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796DC" w14:textId="3C6C902D" w:rsidR="00620B38" w:rsidRDefault="000A77B6" w:rsidP="005B598C">
      <w:pPr>
        <w:rPr>
          <w:rFonts w:asciiTheme="minorHAnsi" w:hAnsiTheme="minorHAnsi" w:cs="Arial"/>
          <w:color w:val="003300"/>
          <w:sz w:val="36"/>
          <w:szCs w:val="36"/>
        </w:rPr>
      </w:pPr>
      <w:bookmarkStart w:id="0" w:name="_Hlk81213613"/>
      <w:bookmarkEnd w:id="0"/>
      <w:r>
        <w:rPr>
          <w:noProof/>
        </w:rPr>
        <w:drawing>
          <wp:anchor distT="0" distB="0" distL="114300" distR="114300" simplePos="0" relativeHeight="251665408" behindDoc="0" locked="0" layoutInCell="1" allowOverlap="1" wp14:anchorId="5AD2F7ED" wp14:editId="28B3EB24">
            <wp:simplePos x="0" y="0"/>
            <wp:positionH relativeFrom="margin">
              <wp:align>center</wp:align>
            </wp:positionH>
            <wp:positionV relativeFrom="paragraph">
              <wp:posOffset>192</wp:posOffset>
            </wp:positionV>
            <wp:extent cx="1090236" cy="113347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0236" cy="1133475"/>
                    </a:xfrm>
                    <a:prstGeom prst="rect">
                      <a:avLst/>
                    </a:prstGeom>
                  </pic:spPr>
                </pic:pic>
              </a:graphicData>
            </a:graphic>
            <wp14:sizeRelH relativeFrom="page">
              <wp14:pctWidth>0</wp14:pctWidth>
            </wp14:sizeRelH>
            <wp14:sizeRelV relativeFrom="page">
              <wp14:pctHeight>0</wp14:pctHeight>
            </wp14:sizeRelV>
          </wp:anchor>
        </w:drawing>
      </w:r>
      <w:r w:rsidR="00F57FDB">
        <w:rPr>
          <w:rFonts w:asciiTheme="minorHAnsi" w:hAnsiTheme="minorHAnsi" w:cs="Arial"/>
          <w:color w:val="003300"/>
          <w:sz w:val="36"/>
          <w:szCs w:val="36"/>
        </w:rPr>
        <w:tab/>
      </w:r>
    </w:p>
    <w:p w14:paraId="1685F858" w14:textId="303B5D06" w:rsidR="000A77B6" w:rsidRDefault="000A77B6" w:rsidP="005B598C"/>
    <w:p w14:paraId="706C6979" w14:textId="77777777" w:rsidR="000A77B6" w:rsidRDefault="000A77B6" w:rsidP="005B598C"/>
    <w:p w14:paraId="046C533A" w14:textId="77777777" w:rsidR="000A77B6" w:rsidRDefault="000A77B6" w:rsidP="005B598C"/>
    <w:p w14:paraId="6EB50596" w14:textId="1C24E6A4" w:rsidR="000A77B6" w:rsidRPr="008E042B" w:rsidRDefault="000A77B6" w:rsidP="008E042B">
      <w:pPr>
        <w:jc w:val="center"/>
        <w:rPr>
          <w:b/>
          <w:bCs/>
        </w:rPr>
      </w:pPr>
      <w:r w:rsidRPr="008E042B">
        <w:rPr>
          <w:b/>
          <w:bCs/>
        </w:rPr>
        <w:t>UNIVERSIDAD NACIONAL DE EDUCACIÓN A DISTANCIA</w:t>
      </w:r>
    </w:p>
    <w:p w14:paraId="4EB0E071" w14:textId="77777777" w:rsidR="000A77B6" w:rsidRPr="008E042B" w:rsidRDefault="000A77B6" w:rsidP="008E042B">
      <w:pPr>
        <w:jc w:val="center"/>
        <w:rPr>
          <w:b/>
          <w:bCs/>
        </w:rPr>
      </w:pPr>
    </w:p>
    <w:p w14:paraId="3B299DB2" w14:textId="40EAF30C" w:rsidR="000A77B6" w:rsidRPr="008E042B" w:rsidRDefault="00857512" w:rsidP="008E042B">
      <w:pPr>
        <w:jc w:val="center"/>
        <w:rPr>
          <w:b/>
          <w:bCs/>
        </w:rPr>
      </w:pPr>
      <w:r>
        <w:rPr>
          <w:b/>
          <w:bCs/>
        </w:rPr>
        <w:t>MÁSTER EN INGENIERÍA Y CIENCIA DE DATOS</w:t>
      </w:r>
    </w:p>
    <w:p w14:paraId="73FE335D" w14:textId="7A055F02" w:rsidR="000A77B6" w:rsidRPr="008E042B" w:rsidRDefault="000A77B6" w:rsidP="008E042B">
      <w:pPr>
        <w:jc w:val="center"/>
        <w:rPr>
          <w:b/>
          <w:bCs/>
        </w:rPr>
      </w:pPr>
    </w:p>
    <w:p w14:paraId="2B056F71" w14:textId="2D515B5E" w:rsidR="00EF4CEA" w:rsidRDefault="00EF4CEA" w:rsidP="00EF4CEA">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0"/>
        <w:jc w:val="center"/>
        <w:rPr>
          <w:rFonts w:ascii="Arial" w:eastAsia="Times New Roman" w:hAnsi="Arial" w:cs="Arial"/>
          <w:b/>
          <w:bCs/>
          <w:lang w:eastAsia="es-ES_tradnl"/>
        </w:rPr>
      </w:pPr>
      <w:r w:rsidRPr="00857512">
        <w:rPr>
          <w:rFonts w:ascii="Arial" w:eastAsia="Times New Roman" w:hAnsi="Arial" w:cs="Arial"/>
          <w:b/>
          <w:bCs/>
          <w:lang w:eastAsia="es-ES_tradnl"/>
        </w:rPr>
        <w:t>Análisis</w:t>
      </w:r>
      <w:r w:rsidR="00857512" w:rsidRPr="00857512">
        <w:rPr>
          <w:rFonts w:ascii="Arial" w:eastAsia="Times New Roman" w:hAnsi="Arial" w:cs="Arial"/>
          <w:b/>
          <w:bCs/>
          <w:lang w:eastAsia="es-ES_tradnl"/>
        </w:rPr>
        <w:t xml:space="preserve"> Predictivo del Precio del Oro:</w:t>
      </w:r>
    </w:p>
    <w:p w14:paraId="1496C4DC" w14:textId="252AEFB4" w:rsidR="00857512" w:rsidRPr="00857512" w:rsidRDefault="00857512" w:rsidP="00EF4CEA">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0"/>
        <w:jc w:val="center"/>
        <w:rPr>
          <w:rFonts w:ascii="Times New Roman" w:eastAsia="Times New Roman" w:hAnsi="Times New Roman"/>
          <w:lang w:eastAsia="es-ES_tradnl"/>
        </w:rPr>
      </w:pPr>
      <w:r w:rsidRPr="00857512">
        <w:rPr>
          <w:rFonts w:ascii="Arial" w:eastAsia="Times New Roman" w:hAnsi="Arial" w:cs="Arial"/>
          <w:b/>
          <w:bCs/>
          <w:lang w:eastAsia="es-ES_tradnl"/>
        </w:rPr>
        <w:t xml:space="preserve">Correlaciones con Indicadores </w:t>
      </w:r>
      <w:r w:rsidR="00EF4CEA" w:rsidRPr="00857512">
        <w:rPr>
          <w:rFonts w:ascii="Arial" w:eastAsia="Times New Roman" w:hAnsi="Arial" w:cs="Arial"/>
          <w:b/>
          <w:bCs/>
          <w:lang w:eastAsia="es-ES_tradnl"/>
        </w:rPr>
        <w:t>Técnicos</w:t>
      </w:r>
      <w:r w:rsidRPr="00857512">
        <w:rPr>
          <w:rFonts w:ascii="Arial" w:eastAsia="Times New Roman" w:hAnsi="Arial" w:cs="Arial"/>
          <w:b/>
          <w:bCs/>
          <w:lang w:eastAsia="es-ES_tradnl"/>
        </w:rPr>
        <w:t xml:space="preserve"> y Fundamentales en el Contexto de Mercados Financieros</w:t>
      </w:r>
    </w:p>
    <w:p w14:paraId="10B7B073" w14:textId="77777777" w:rsidR="000A77B6" w:rsidRPr="008E042B" w:rsidRDefault="000A77B6" w:rsidP="008E042B">
      <w:pPr>
        <w:jc w:val="center"/>
        <w:rPr>
          <w:b/>
          <w:bCs/>
        </w:rPr>
      </w:pPr>
    </w:p>
    <w:p w14:paraId="565E503F" w14:textId="7B395A33" w:rsidR="000A77B6" w:rsidRPr="001569AC" w:rsidRDefault="000A77B6" w:rsidP="005B598C"/>
    <w:p w14:paraId="7567FFAE" w14:textId="58E66D1B" w:rsidR="000A77B6" w:rsidRPr="001569AC" w:rsidRDefault="000A77B6" w:rsidP="005B598C"/>
    <w:p w14:paraId="1AF47BBA" w14:textId="77777777" w:rsidR="000A77B6" w:rsidRPr="001569AC" w:rsidRDefault="000A77B6" w:rsidP="005B598C"/>
    <w:p w14:paraId="7D020721" w14:textId="77777777" w:rsidR="000A77B6" w:rsidRPr="001569AC" w:rsidRDefault="000A77B6" w:rsidP="005B598C"/>
    <w:p w14:paraId="57A4AD06" w14:textId="0A172CF0" w:rsidR="000A77B6" w:rsidRPr="001569AC" w:rsidRDefault="000A77B6" w:rsidP="005B598C"/>
    <w:p w14:paraId="3623AEE8" w14:textId="77777777" w:rsidR="000A77B6" w:rsidRPr="001569AC" w:rsidRDefault="000A77B6" w:rsidP="005B598C"/>
    <w:p w14:paraId="7331C839" w14:textId="303F1A7B" w:rsidR="000A77B6" w:rsidRPr="00D34A58" w:rsidRDefault="003D50EB" w:rsidP="005B598C">
      <w:r w:rsidRPr="00D34A58">
        <w:t>FERNANDO DEVÍS RODRÍGUEZ</w:t>
      </w:r>
    </w:p>
    <w:p w14:paraId="49E6C99C" w14:textId="6F32093F" w:rsidR="000A77B6" w:rsidRPr="00D34A58" w:rsidRDefault="000A77B6" w:rsidP="005B598C">
      <w:r w:rsidRPr="00D34A58">
        <w:t xml:space="preserve">Dirigido por: </w:t>
      </w:r>
      <w:r w:rsidR="003D50EB" w:rsidRPr="00D34A58">
        <w:t>FERNANDO LÓPEZ OSTENERO</w:t>
      </w:r>
    </w:p>
    <w:p w14:paraId="1929FE9D" w14:textId="7B198886" w:rsidR="000A77B6" w:rsidRPr="00D34A58" w:rsidRDefault="000A77B6" w:rsidP="005B598C"/>
    <w:p w14:paraId="1D97856D" w14:textId="77777777" w:rsidR="000A77B6" w:rsidRPr="00D34A58" w:rsidRDefault="000A77B6" w:rsidP="005B598C"/>
    <w:p w14:paraId="33653118" w14:textId="77536FE9" w:rsidR="008E042B" w:rsidRDefault="000A77B6" w:rsidP="005B598C">
      <w:r w:rsidRPr="00D34A58">
        <w:t>Curso 202</w:t>
      </w:r>
      <w:r w:rsidR="00857512">
        <w:t>3</w:t>
      </w:r>
      <w:r w:rsidRPr="00D34A58">
        <w:t>-202</w:t>
      </w:r>
      <w:r w:rsidR="00857512">
        <w:t>4</w:t>
      </w:r>
      <w:r w:rsidRPr="00D34A58">
        <w:t xml:space="preserve">: Convocatoria de </w:t>
      </w:r>
      <w:r w:rsidR="00857512">
        <w:t>Junio</w:t>
      </w:r>
    </w:p>
    <w:p w14:paraId="283BC590" w14:textId="77777777" w:rsidR="008E042B" w:rsidRDefault="008E042B">
      <w:pPr>
        <w:spacing w:after="200" w:line="276" w:lineRule="auto"/>
        <w:ind w:firstLine="0"/>
        <w:jc w:val="left"/>
      </w:pPr>
      <w:r>
        <w:br w:type="page"/>
      </w:r>
    </w:p>
    <w:sdt>
      <w:sdtPr>
        <w:rPr>
          <w:rFonts w:ascii="Calibri" w:eastAsia="Calibri" w:hAnsi="Calibri" w:cs="Times New Roman"/>
          <w:b w:val="0"/>
          <w:bCs w:val="0"/>
          <w:color w:val="auto"/>
          <w:sz w:val="24"/>
          <w:szCs w:val="24"/>
          <w:lang w:eastAsia="en-US"/>
        </w:rPr>
        <w:id w:val="1087192724"/>
        <w:docPartObj>
          <w:docPartGallery w:val="Table of Contents"/>
          <w:docPartUnique/>
        </w:docPartObj>
      </w:sdtPr>
      <w:sdtEndPr>
        <w:rPr>
          <w:noProof/>
        </w:rPr>
      </w:sdtEndPr>
      <w:sdtContent>
        <w:p w14:paraId="7C935A83" w14:textId="3FD17772" w:rsidR="00841DA0" w:rsidRDefault="00841DA0">
          <w:pPr>
            <w:pStyle w:val="TtuloTDC"/>
          </w:pPr>
          <w:r>
            <w:t>Tabla de contenido</w:t>
          </w:r>
        </w:p>
        <w:p w14:paraId="08CC0FF9" w14:textId="5C6FA4A2" w:rsidR="00440CD8" w:rsidRDefault="00841DA0">
          <w:pPr>
            <w:pStyle w:val="TDC1"/>
            <w:tabs>
              <w:tab w:val="right" w:leader="dot" w:pos="8494"/>
            </w:tabs>
            <w:rPr>
              <w:rFonts w:eastAsiaTheme="minorEastAsia" w:cstheme="minorBidi"/>
              <w:b w:val="0"/>
              <w:bCs w:val="0"/>
              <w:i w:val="0"/>
              <w:iCs w:val="0"/>
              <w:noProof/>
              <w:kern w:val="2"/>
              <w:lang w:eastAsia="es-ES_tradnl"/>
              <w14:ligatures w14:val="standardContextual"/>
            </w:rPr>
          </w:pPr>
          <w:r>
            <w:rPr>
              <w:b w:val="0"/>
              <w:bCs w:val="0"/>
            </w:rPr>
            <w:fldChar w:fldCharType="begin"/>
          </w:r>
          <w:r>
            <w:instrText>TOC \o "1-3" \h \z \u</w:instrText>
          </w:r>
          <w:r>
            <w:rPr>
              <w:b w:val="0"/>
              <w:bCs w:val="0"/>
            </w:rPr>
            <w:fldChar w:fldCharType="separate"/>
          </w:r>
          <w:hyperlink w:anchor="_Toc168293014" w:history="1">
            <w:r w:rsidR="00440CD8" w:rsidRPr="009F4005">
              <w:rPr>
                <w:rStyle w:val="Hipervnculo"/>
                <w:noProof/>
              </w:rPr>
              <w:t>Resumen</w:t>
            </w:r>
            <w:r w:rsidR="00440CD8">
              <w:rPr>
                <w:noProof/>
                <w:webHidden/>
              </w:rPr>
              <w:tab/>
            </w:r>
            <w:r w:rsidR="00440CD8">
              <w:rPr>
                <w:noProof/>
                <w:webHidden/>
              </w:rPr>
              <w:fldChar w:fldCharType="begin"/>
            </w:r>
            <w:r w:rsidR="00440CD8">
              <w:rPr>
                <w:noProof/>
                <w:webHidden/>
              </w:rPr>
              <w:instrText xml:space="preserve"> PAGEREF _Toc168293014 \h </w:instrText>
            </w:r>
            <w:r w:rsidR="00440CD8">
              <w:rPr>
                <w:noProof/>
                <w:webHidden/>
              </w:rPr>
            </w:r>
            <w:r w:rsidR="00440CD8">
              <w:rPr>
                <w:noProof/>
                <w:webHidden/>
              </w:rPr>
              <w:fldChar w:fldCharType="separate"/>
            </w:r>
            <w:r w:rsidR="00440CD8">
              <w:rPr>
                <w:noProof/>
                <w:webHidden/>
              </w:rPr>
              <w:t>6</w:t>
            </w:r>
            <w:r w:rsidR="00440CD8">
              <w:rPr>
                <w:noProof/>
                <w:webHidden/>
              </w:rPr>
              <w:fldChar w:fldCharType="end"/>
            </w:r>
          </w:hyperlink>
        </w:p>
        <w:p w14:paraId="178D8074" w14:textId="1FF18AD4"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15" w:history="1">
            <w:r w:rsidRPr="009F4005">
              <w:rPr>
                <w:rStyle w:val="Hipervnculo"/>
                <w:noProof/>
                <w:lang w:val="en-US"/>
              </w:rPr>
              <w:t>Abstract</w:t>
            </w:r>
            <w:r>
              <w:rPr>
                <w:noProof/>
                <w:webHidden/>
              </w:rPr>
              <w:tab/>
            </w:r>
            <w:r>
              <w:rPr>
                <w:noProof/>
                <w:webHidden/>
              </w:rPr>
              <w:fldChar w:fldCharType="begin"/>
            </w:r>
            <w:r>
              <w:rPr>
                <w:noProof/>
                <w:webHidden/>
              </w:rPr>
              <w:instrText xml:space="preserve"> PAGEREF _Toc168293015 \h </w:instrText>
            </w:r>
            <w:r>
              <w:rPr>
                <w:noProof/>
                <w:webHidden/>
              </w:rPr>
            </w:r>
            <w:r>
              <w:rPr>
                <w:noProof/>
                <w:webHidden/>
              </w:rPr>
              <w:fldChar w:fldCharType="separate"/>
            </w:r>
            <w:r>
              <w:rPr>
                <w:noProof/>
                <w:webHidden/>
              </w:rPr>
              <w:t>6</w:t>
            </w:r>
            <w:r>
              <w:rPr>
                <w:noProof/>
                <w:webHidden/>
              </w:rPr>
              <w:fldChar w:fldCharType="end"/>
            </w:r>
          </w:hyperlink>
        </w:p>
        <w:p w14:paraId="2A859013" w14:textId="2B446C9A"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16" w:history="1">
            <w:r w:rsidRPr="009F4005">
              <w:rPr>
                <w:rStyle w:val="Hipervnculo"/>
                <w:noProof/>
              </w:rPr>
              <w:t>CAPITULO 1: El valor del oro y contexto histórico</w:t>
            </w:r>
            <w:r>
              <w:rPr>
                <w:noProof/>
                <w:webHidden/>
              </w:rPr>
              <w:tab/>
            </w:r>
            <w:r>
              <w:rPr>
                <w:noProof/>
                <w:webHidden/>
              </w:rPr>
              <w:fldChar w:fldCharType="begin"/>
            </w:r>
            <w:r>
              <w:rPr>
                <w:noProof/>
                <w:webHidden/>
              </w:rPr>
              <w:instrText xml:space="preserve"> PAGEREF _Toc168293016 \h </w:instrText>
            </w:r>
            <w:r>
              <w:rPr>
                <w:noProof/>
                <w:webHidden/>
              </w:rPr>
            </w:r>
            <w:r>
              <w:rPr>
                <w:noProof/>
                <w:webHidden/>
              </w:rPr>
              <w:fldChar w:fldCharType="separate"/>
            </w:r>
            <w:r>
              <w:rPr>
                <w:noProof/>
                <w:webHidden/>
              </w:rPr>
              <w:t>8</w:t>
            </w:r>
            <w:r>
              <w:rPr>
                <w:noProof/>
                <w:webHidden/>
              </w:rPr>
              <w:fldChar w:fldCharType="end"/>
            </w:r>
          </w:hyperlink>
        </w:p>
        <w:p w14:paraId="60F4E9A4" w14:textId="3EC363C6"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17" w:history="1">
            <w:r w:rsidRPr="009F4005">
              <w:rPr>
                <w:rStyle w:val="Hipervnculo"/>
                <w:noProof/>
              </w:rPr>
              <w:t>¿Por qué el oro?</w:t>
            </w:r>
            <w:r>
              <w:rPr>
                <w:noProof/>
                <w:webHidden/>
              </w:rPr>
              <w:tab/>
            </w:r>
            <w:r>
              <w:rPr>
                <w:noProof/>
                <w:webHidden/>
              </w:rPr>
              <w:fldChar w:fldCharType="begin"/>
            </w:r>
            <w:r>
              <w:rPr>
                <w:noProof/>
                <w:webHidden/>
              </w:rPr>
              <w:instrText xml:space="preserve"> PAGEREF _Toc168293017 \h </w:instrText>
            </w:r>
            <w:r>
              <w:rPr>
                <w:noProof/>
                <w:webHidden/>
              </w:rPr>
            </w:r>
            <w:r>
              <w:rPr>
                <w:noProof/>
                <w:webHidden/>
              </w:rPr>
              <w:fldChar w:fldCharType="separate"/>
            </w:r>
            <w:r>
              <w:rPr>
                <w:noProof/>
                <w:webHidden/>
              </w:rPr>
              <w:t>8</w:t>
            </w:r>
            <w:r>
              <w:rPr>
                <w:noProof/>
                <w:webHidden/>
              </w:rPr>
              <w:fldChar w:fldCharType="end"/>
            </w:r>
          </w:hyperlink>
        </w:p>
        <w:p w14:paraId="2EB41005" w14:textId="33F1BDD9"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18" w:history="1">
            <w:r w:rsidRPr="009F4005">
              <w:rPr>
                <w:rStyle w:val="Hipervnculo"/>
                <w:noProof/>
              </w:rPr>
              <w:t>El oro en los mercados</w:t>
            </w:r>
            <w:r>
              <w:rPr>
                <w:noProof/>
                <w:webHidden/>
              </w:rPr>
              <w:tab/>
            </w:r>
            <w:r>
              <w:rPr>
                <w:noProof/>
                <w:webHidden/>
              </w:rPr>
              <w:fldChar w:fldCharType="begin"/>
            </w:r>
            <w:r>
              <w:rPr>
                <w:noProof/>
                <w:webHidden/>
              </w:rPr>
              <w:instrText xml:space="preserve"> PAGEREF _Toc168293018 \h </w:instrText>
            </w:r>
            <w:r>
              <w:rPr>
                <w:noProof/>
                <w:webHidden/>
              </w:rPr>
            </w:r>
            <w:r>
              <w:rPr>
                <w:noProof/>
                <w:webHidden/>
              </w:rPr>
              <w:fldChar w:fldCharType="separate"/>
            </w:r>
            <w:r>
              <w:rPr>
                <w:noProof/>
                <w:webHidden/>
              </w:rPr>
              <w:t>9</w:t>
            </w:r>
            <w:r>
              <w:rPr>
                <w:noProof/>
                <w:webHidden/>
              </w:rPr>
              <w:fldChar w:fldCharType="end"/>
            </w:r>
          </w:hyperlink>
        </w:p>
        <w:p w14:paraId="4CD768AE" w14:textId="288E605D"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19" w:history="1">
            <w:r w:rsidRPr="009F4005">
              <w:rPr>
                <w:rStyle w:val="Hipervnculo"/>
                <w:noProof/>
              </w:rPr>
              <w:t>CAPITULO 2: Análisis de datos y estados financieros</w:t>
            </w:r>
            <w:r>
              <w:rPr>
                <w:noProof/>
                <w:webHidden/>
              </w:rPr>
              <w:tab/>
            </w:r>
            <w:r>
              <w:rPr>
                <w:noProof/>
                <w:webHidden/>
              </w:rPr>
              <w:fldChar w:fldCharType="begin"/>
            </w:r>
            <w:r>
              <w:rPr>
                <w:noProof/>
                <w:webHidden/>
              </w:rPr>
              <w:instrText xml:space="preserve"> PAGEREF _Toc168293019 \h </w:instrText>
            </w:r>
            <w:r>
              <w:rPr>
                <w:noProof/>
                <w:webHidden/>
              </w:rPr>
            </w:r>
            <w:r>
              <w:rPr>
                <w:noProof/>
                <w:webHidden/>
              </w:rPr>
              <w:fldChar w:fldCharType="separate"/>
            </w:r>
            <w:r>
              <w:rPr>
                <w:noProof/>
                <w:webHidden/>
              </w:rPr>
              <w:t>11</w:t>
            </w:r>
            <w:r>
              <w:rPr>
                <w:noProof/>
                <w:webHidden/>
              </w:rPr>
              <w:fldChar w:fldCharType="end"/>
            </w:r>
          </w:hyperlink>
        </w:p>
        <w:p w14:paraId="7ED7C561" w14:textId="70347783"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20" w:history="1">
            <w:r w:rsidRPr="009F4005">
              <w:rPr>
                <w:rStyle w:val="Hipervnculo"/>
                <w:noProof/>
              </w:rPr>
              <w:t>El precio de un activo. El valor del oro.</w:t>
            </w:r>
            <w:r>
              <w:rPr>
                <w:noProof/>
                <w:webHidden/>
              </w:rPr>
              <w:tab/>
            </w:r>
            <w:r>
              <w:rPr>
                <w:noProof/>
                <w:webHidden/>
              </w:rPr>
              <w:fldChar w:fldCharType="begin"/>
            </w:r>
            <w:r>
              <w:rPr>
                <w:noProof/>
                <w:webHidden/>
              </w:rPr>
              <w:instrText xml:space="preserve"> PAGEREF _Toc168293020 \h </w:instrText>
            </w:r>
            <w:r>
              <w:rPr>
                <w:noProof/>
                <w:webHidden/>
              </w:rPr>
            </w:r>
            <w:r>
              <w:rPr>
                <w:noProof/>
                <w:webHidden/>
              </w:rPr>
              <w:fldChar w:fldCharType="separate"/>
            </w:r>
            <w:r>
              <w:rPr>
                <w:noProof/>
                <w:webHidden/>
              </w:rPr>
              <w:t>11</w:t>
            </w:r>
            <w:r>
              <w:rPr>
                <w:noProof/>
                <w:webHidden/>
              </w:rPr>
              <w:fldChar w:fldCharType="end"/>
            </w:r>
          </w:hyperlink>
        </w:p>
        <w:p w14:paraId="36BC2934" w14:textId="3BF72022"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21" w:history="1">
            <w:r w:rsidRPr="009F4005">
              <w:rPr>
                <w:rStyle w:val="Hipervnculo"/>
                <w:noProof/>
              </w:rPr>
              <w:t>Indicadores fundamentales:</w:t>
            </w:r>
            <w:r>
              <w:rPr>
                <w:noProof/>
                <w:webHidden/>
              </w:rPr>
              <w:tab/>
            </w:r>
            <w:r>
              <w:rPr>
                <w:noProof/>
                <w:webHidden/>
              </w:rPr>
              <w:fldChar w:fldCharType="begin"/>
            </w:r>
            <w:r>
              <w:rPr>
                <w:noProof/>
                <w:webHidden/>
              </w:rPr>
              <w:instrText xml:space="preserve"> PAGEREF _Toc168293021 \h </w:instrText>
            </w:r>
            <w:r>
              <w:rPr>
                <w:noProof/>
                <w:webHidden/>
              </w:rPr>
            </w:r>
            <w:r>
              <w:rPr>
                <w:noProof/>
                <w:webHidden/>
              </w:rPr>
              <w:fldChar w:fldCharType="separate"/>
            </w:r>
            <w:r>
              <w:rPr>
                <w:noProof/>
                <w:webHidden/>
              </w:rPr>
              <w:t>11</w:t>
            </w:r>
            <w:r>
              <w:rPr>
                <w:noProof/>
                <w:webHidden/>
              </w:rPr>
              <w:fldChar w:fldCharType="end"/>
            </w:r>
          </w:hyperlink>
        </w:p>
        <w:p w14:paraId="6B85793E" w14:textId="59EAD619" w:rsidR="00440CD8" w:rsidRDefault="00440CD8">
          <w:pPr>
            <w:pStyle w:val="TDC3"/>
            <w:tabs>
              <w:tab w:val="left" w:pos="1440"/>
              <w:tab w:val="right" w:leader="dot" w:pos="8494"/>
            </w:tabs>
            <w:rPr>
              <w:rFonts w:eastAsiaTheme="minorEastAsia" w:cstheme="minorBidi"/>
              <w:noProof/>
              <w:kern w:val="2"/>
              <w:sz w:val="24"/>
              <w:szCs w:val="24"/>
              <w:lang w:eastAsia="es-ES_tradnl"/>
              <w14:ligatures w14:val="standardContextual"/>
            </w:rPr>
          </w:pPr>
          <w:hyperlink w:anchor="_Toc168293022" w:history="1">
            <w:r w:rsidRPr="009F4005">
              <w:rPr>
                <w:rStyle w:val="Hipervnculo"/>
                <w:rFonts w:ascii="Symbol" w:hAnsi="Symbol" w:cs="Times New Roman"/>
                <w:noProof/>
              </w:rPr>
              <w:t></w:t>
            </w:r>
            <w:r>
              <w:rPr>
                <w:rFonts w:eastAsiaTheme="minorEastAsia" w:cstheme="minorBidi"/>
                <w:noProof/>
                <w:kern w:val="2"/>
                <w:sz w:val="24"/>
                <w:szCs w:val="24"/>
                <w:lang w:eastAsia="es-ES_tradnl"/>
                <w14:ligatures w14:val="standardContextual"/>
              </w:rPr>
              <w:tab/>
            </w:r>
            <w:r w:rsidRPr="009F4005">
              <w:rPr>
                <w:rStyle w:val="Hipervnculo"/>
                <w:bCs/>
                <w:noProof/>
              </w:rPr>
              <w:t>Oferta y demanda</w:t>
            </w:r>
            <w:r>
              <w:rPr>
                <w:noProof/>
                <w:webHidden/>
              </w:rPr>
              <w:tab/>
            </w:r>
            <w:r>
              <w:rPr>
                <w:noProof/>
                <w:webHidden/>
              </w:rPr>
              <w:fldChar w:fldCharType="begin"/>
            </w:r>
            <w:r>
              <w:rPr>
                <w:noProof/>
                <w:webHidden/>
              </w:rPr>
              <w:instrText xml:space="preserve"> PAGEREF _Toc168293022 \h </w:instrText>
            </w:r>
            <w:r>
              <w:rPr>
                <w:noProof/>
                <w:webHidden/>
              </w:rPr>
            </w:r>
            <w:r>
              <w:rPr>
                <w:noProof/>
                <w:webHidden/>
              </w:rPr>
              <w:fldChar w:fldCharType="separate"/>
            </w:r>
            <w:r>
              <w:rPr>
                <w:noProof/>
                <w:webHidden/>
              </w:rPr>
              <w:t>11</w:t>
            </w:r>
            <w:r>
              <w:rPr>
                <w:noProof/>
                <w:webHidden/>
              </w:rPr>
              <w:fldChar w:fldCharType="end"/>
            </w:r>
          </w:hyperlink>
        </w:p>
        <w:p w14:paraId="7A89390E" w14:textId="1B028DE4" w:rsidR="00440CD8" w:rsidRDefault="00440CD8">
          <w:pPr>
            <w:pStyle w:val="TDC3"/>
            <w:tabs>
              <w:tab w:val="left" w:pos="1440"/>
              <w:tab w:val="right" w:leader="dot" w:pos="8494"/>
            </w:tabs>
            <w:rPr>
              <w:rFonts w:eastAsiaTheme="minorEastAsia" w:cstheme="minorBidi"/>
              <w:noProof/>
              <w:kern w:val="2"/>
              <w:sz w:val="24"/>
              <w:szCs w:val="24"/>
              <w:lang w:eastAsia="es-ES_tradnl"/>
              <w14:ligatures w14:val="standardContextual"/>
            </w:rPr>
          </w:pPr>
          <w:hyperlink w:anchor="_Toc168293023" w:history="1">
            <w:r w:rsidRPr="009F4005">
              <w:rPr>
                <w:rStyle w:val="Hipervnculo"/>
                <w:rFonts w:ascii="Symbol" w:hAnsi="Symbol" w:cs="Times New Roman"/>
                <w:noProof/>
              </w:rPr>
              <w:t></w:t>
            </w:r>
            <w:r>
              <w:rPr>
                <w:rFonts w:eastAsiaTheme="minorEastAsia" w:cstheme="minorBidi"/>
                <w:noProof/>
                <w:kern w:val="2"/>
                <w:sz w:val="24"/>
                <w:szCs w:val="24"/>
                <w:lang w:eastAsia="es-ES_tradnl"/>
                <w14:ligatures w14:val="standardContextual"/>
              </w:rPr>
              <w:tab/>
            </w:r>
            <w:r w:rsidRPr="009F4005">
              <w:rPr>
                <w:rStyle w:val="Hipervnculo"/>
                <w:bCs/>
                <w:noProof/>
              </w:rPr>
              <w:t>Coyuntura económica:</w:t>
            </w:r>
            <w:r>
              <w:rPr>
                <w:noProof/>
                <w:webHidden/>
              </w:rPr>
              <w:tab/>
            </w:r>
            <w:r>
              <w:rPr>
                <w:noProof/>
                <w:webHidden/>
              </w:rPr>
              <w:fldChar w:fldCharType="begin"/>
            </w:r>
            <w:r>
              <w:rPr>
                <w:noProof/>
                <w:webHidden/>
              </w:rPr>
              <w:instrText xml:space="preserve"> PAGEREF _Toc168293023 \h </w:instrText>
            </w:r>
            <w:r>
              <w:rPr>
                <w:noProof/>
                <w:webHidden/>
              </w:rPr>
            </w:r>
            <w:r>
              <w:rPr>
                <w:noProof/>
                <w:webHidden/>
              </w:rPr>
              <w:fldChar w:fldCharType="separate"/>
            </w:r>
            <w:r>
              <w:rPr>
                <w:noProof/>
                <w:webHidden/>
              </w:rPr>
              <w:t>12</w:t>
            </w:r>
            <w:r>
              <w:rPr>
                <w:noProof/>
                <w:webHidden/>
              </w:rPr>
              <w:fldChar w:fldCharType="end"/>
            </w:r>
          </w:hyperlink>
        </w:p>
        <w:p w14:paraId="7D5EBFE6" w14:textId="46059699" w:rsidR="00440CD8" w:rsidRDefault="00440CD8">
          <w:pPr>
            <w:pStyle w:val="TDC3"/>
            <w:tabs>
              <w:tab w:val="left" w:pos="1440"/>
              <w:tab w:val="right" w:leader="dot" w:pos="8494"/>
            </w:tabs>
            <w:rPr>
              <w:rFonts w:eastAsiaTheme="minorEastAsia" w:cstheme="minorBidi"/>
              <w:noProof/>
              <w:kern w:val="2"/>
              <w:sz w:val="24"/>
              <w:szCs w:val="24"/>
              <w:lang w:eastAsia="es-ES_tradnl"/>
              <w14:ligatures w14:val="standardContextual"/>
            </w:rPr>
          </w:pPr>
          <w:hyperlink w:anchor="_Toc168293024" w:history="1">
            <w:r w:rsidRPr="009F4005">
              <w:rPr>
                <w:rStyle w:val="Hipervnculo"/>
                <w:rFonts w:ascii="Symbol" w:hAnsi="Symbol" w:cs="Times New Roman"/>
                <w:noProof/>
              </w:rPr>
              <w:t></w:t>
            </w:r>
            <w:r>
              <w:rPr>
                <w:rFonts w:eastAsiaTheme="minorEastAsia" w:cstheme="minorBidi"/>
                <w:noProof/>
                <w:kern w:val="2"/>
                <w:sz w:val="24"/>
                <w:szCs w:val="24"/>
                <w:lang w:eastAsia="es-ES_tradnl"/>
                <w14:ligatures w14:val="standardContextual"/>
              </w:rPr>
              <w:tab/>
            </w:r>
            <w:r w:rsidRPr="009F4005">
              <w:rPr>
                <w:rStyle w:val="Hipervnculo"/>
                <w:bCs/>
                <w:noProof/>
              </w:rPr>
              <w:t>Políticas monetarias:</w:t>
            </w:r>
            <w:r>
              <w:rPr>
                <w:noProof/>
                <w:webHidden/>
              </w:rPr>
              <w:tab/>
            </w:r>
            <w:r>
              <w:rPr>
                <w:noProof/>
                <w:webHidden/>
              </w:rPr>
              <w:fldChar w:fldCharType="begin"/>
            </w:r>
            <w:r>
              <w:rPr>
                <w:noProof/>
                <w:webHidden/>
              </w:rPr>
              <w:instrText xml:space="preserve"> PAGEREF _Toc168293024 \h </w:instrText>
            </w:r>
            <w:r>
              <w:rPr>
                <w:noProof/>
                <w:webHidden/>
              </w:rPr>
            </w:r>
            <w:r>
              <w:rPr>
                <w:noProof/>
                <w:webHidden/>
              </w:rPr>
              <w:fldChar w:fldCharType="separate"/>
            </w:r>
            <w:r>
              <w:rPr>
                <w:noProof/>
                <w:webHidden/>
              </w:rPr>
              <w:t>12</w:t>
            </w:r>
            <w:r>
              <w:rPr>
                <w:noProof/>
                <w:webHidden/>
              </w:rPr>
              <w:fldChar w:fldCharType="end"/>
            </w:r>
          </w:hyperlink>
        </w:p>
        <w:p w14:paraId="36F4D776" w14:textId="46401AF7" w:rsidR="00440CD8" w:rsidRDefault="00440CD8">
          <w:pPr>
            <w:pStyle w:val="TDC3"/>
            <w:tabs>
              <w:tab w:val="left" w:pos="1440"/>
              <w:tab w:val="right" w:leader="dot" w:pos="8494"/>
            </w:tabs>
            <w:rPr>
              <w:rFonts w:eastAsiaTheme="minorEastAsia" w:cstheme="minorBidi"/>
              <w:noProof/>
              <w:kern w:val="2"/>
              <w:sz w:val="24"/>
              <w:szCs w:val="24"/>
              <w:lang w:eastAsia="es-ES_tradnl"/>
              <w14:ligatures w14:val="standardContextual"/>
            </w:rPr>
          </w:pPr>
          <w:hyperlink w:anchor="_Toc168293025" w:history="1">
            <w:r w:rsidRPr="009F4005">
              <w:rPr>
                <w:rStyle w:val="Hipervnculo"/>
                <w:rFonts w:ascii="Symbol" w:hAnsi="Symbol" w:cs="Times New Roman"/>
                <w:noProof/>
              </w:rPr>
              <w:t></w:t>
            </w:r>
            <w:r>
              <w:rPr>
                <w:rFonts w:eastAsiaTheme="minorEastAsia" w:cstheme="minorBidi"/>
                <w:noProof/>
                <w:kern w:val="2"/>
                <w:sz w:val="24"/>
                <w:szCs w:val="24"/>
                <w:lang w:eastAsia="es-ES_tradnl"/>
                <w14:ligatures w14:val="standardContextual"/>
              </w:rPr>
              <w:tab/>
            </w:r>
            <w:r w:rsidRPr="009F4005">
              <w:rPr>
                <w:rStyle w:val="Hipervnculo"/>
                <w:bCs/>
                <w:noProof/>
              </w:rPr>
              <w:t>Factores geopolíticos:</w:t>
            </w:r>
            <w:r>
              <w:rPr>
                <w:noProof/>
                <w:webHidden/>
              </w:rPr>
              <w:tab/>
            </w:r>
            <w:r>
              <w:rPr>
                <w:noProof/>
                <w:webHidden/>
              </w:rPr>
              <w:fldChar w:fldCharType="begin"/>
            </w:r>
            <w:r>
              <w:rPr>
                <w:noProof/>
                <w:webHidden/>
              </w:rPr>
              <w:instrText xml:space="preserve"> PAGEREF _Toc168293025 \h </w:instrText>
            </w:r>
            <w:r>
              <w:rPr>
                <w:noProof/>
                <w:webHidden/>
              </w:rPr>
            </w:r>
            <w:r>
              <w:rPr>
                <w:noProof/>
                <w:webHidden/>
              </w:rPr>
              <w:fldChar w:fldCharType="separate"/>
            </w:r>
            <w:r>
              <w:rPr>
                <w:noProof/>
                <w:webHidden/>
              </w:rPr>
              <w:t>12</w:t>
            </w:r>
            <w:r>
              <w:rPr>
                <w:noProof/>
                <w:webHidden/>
              </w:rPr>
              <w:fldChar w:fldCharType="end"/>
            </w:r>
          </w:hyperlink>
        </w:p>
        <w:p w14:paraId="69FA9BE9" w14:textId="195F0CF5" w:rsidR="00440CD8" w:rsidRDefault="00440CD8">
          <w:pPr>
            <w:pStyle w:val="TDC3"/>
            <w:tabs>
              <w:tab w:val="left" w:pos="1440"/>
              <w:tab w:val="right" w:leader="dot" w:pos="8494"/>
            </w:tabs>
            <w:rPr>
              <w:rFonts w:eastAsiaTheme="minorEastAsia" w:cstheme="minorBidi"/>
              <w:noProof/>
              <w:kern w:val="2"/>
              <w:sz w:val="24"/>
              <w:szCs w:val="24"/>
              <w:lang w:eastAsia="es-ES_tradnl"/>
              <w14:ligatures w14:val="standardContextual"/>
            </w:rPr>
          </w:pPr>
          <w:hyperlink w:anchor="_Toc168293026" w:history="1">
            <w:r w:rsidRPr="009F4005">
              <w:rPr>
                <w:rStyle w:val="Hipervnculo"/>
                <w:rFonts w:ascii="Symbol" w:hAnsi="Symbol" w:cs="Times New Roman"/>
                <w:noProof/>
              </w:rPr>
              <w:t></w:t>
            </w:r>
            <w:r>
              <w:rPr>
                <w:rFonts w:eastAsiaTheme="minorEastAsia" w:cstheme="minorBidi"/>
                <w:noProof/>
                <w:kern w:val="2"/>
                <w:sz w:val="24"/>
                <w:szCs w:val="24"/>
                <w:lang w:eastAsia="es-ES_tradnl"/>
                <w14:ligatures w14:val="standardContextual"/>
              </w:rPr>
              <w:tab/>
            </w:r>
            <w:r w:rsidRPr="009F4005">
              <w:rPr>
                <w:rStyle w:val="Hipervnculo"/>
                <w:bCs/>
                <w:noProof/>
              </w:rPr>
              <w:t>Valor del dólar:</w:t>
            </w:r>
            <w:r>
              <w:rPr>
                <w:noProof/>
                <w:webHidden/>
              </w:rPr>
              <w:tab/>
            </w:r>
            <w:r>
              <w:rPr>
                <w:noProof/>
                <w:webHidden/>
              </w:rPr>
              <w:fldChar w:fldCharType="begin"/>
            </w:r>
            <w:r>
              <w:rPr>
                <w:noProof/>
                <w:webHidden/>
              </w:rPr>
              <w:instrText xml:space="preserve"> PAGEREF _Toc168293026 \h </w:instrText>
            </w:r>
            <w:r>
              <w:rPr>
                <w:noProof/>
                <w:webHidden/>
              </w:rPr>
            </w:r>
            <w:r>
              <w:rPr>
                <w:noProof/>
                <w:webHidden/>
              </w:rPr>
              <w:fldChar w:fldCharType="separate"/>
            </w:r>
            <w:r>
              <w:rPr>
                <w:noProof/>
                <w:webHidden/>
              </w:rPr>
              <w:t>12</w:t>
            </w:r>
            <w:r>
              <w:rPr>
                <w:noProof/>
                <w:webHidden/>
              </w:rPr>
              <w:fldChar w:fldCharType="end"/>
            </w:r>
          </w:hyperlink>
        </w:p>
        <w:p w14:paraId="4E3C35E0" w14:textId="0C85B3AC" w:rsidR="00440CD8" w:rsidRDefault="00440CD8">
          <w:pPr>
            <w:pStyle w:val="TDC3"/>
            <w:tabs>
              <w:tab w:val="left" w:pos="1440"/>
              <w:tab w:val="right" w:leader="dot" w:pos="8494"/>
            </w:tabs>
            <w:rPr>
              <w:rFonts w:eastAsiaTheme="minorEastAsia" w:cstheme="minorBidi"/>
              <w:noProof/>
              <w:kern w:val="2"/>
              <w:sz w:val="24"/>
              <w:szCs w:val="24"/>
              <w:lang w:eastAsia="es-ES_tradnl"/>
              <w14:ligatures w14:val="standardContextual"/>
            </w:rPr>
          </w:pPr>
          <w:hyperlink w:anchor="_Toc168293027" w:history="1">
            <w:r w:rsidRPr="009F4005">
              <w:rPr>
                <w:rStyle w:val="Hipervnculo"/>
                <w:rFonts w:ascii="Symbol" w:hAnsi="Symbol" w:cs="Times New Roman"/>
                <w:noProof/>
              </w:rPr>
              <w:t></w:t>
            </w:r>
            <w:r>
              <w:rPr>
                <w:rFonts w:eastAsiaTheme="minorEastAsia" w:cstheme="minorBidi"/>
                <w:noProof/>
                <w:kern w:val="2"/>
                <w:sz w:val="24"/>
                <w:szCs w:val="24"/>
                <w:lang w:eastAsia="es-ES_tradnl"/>
                <w14:ligatures w14:val="standardContextual"/>
              </w:rPr>
              <w:tab/>
            </w:r>
            <w:r w:rsidRPr="009F4005">
              <w:rPr>
                <w:rStyle w:val="Hipervnculo"/>
                <w:bCs/>
                <w:noProof/>
              </w:rPr>
              <w:t>Expectativas del mercado y sentimiento inversor:</w:t>
            </w:r>
            <w:r>
              <w:rPr>
                <w:noProof/>
                <w:webHidden/>
              </w:rPr>
              <w:tab/>
            </w:r>
            <w:r>
              <w:rPr>
                <w:noProof/>
                <w:webHidden/>
              </w:rPr>
              <w:fldChar w:fldCharType="begin"/>
            </w:r>
            <w:r>
              <w:rPr>
                <w:noProof/>
                <w:webHidden/>
              </w:rPr>
              <w:instrText xml:space="preserve"> PAGEREF _Toc168293027 \h </w:instrText>
            </w:r>
            <w:r>
              <w:rPr>
                <w:noProof/>
                <w:webHidden/>
              </w:rPr>
            </w:r>
            <w:r>
              <w:rPr>
                <w:noProof/>
                <w:webHidden/>
              </w:rPr>
              <w:fldChar w:fldCharType="separate"/>
            </w:r>
            <w:r>
              <w:rPr>
                <w:noProof/>
                <w:webHidden/>
              </w:rPr>
              <w:t>12</w:t>
            </w:r>
            <w:r>
              <w:rPr>
                <w:noProof/>
                <w:webHidden/>
              </w:rPr>
              <w:fldChar w:fldCharType="end"/>
            </w:r>
          </w:hyperlink>
        </w:p>
        <w:p w14:paraId="76EBB25B" w14:textId="4A978480"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28" w:history="1">
            <w:r w:rsidRPr="009F4005">
              <w:rPr>
                <w:rStyle w:val="Hipervnculo"/>
                <w:noProof/>
              </w:rPr>
              <w:t>Indicadores para el análisis (técnico)</w:t>
            </w:r>
            <w:r>
              <w:rPr>
                <w:noProof/>
                <w:webHidden/>
              </w:rPr>
              <w:tab/>
            </w:r>
            <w:r>
              <w:rPr>
                <w:noProof/>
                <w:webHidden/>
              </w:rPr>
              <w:fldChar w:fldCharType="begin"/>
            </w:r>
            <w:r>
              <w:rPr>
                <w:noProof/>
                <w:webHidden/>
              </w:rPr>
              <w:instrText xml:space="preserve"> PAGEREF _Toc168293028 \h </w:instrText>
            </w:r>
            <w:r>
              <w:rPr>
                <w:noProof/>
                <w:webHidden/>
              </w:rPr>
            </w:r>
            <w:r>
              <w:rPr>
                <w:noProof/>
                <w:webHidden/>
              </w:rPr>
              <w:fldChar w:fldCharType="separate"/>
            </w:r>
            <w:r>
              <w:rPr>
                <w:noProof/>
                <w:webHidden/>
              </w:rPr>
              <w:t>13</w:t>
            </w:r>
            <w:r>
              <w:rPr>
                <w:noProof/>
                <w:webHidden/>
              </w:rPr>
              <w:fldChar w:fldCharType="end"/>
            </w:r>
          </w:hyperlink>
        </w:p>
        <w:p w14:paraId="4B26410C" w14:textId="5F8B4090"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29" w:history="1">
            <w:r w:rsidRPr="009F4005">
              <w:rPr>
                <w:rStyle w:val="Hipervnculo"/>
                <w:noProof/>
              </w:rPr>
              <w:t>1. Media Móvil (MA)</w:t>
            </w:r>
            <w:r>
              <w:rPr>
                <w:noProof/>
                <w:webHidden/>
              </w:rPr>
              <w:tab/>
            </w:r>
            <w:r>
              <w:rPr>
                <w:noProof/>
                <w:webHidden/>
              </w:rPr>
              <w:fldChar w:fldCharType="begin"/>
            </w:r>
            <w:r>
              <w:rPr>
                <w:noProof/>
                <w:webHidden/>
              </w:rPr>
              <w:instrText xml:space="preserve"> PAGEREF _Toc168293029 \h </w:instrText>
            </w:r>
            <w:r>
              <w:rPr>
                <w:noProof/>
                <w:webHidden/>
              </w:rPr>
            </w:r>
            <w:r>
              <w:rPr>
                <w:noProof/>
                <w:webHidden/>
              </w:rPr>
              <w:fldChar w:fldCharType="separate"/>
            </w:r>
            <w:r>
              <w:rPr>
                <w:noProof/>
                <w:webHidden/>
              </w:rPr>
              <w:t>13</w:t>
            </w:r>
            <w:r>
              <w:rPr>
                <w:noProof/>
                <w:webHidden/>
              </w:rPr>
              <w:fldChar w:fldCharType="end"/>
            </w:r>
          </w:hyperlink>
        </w:p>
        <w:p w14:paraId="159A4A18" w14:textId="5099E96A"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0" w:history="1">
            <w:r w:rsidRPr="009F4005">
              <w:rPr>
                <w:rStyle w:val="Hipervnculo"/>
                <w:noProof/>
              </w:rPr>
              <w:t>2. Índice de Fuerza Relativa (RSI)</w:t>
            </w:r>
            <w:r>
              <w:rPr>
                <w:noProof/>
                <w:webHidden/>
              </w:rPr>
              <w:tab/>
            </w:r>
            <w:r>
              <w:rPr>
                <w:noProof/>
                <w:webHidden/>
              </w:rPr>
              <w:fldChar w:fldCharType="begin"/>
            </w:r>
            <w:r>
              <w:rPr>
                <w:noProof/>
                <w:webHidden/>
              </w:rPr>
              <w:instrText xml:space="preserve"> PAGEREF _Toc168293030 \h </w:instrText>
            </w:r>
            <w:r>
              <w:rPr>
                <w:noProof/>
                <w:webHidden/>
              </w:rPr>
            </w:r>
            <w:r>
              <w:rPr>
                <w:noProof/>
                <w:webHidden/>
              </w:rPr>
              <w:fldChar w:fldCharType="separate"/>
            </w:r>
            <w:r>
              <w:rPr>
                <w:noProof/>
                <w:webHidden/>
              </w:rPr>
              <w:t>13</w:t>
            </w:r>
            <w:r>
              <w:rPr>
                <w:noProof/>
                <w:webHidden/>
              </w:rPr>
              <w:fldChar w:fldCharType="end"/>
            </w:r>
          </w:hyperlink>
        </w:p>
        <w:p w14:paraId="5B19414D" w14:textId="138213AD"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1" w:history="1">
            <w:r w:rsidRPr="009F4005">
              <w:rPr>
                <w:rStyle w:val="Hipervnculo"/>
                <w:noProof/>
              </w:rPr>
              <w:t>3. Bandas de Bollinger</w:t>
            </w:r>
            <w:r>
              <w:rPr>
                <w:noProof/>
                <w:webHidden/>
              </w:rPr>
              <w:tab/>
            </w:r>
            <w:r>
              <w:rPr>
                <w:noProof/>
                <w:webHidden/>
              </w:rPr>
              <w:fldChar w:fldCharType="begin"/>
            </w:r>
            <w:r>
              <w:rPr>
                <w:noProof/>
                <w:webHidden/>
              </w:rPr>
              <w:instrText xml:space="preserve"> PAGEREF _Toc168293031 \h </w:instrText>
            </w:r>
            <w:r>
              <w:rPr>
                <w:noProof/>
                <w:webHidden/>
              </w:rPr>
            </w:r>
            <w:r>
              <w:rPr>
                <w:noProof/>
                <w:webHidden/>
              </w:rPr>
              <w:fldChar w:fldCharType="separate"/>
            </w:r>
            <w:r>
              <w:rPr>
                <w:noProof/>
                <w:webHidden/>
              </w:rPr>
              <w:t>13</w:t>
            </w:r>
            <w:r>
              <w:rPr>
                <w:noProof/>
                <w:webHidden/>
              </w:rPr>
              <w:fldChar w:fldCharType="end"/>
            </w:r>
          </w:hyperlink>
        </w:p>
        <w:p w14:paraId="72EB04DB" w14:textId="6E23AD9C"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2" w:history="1">
            <w:r w:rsidRPr="009F4005">
              <w:rPr>
                <w:rStyle w:val="Hipervnculo"/>
                <w:noProof/>
              </w:rPr>
              <w:t>4. Convergencia/Divergencia de Medias Móviles (MACD)</w:t>
            </w:r>
            <w:r>
              <w:rPr>
                <w:noProof/>
                <w:webHidden/>
              </w:rPr>
              <w:tab/>
            </w:r>
            <w:r>
              <w:rPr>
                <w:noProof/>
                <w:webHidden/>
              </w:rPr>
              <w:fldChar w:fldCharType="begin"/>
            </w:r>
            <w:r>
              <w:rPr>
                <w:noProof/>
                <w:webHidden/>
              </w:rPr>
              <w:instrText xml:space="preserve"> PAGEREF _Toc168293032 \h </w:instrText>
            </w:r>
            <w:r>
              <w:rPr>
                <w:noProof/>
                <w:webHidden/>
              </w:rPr>
            </w:r>
            <w:r>
              <w:rPr>
                <w:noProof/>
                <w:webHidden/>
              </w:rPr>
              <w:fldChar w:fldCharType="separate"/>
            </w:r>
            <w:r>
              <w:rPr>
                <w:noProof/>
                <w:webHidden/>
              </w:rPr>
              <w:t>13</w:t>
            </w:r>
            <w:r>
              <w:rPr>
                <w:noProof/>
                <w:webHidden/>
              </w:rPr>
              <w:fldChar w:fldCharType="end"/>
            </w:r>
          </w:hyperlink>
        </w:p>
        <w:p w14:paraId="3D263640" w14:textId="68F31B80"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3" w:history="1">
            <w:r w:rsidRPr="009F4005">
              <w:rPr>
                <w:rStyle w:val="Hipervnculo"/>
                <w:noProof/>
              </w:rPr>
              <w:t>5. Oscilador Estocástico</w:t>
            </w:r>
            <w:r>
              <w:rPr>
                <w:noProof/>
                <w:webHidden/>
              </w:rPr>
              <w:tab/>
            </w:r>
            <w:r>
              <w:rPr>
                <w:noProof/>
                <w:webHidden/>
              </w:rPr>
              <w:fldChar w:fldCharType="begin"/>
            </w:r>
            <w:r>
              <w:rPr>
                <w:noProof/>
                <w:webHidden/>
              </w:rPr>
              <w:instrText xml:space="preserve"> PAGEREF _Toc168293033 \h </w:instrText>
            </w:r>
            <w:r>
              <w:rPr>
                <w:noProof/>
                <w:webHidden/>
              </w:rPr>
            </w:r>
            <w:r>
              <w:rPr>
                <w:noProof/>
                <w:webHidden/>
              </w:rPr>
              <w:fldChar w:fldCharType="separate"/>
            </w:r>
            <w:r>
              <w:rPr>
                <w:noProof/>
                <w:webHidden/>
              </w:rPr>
              <w:t>13</w:t>
            </w:r>
            <w:r>
              <w:rPr>
                <w:noProof/>
                <w:webHidden/>
              </w:rPr>
              <w:fldChar w:fldCharType="end"/>
            </w:r>
          </w:hyperlink>
        </w:p>
        <w:p w14:paraId="7DFC1647" w14:textId="11DA92FA"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4" w:history="1">
            <w:r w:rsidRPr="009F4005">
              <w:rPr>
                <w:rStyle w:val="Hipervnculo"/>
                <w:noProof/>
              </w:rPr>
              <w:t>6. Retrocesos de Fibonacci</w:t>
            </w:r>
            <w:r>
              <w:rPr>
                <w:noProof/>
                <w:webHidden/>
              </w:rPr>
              <w:tab/>
            </w:r>
            <w:r>
              <w:rPr>
                <w:noProof/>
                <w:webHidden/>
              </w:rPr>
              <w:fldChar w:fldCharType="begin"/>
            </w:r>
            <w:r>
              <w:rPr>
                <w:noProof/>
                <w:webHidden/>
              </w:rPr>
              <w:instrText xml:space="preserve"> PAGEREF _Toc168293034 \h </w:instrText>
            </w:r>
            <w:r>
              <w:rPr>
                <w:noProof/>
                <w:webHidden/>
              </w:rPr>
            </w:r>
            <w:r>
              <w:rPr>
                <w:noProof/>
                <w:webHidden/>
              </w:rPr>
              <w:fldChar w:fldCharType="separate"/>
            </w:r>
            <w:r>
              <w:rPr>
                <w:noProof/>
                <w:webHidden/>
              </w:rPr>
              <w:t>13</w:t>
            </w:r>
            <w:r>
              <w:rPr>
                <w:noProof/>
                <w:webHidden/>
              </w:rPr>
              <w:fldChar w:fldCharType="end"/>
            </w:r>
          </w:hyperlink>
        </w:p>
        <w:p w14:paraId="4AEFAA9D" w14:textId="0602A26A"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5" w:history="1">
            <w:r w:rsidRPr="009F4005">
              <w:rPr>
                <w:rStyle w:val="Hipervnculo"/>
                <w:noProof/>
              </w:rPr>
              <w:t>7. Índice de Movimiento Direccional (DMI) y el Índice Direccional Promedio (ADX)</w:t>
            </w:r>
            <w:r>
              <w:rPr>
                <w:noProof/>
                <w:webHidden/>
              </w:rPr>
              <w:tab/>
            </w:r>
            <w:r>
              <w:rPr>
                <w:noProof/>
                <w:webHidden/>
              </w:rPr>
              <w:fldChar w:fldCharType="begin"/>
            </w:r>
            <w:r>
              <w:rPr>
                <w:noProof/>
                <w:webHidden/>
              </w:rPr>
              <w:instrText xml:space="preserve"> PAGEREF _Toc168293035 \h </w:instrText>
            </w:r>
            <w:r>
              <w:rPr>
                <w:noProof/>
                <w:webHidden/>
              </w:rPr>
            </w:r>
            <w:r>
              <w:rPr>
                <w:noProof/>
                <w:webHidden/>
              </w:rPr>
              <w:fldChar w:fldCharType="separate"/>
            </w:r>
            <w:r>
              <w:rPr>
                <w:noProof/>
                <w:webHidden/>
              </w:rPr>
              <w:t>13</w:t>
            </w:r>
            <w:r>
              <w:rPr>
                <w:noProof/>
                <w:webHidden/>
              </w:rPr>
              <w:fldChar w:fldCharType="end"/>
            </w:r>
          </w:hyperlink>
        </w:p>
        <w:p w14:paraId="67711695" w14:textId="00D431FC"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6" w:history="1">
            <w:r w:rsidRPr="009F4005">
              <w:rPr>
                <w:rStyle w:val="Hipervnculo"/>
                <w:noProof/>
              </w:rPr>
              <w:t>8. Volumen</w:t>
            </w:r>
            <w:r>
              <w:rPr>
                <w:noProof/>
                <w:webHidden/>
              </w:rPr>
              <w:tab/>
            </w:r>
            <w:r>
              <w:rPr>
                <w:noProof/>
                <w:webHidden/>
              </w:rPr>
              <w:fldChar w:fldCharType="begin"/>
            </w:r>
            <w:r>
              <w:rPr>
                <w:noProof/>
                <w:webHidden/>
              </w:rPr>
              <w:instrText xml:space="preserve"> PAGEREF _Toc168293036 \h </w:instrText>
            </w:r>
            <w:r>
              <w:rPr>
                <w:noProof/>
                <w:webHidden/>
              </w:rPr>
            </w:r>
            <w:r>
              <w:rPr>
                <w:noProof/>
                <w:webHidden/>
              </w:rPr>
              <w:fldChar w:fldCharType="separate"/>
            </w:r>
            <w:r>
              <w:rPr>
                <w:noProof/>
                <w:webHidden/>
              </w:rPr>
              <w:t>14</w:t>
            </w:r>
            <w:r>
              <w:rPr>
                <w:noProof/>
                <w:webHidden/>
              </w:rPr>
              <w:fldChar w:fldCharType="end"/>
            </w:r>
          </w:hyperlink>
        </w:p>
        <w:p w14:paraId="787C5241" w14:textId="1964773F"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7" w:history="1">
            <w:r w:rsidRPr="009F4005">
              <w:rPr>
                <w:rStyle w:val="Hipervnculo"/>
                <w:noProof/>
              </w:rPr>
              <w:t>9. Indicador de Acumulación/Distribución (A/D)</w:t>
            </w:r>
            <w:r>
              <w:rPr>
                <w:noProof/>
                <w:webHidden/>
              </w:rPr>
              <w:tab/>
            </w:r>
            <w:r>
              <w:rPr>
                <w:noProof/>
                <w:webHidden/>
              </w:rPr>
              <w:fldChar w:fldCharType="begin"/>
            </w:r>
            <w:r>
              <w:rPr>
                <w:noProof/>
                <w:webHidden/>
              </w:rPr>
              <w:instrText xml:space="preserve"> PAGEREF _Toc168293037 \h </w:instrText>
            </w:r>
            <w:r>
              <w:rPr>
                <w:noProof/>
                <w:webHidden/>
              </w:rPr>
            </w:r>
            <w:r>
              <w:rPr>
                <w:noProof/>
                <w:webHidden/>
              </w:rPr>
              <w:fldChar w:fldCharType="separate"/>
            </w:r>
            <w:r>
              <w:rPr>
                <w:noProof/>
                <w:webHidden/>
              </w:rPr>
              <w:t>14</w:t>
            </w:r>
            <w:r>
              <w:rPr>
                <w:noProof/>
                <w:webHidden/>
              </w:rPr>
              <w:fldChar w:fldCharType="end"/>
            </w:r>
          </w:hyperlink>
        </w:p>
        <w:p w14:paraId="546C78AE" w14:textId="079E3794"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38" w:history="1">
            <w:r w:rsidRPr="009F4005">
              <w:rPr>
                <w:rStyle w:val="Hipervnculo"/>
                <w:noProof/>
              </w:rPr>
              <w:t>10. Índice de Flujo de Dinero (MFI)</w:t>
            </w:r>
            <w:r>
              <w:rPr>
                <w:noProof/>
                <w:webHidden/>
              </w:rPr>
              <w:tab/>
            </w:r>
            <w:r>
              <w:rPr>
                <w:noProof/>
                <w:webHidden/>
              </w:rPr>
              <w:fldChar w:fldCharType="begin"/>
            </w:r>
            <w:r>
              <w:rPr>
                <w:noProof/>
                <w:webHidden/>
              </w:rPr>
              <w:instrText xml:space="preserve"> PAGEREF _Toc168293038 \h </w:instrText>
            </w:r>
            <w:r>
              <w:rPr>
                <w:noProof/>
                <w:webHidden/>
              </w:rPr>
            </w:r>
            <w:r>
              <w:rPr>
                <w:noProof/>
                <w:webHidden/>
              </w:rPr>
              <w:fldChar w:fldCharType="separate"/>
            </w:r>
            <w:r>
              <w:rPr>
                <w:noProof/>
                <w:webHidden/>
              </w:rPr>
              <w:t>14</w:t>
            </w:r>
            <w:r>
              <w:rPr>
                <w:noProof/>
                <w:webHidden/>
              </w:rPr>
              <w:fldChar w:fldCharType="end"/>
            </w:r>
          </w:hyperlink>
        </w:p>
        <w:p w14:paraId="605E88CB" w14:textId="35BB3ADF"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39" w:history="1">
            <w:r w:rsidRPr="009F4005">
              <w:rPr>
                <w:rStyle w:val="Hipervnculo"/>
                <w:noProof/>
              </w:rPr>
              <w:t>Técnicos vs Fundamentales</w:t>
            </w:r>
            <w:r>
              <w:rPr>
                <w:noProof/>
                <w:webHidden/>
              </w:rPr>
              <w:tab/>
            </w:r>
            <w:r>
              <w:rPr>
                <w:noProof/>
                <w:webHidden/>
              </w:rPr>
              <w:fldChar w:fldCharType="begin"/>
            </w:r>
            <w:r>
              <w:rPr>
                <w:noProof/>
                <w:webHidden/>
              </w:rPr>
              <w:instrText xml:space="preserve"> PAGEREF _Toc168293039 \h </w:instrText>
            </w:r>
            <w:r>
              <w:rPr>
                <w:noProof/>
                <w:webHidden/>
              </w:rPr>
            </w:r>
            <w:r>
              <w:rPr>
                <w:noProof/>
                <w:webHidden/>
              </w:rPr>
              <w:fldChar w:fldCharType="separate"/>
            </w:r>
            <w:r>
              <w:rPr>
                <w:noProof/>
                <w:webHidden/>
              </w:rPr>
              <w:t>14</w:t>
            </w:r>
            <w:r>
              <w:rPr>
                <w:noProof/>
                <w:webHidden/>
              </w:rPr>
              <w:fldChar w:fldCharType="end"/>
            </w:r>
          </w:hyperlink>
        </w:p>
        <w:p w14:paraId="25B2CEEE" w14:textId="0AF41D72"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0" w:history="1">
            <w:r w:rsidRPr="009F4005">
              <w:rPr>
                <w:rStyle w:val="Hipervnculo"/>
                <w:noProof/>
              </w:rPr>
              <w:t>DESCARGA DE LOS DATOS</w:t>
            </w:r>
            <w:r>
              <w:rPr>
                <w:noProof/>
                <w:webHidden/>
              </w:rPr>
              <w:tab/>
            </w:r>
            <w:r>
              <w:rPr>
                <w:noProof/>
                <w:webHidden/>
              </w:rPr>
              <w:fldChar w:fldCharType="begin"/>
            </w:r>
            <w:r>
              <w:rPr>
                <w:noProof/>
                <w:webHidden/>
              </w:rPr>
              <w:instrText xml:space="preserve"> PAGEREF _Toc168293040 \h </w:instrText>
            </w:r>
            <w:r>
              <w:rPr>
                <w:noProof/>
                <w:webHidden/>
              </w:rPr>
            </w:r>
            <w:r>
              <w:rPr>
                <w:noProof/>
                <w:webHidden/>
              </w:rPr>
              <w:fldChar w:fldCharType="separate"/>
            </w:r>
            <w:r>
              <w:rPr>
                <w:noProof/>
                <w:webHidden/>
              </w:rPr>
              <w:t>16</w:t>
            </w:r>
            <w:r>
              <w:rPr>
                <w:noProof/>
                <w:webHidden/>
              </w:rPr>
              <w:fldChar w:fldCharType="end"/>
            </w:r>
          </w:hyperlink>
        </w:p>
        <w:p w14:paraId="57B94B9D" w14:textId="55FBFADF"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1" w:history="1">
            <w:r w:rsidRPr="009F4005">
              <w:rPr>
                <w:rStyle w:val="Hipervnculo"/>
                <w:noProof/>
              </w:rPr>
              <w:t>DATASETS OBTENIDOS</w:t>
            </w:r>
            <w:r>
              <w:rPr>
                <w:noProof/>
                <w:webHidden/>
              </w:rPr>
              <w:tab/>
            </w:r>
            <w:r>
              <w:rPr>
                <w:noProof/>
                <w:webHidden/>
              </w:rPr>
              <w:fldChar w:fldCharType="begin"/>
            </w:r>
            <w:r>
              <w:rPr>
                <w:noProof/>
                <w:webHidden/>
              </w:rPr>
              <w:instrText xml:space="preserve"> PAGEREF _Toc168293041 \h </w:instrText>
            </w:r>
            <w:r>
              <w:rPr>
                <w:noProof/>
                <w:webHidden/>
              </w:rPr>
            </w:r>
            <w:r>
              <w:rPr>
                <w:noProof/>
                <w:webHidden/>
              </w:rPr>
              <w:fldChar w:fldCharType="separate"/>
            </w:r>
            <w:r>
              <w:rPr>
                <w:noProof/>
                <w:webHidden/>
              </w:rPr>
              <w:t>19</w:t>
            </w:r>
            <w:r>
              <w:rPr>
                <w:noProof/>
                <w:webHidden/>
              </w:rPr>
              <w:fldChar w:fldCharType="end"/>
            </w:r>
          </w:hyperlink>
        </w:p>
        <w:p w14:paraId="7A96A6FD" w14:textId="1BAC20EA"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42" w:history="1">
            <w:r w:rsidRPr="009F4005">
              <w:rPr>
                <w:rStyle w:val="Hipervnculo"/>
                <w:noProof/>
              </w:rPr>
              <w:t>CAPITULO 2: El escenario actual del análisis financiero</w:t>
            </w:r>
            <w:r>
              <w:rPr>
                <w:noProof/>
                <w:webHidden/>
              </w:rPr>
              <w:tab/>
            </w:r>
            <w:r>
              <w:rPr>
                <w:noProof/>
                <w:webHidden/>
              </w:rPr>
              <w:fldChar w:fldCharType="begin"/>
            </w:r>
            <w:r>
              <w:rPr>
                <w:noProof/>
                <w:webHidden/>
              </w:rPr>
              <w:instrText xml:space="preserve"> PAGEREF _Toc168293042 \h </w:instrText>
            </w:r>
            <w:r>
              <w:rPr>
                <w:noProof/>
                <w:webHidden/>
              </w:rPr>
            </w:r>
            <w:r>
              <w:rPr>
                <w:noProof/>
                <w:webHidden/>
              </w:rPr>
              <w:fldChar w:fldCharType="separate"/>
            </w:r>
            <w:r>
              <w:rPr>
                <w:noProof/>
                <w:webHidden/>
              </w:rPr>
              <w:t>20</w:t>
            </w:r>
            <w:r>
              <w:rPr>
                <w:noProof/>
                <w:webHidden/>
              </w:rPr>
              <w:fldChar w:fldCharType="end"/>
            </w:r>
          </w:hyperlink>
        </w:p>
        <w:p w14:paraId="009139C4" w14:textId="67771D92"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3" w:history="1">
            <w:r w:rsidRPr="009F4005">
              <w:rPr>
                <w:rStyle w:val="Hipervnculo"/>
                <w:noProof/>
              </w:rPr>
              <w:t>Modelos y situación actual del oro. Regresión lineal</w:t>
            </w:r>
            <w:r>
              <w:rPr>
                <w:noProof/>
                <w:webHidden/>
              </w:rPr>
              <w:tab/>
            </w:r>
            <w:r>
              <w:rPr>
                <w:noProof/>
                <w:webHidden/>
              </w:rPr>
              <w:fldChar w:fldCharType="begin"/>
            </w:r>
            <w:r>
              <w:rPr>
                <w:noProof/>
                <w:webHidden/>
              </w:rPr>
              <w:instrText xml:space="preserve"> PAGEREF _Toc168293043 \h </w:instrText>
            </w:r>
            <w:r>
              <w:rPr>
                <w:noProof/>
                <w:webHidden/>
              </w:rPr>
            </w:r>
            <w:r>
              <w:rPr>
                <w:noProof/>
                <w:webHidden/>
              </w:rPr>
              <w:fldChar w:fldCharType="separate"/>
            </w:r>
            <w:r>
              <w:rPr>
                <w:noProof/>
                <w:webHidden/>
              </w:rPr>
              <w:t>20</w:t>
            </w:r>
            <w:r>
              <w:rPr>
                <w:noProof/>
                <w:webHidden/>
              </w:rPr>
              <w:fldChar w:fldCharType="end"/>
            </w:r>
          </w:hyperlink>
        </w:p>
        <w:p w14:paraId="5E61BF6F" w14:textId="7997E524"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4" w:history="1">
            <w:r w:rsidRPr="009F4005">
              <w:rPr>
                <w:rStyle w:val="Hipervnculo"/>
                <w:noProof/>
              </w:rPr>
              <w:t>El dataset “GC=F”, de Yahoo Finance.</w:t>
            </w:r>
            <w:r>
              <w:rPr>
                <w:noProof/>
                <w:webHidden/>
              </w:rPr>
              <w:tab/>
            </w:r>
            <w:r>
              <w:rPr>
                <w:noProof/>
                <w:webHidden/>
              </w:rPr>
              <w:fldChar w:fldCharType="begin"/>
            </w:r>
            <w:r>
              <w:rPr>
                <w:noProof/>
                <w:webHidden/>
              </w:rPr>
              <w:instrText xml:space="preserve"> PAGEREF _Toc168293044 \h </w:instrText>
            </w:r>
            <w:r>
              <w:rPr>
                <w:noProof/>
                <w:webHidden/>
              </w:rPr>
            </w:r>
            <w:r>
              <w:rPr>
                <w:noProof/>
                <w:webHidden/>
              </w:rPr>
              <w:fldChar w:fldCharType="separate"/>
            </w:r>
            <w:r>
              <w:rPr>
                <w:noProof/>
                <w:webHidden/>
              </w:rPr>
              <w:t>22</w:t>
            </w:r>
            <w:r>
              <w:rPr>
                <w:noProof/>
                <w:webHidden/>
              </w:rPr>
              <w:fldChar w:fldCharType="end"/>
            </w:r>
          </w:hyperlink>
        </w:p>
        <w:p w14:paraId="66F9FE1C" w14:textId="57576E15"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5" w:history="1">
            <w:r w:rsidRPr="009F4005">
              <w:rPr>
                <w:rStyle w:val="Hipervnculo"/>
                <w:noProof/>
              </w:rPr>
              <w:t>Las variables explicativas (MA 3 y 9). Justificación de su uso</w:t>
            </w:r>
            <w:r>
              <w:rPr>
                <w:noProof/>
                <w:webHidden/>
              </w:rPr>
              <w:tab/>
            </w:r>
            <w:r>
              <w:rPr>
                <w:noProof/>
                <w:webHidden/>
              </w:rPr>
              <w:fldChar w:fldCharType="begin"/>
            </w:r>
            <w:r>
              <w:rPr>
                <w:noProof/>
                <w:webHidden/>
              </w:rPr>
              <w:instrText xml:space="preserve"> PAGEREF _Toc168293045 \h </w:instrText>
            </w:r>
            <w:r>
              <w:rPr>
                <w:noProof/>
                <w:webHidden/>
              </w:rPr>
            </w:r>
            <w:r>
              <w:rPr>
                <w:noProof/>
                <w:webHidden/>
              </w:rPr>
              <w:fldChar w:fldCharType="separate"/>
            </w:r>
            <w:r>
              <w:rPr>
                <w:noProof/>
                <w:webHidden/>
              </w:rPr>
              <w:t>24</w:t>
            </w:r>
            <w:r>
              <w:rPr>
                <w:noProof/>
                <w:webHidden/>
              </w:rPr>
              <w:fldChar w:fldCharType="end"/>
            </w:r>
          </w:hyperlink>
        </w:p>
        <w:p w14:paraId="1F9655FC" w14:textId="3385D920"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6" w:history="1">
            <w:r w:rsidRPr="009F4005">
              <w:rPr>
                <w:rStyle w:val="Hipervnculo"/>
                <w:noProof/>
              </w:rPr>
              <w:t>La variable objetivo “next day price”</w:t>
            </w:r>
            <w:r>
              <w:rPr>
                <w:noProof/>
                <w:webHidden/>
              </w:rPr>
              <w:tab/>
            </w:r>
            <w:r>
              <w:rPr>
                <w:noProof/>
                <w:webHidden/>
              </w:rPr>
              <w:fldChar w:fldCharType="begin"/>
            </w:r>
            <w:r>
              <w:rPr>
                <w:noProof/>
                <w:webHidden/>
              </w:rPr>
              <w:instrText xml:space="preserve"> PAGEREF _Toc168293046 \h </w:instrText>
            </w:r>
            <w:r>
              <w:rPr>
                <w:noProof/>
                <w:webHidden/>
              </w:rPr>
            </w:r>
            <w:r>
              <w:rPr>
                <w:noProof/>
                <w:webHidden/>
              </w:rPr>
              <w:fldChar w:fldCharType="separate"/>
            </w:r>
            <w:r>
              <w:rPr>
                <w:noProof/>
                <w:webHidden/>
              </w:rPr>
              <w:t>26</w:t>
            </w:r>
            <w:r>
              <w:rPr>
                <w:noProof/>
                <w:webHidden/>
              </w:rPr>
              <w:fldChar w:fldCharType="end"/>
            </w:r>
          </w:hyperlink>
        </w:p>
        <w:p w14:paraId="656D67E8" w14:textId="7C9A8B8C"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7" w:history="1">
            <w:r w:rsidRPr="009F4005">
              <w:rPr>
                <w:rStyle w:val="Hipervnculo"/>
                <w:noProof/>
              </w:rPr>
              <w:t>División de los conjuntos de entrenamiento y prueba</w:t>
            </w:r>
            <w:r>
              <w:rPr>
                <w:noProof/>
                <w:webHidden/>
              </w:rPr>
              <w:tab/>
            </w:r>
            <w:r>
              <w:rPr>
                <w:noProof/>
                <w:webHidden/>
              </w:rPr>
              <w:fldChar w:fldCharType="begin"/>
            </w:r>
            <w:r>
              <w:rPr>
                <w:noProof/>
                <w:webHidden/>
              </w:rPr>
              <w:instrText xml:space="preserve"> PAGEREF _Toc168293047 \h </w:instrText>
            </w:r>
            <w:r>
              <w:rPr>
                <w:noProof/>
                <w:webHidden/>
              </w:rPr>
            </w:r>
            <w:r>
              <w:rPr>
                <w:noProof/>
                <w:webHidden/>
              </w:rPr>
              <w:fldChar w:fldCharType="separate"/>
            </w:r>
            <w:r>
              <w:rPr>
                <w:noProof/>
                <w:webHidden/>
              </w:rPr>
              <w:t>26</w:t>
            </w:r>
            <w:r>
              <w:rPr>
                <w:noProof/>
                <w:webHidden/>
              </w:rPr>
              <w:fldChar w:fldCharType="end"/>
            </w:r>
          </w:hyperlink>
        </w:p>
        <w:p w14:paraId="31381470" w14:textId="75FD0863"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8" w:history="1">
            <w:r w:rsidRPr="009F4005">
              <w:rPr>
                <w:rStyle w:val="Hipervnculo"/>
                <w:noProof/>
              </w:rPr>
              <w:t>Modelo de Regresión Lineal:</w:t>
            </w:r>
            <w:r>
              <w:rPr>
                <w:noProof/>
                <w:webHidden/>
              </w:rPr>
              <w:tab/>
            </w:r>
            <w:r>
              <w:rPr>
                <w:noProof/>
                <w:webHidden/>
              </w:rPr>
              <w:fldChar w:fldCharType="begin"/>
            </w:r>
            <w:r>
              <w:rPr>
                <w:noProof/>
                <w:webHidden/>
              </w:rPr>
              <w:instrText xml:space="preserve"> PAGEREF _Toc168293048 \h </w:instrText>
            </w:r>
            <w:r>
              <w:rPr>
                <w:noProof/>
                <w:webHidden/>
              </w:rPr>
            </w:r>
            <w:r>
              <w:rPr>
                <w:noProof/>
                <w:webHidden/>
              </w:rPr>
              <w:fldChar w:fldCharType="separate"/>
            </w:r>
            <w:r>
              <w:rPr>
                <w:noProof/>
                <w:webHidden/>
              </w:rPr>
              <w:t>26</w:t>
            </w:r>
            <w:r>
              <w:rPr>
                <w:noProof/>
                <w:webHidden/>
              </w:rPr>
              <w:fldChar w:fldCharType="end"/>
            </w:r>
          </w:hyperlink>
        </w:p>
        <w:p w14:paraId="4F74C868" w14:textId="75528736"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49" w:history="1">
            <w:r w:rsidRPr="009F4005">
              <w:rPr>
                <w:rStyle w:val="Hipervnculo"/>
                <w:noProof/>
              </w:rPr>
              <w:t>Resultados y evaluación del modelo:</w:t>
            </w:r>
            <w:r>
              <w:rPr>
                <w:noProof/>
                <w:webHidden/>
              </w:rPr>
              <w:tab/>
            </w:r>
            <w:r>
              <w:rPr>
                <w:noProof/>
                <w:webHidden/>
              </w:rPr>
              <w:fldChar w:fldCharType="begin"/>
            </w:r>
            <w:r>
              <w:rPr>
                <w:noProof/>
                <w:webHidden/>
              </w:rPr>
              <w:instrText xml:space="preserve"> PAGEREF _Toc168293049 \h </w:instrText>
            </w:r>
            <w:r>
              <w:rPr>
                <w:noProof/>
                <w:webHidden/>
              </w:rPr>
            </w:r>
            <w:r>
              <w:rPr>
                <w:noProof/>
                <w:webHidden/>
              </w:rPr>
              <w:fldChar w:fldCharType="separate"/>
            </w:r>
            <w:r>
              <w:rPr>
                <w:noProof/>
                <w:webHidden/>
              </w:rPr>
              <w:t>27</w:t>
            </w:r>
            <w:r>
              <w:rPr>
                <w:noProof/>
                <w:webHidden/>
              </w:rPr>
              <w:fldChar w:fldCharType="end"/>
            </w:r>
          </w:hyperlink>
        </w:p>
        <w:p w14:paraId="4E390EB4" w14:textId="2AA48343"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50" w:history="1">
            <w:r w:rsidRPr="009F4005">
              <w:rPr>
                <w:rStyle w:val="Hipervnculo"/>
                <w:rFonts w:cs="Calibri (Cuerpo)"/>
                <w:iCs/>
                <w:noProof/>
              </w:rPr>
              <w:t>Resumen:</w:t>
            </w:r>
            <w:r>
              <w:rPr>
                <w:noProof/>
                <w:webHidden/>
              </w:rPr>
              <w:tab/>
            </w:r>
            <w:r>
              <w:rPr>
                <w:noProof/>
                <w:webHidden/>
              </w:rPr>
              <w:fldChar w:fldCharType="begin"/>
            </w:r>
            <w:r>
              <w:rPr>
                <w:noProof/>
                <w:webHidden/>
              </w:rPr>
              <w:instrText xml:space="preserve"> PAGEREF _Toc168293050 \h </w:instrText>
            </w:r>
            <w:r>
              <w:rPr>
                <w:noProof/>
                <w:webHidden/>
              </w:rPr>
            </w:r>
            <w:r>
              <w:rPr>
                <w:noProof/>
                <w:webHidden/>
              </w:rPr>
              <w:fldChar w:fldCharType="separate"/>
            </w:r>
            <w:r>
              <w:rPr>
                <w:noProof/>
                <w:webHidden/>
              </w:rPr>
              <w:t>30</w:t>
            </w:r>
            <w:r>
              <w:rPr>
                <w:noProof/>
                <w:webHidden/>
              </w:rPr>
              <w:fldChar w:fldCharType="end"/>
            </w:r>
          </w:hyperlink>
        </w:p>
        <w:p w14:paraId="7DF5EFD2" w14:textId="0E412898"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51" w:history="1">
            <w:r w:rsidRPr="009F4005">
              <w:rPr>
                <w:rStyle w:val="Hipervnculo"/>
                <w:noProof/>
              </w:rPr>
              <w:t>Avanzado en la interpretación del análisis: estrategias de inversión con medias móviles</w:t>
            </w:r>
            <w:r>
              <w:rPr>
                <w:noProof/>
                <w:webHidden/>
              </w:rPr>
              <w:tab/>
            </w:r>
            <w:r>
              <w:rPr>
                <w:noProof/>
                <w:webHidden/>
              </w:rPr>
              <w:fldChar w:fldCharType="begin"/>
            </w:r>
            <w:r>
              <w:rPr>
                <w:noProof/>
                <w:webHidden/>
              </w:rPr>
              <w:instrText xml:space="preserve"> PAGEREF _Toc168293051 \h </w:instrText>
            </w:r>
            <w:r>
              <w:rPr>
                <w:noProof/>
                <w:webHidden/>
              </w:rPr>
            </w:r>
            <w:r>
              <w:rPr>
                <w:noProof/>
                <w:webHidden/>
              </w:rPr>
              <w:fldChar w:fldCharType="separate"/>
            </w:r>
            <w:r>
              <w:rPr>
                <w:noProof/>
                <w:webHidden/>
              </w:rPr>
              <w:t>30</w:t>
            </w:r>
            <w:r>
              <w:rPr>
                <w:noProof/>
                <w:webHidden/>
              </w:rPr>
              <w:fldChar w:fldCharType="end"/>
            </w:r>
          </w:hyperlink>
        </w:p>
        <w:p w14:paraId="5EFE42B9" w14:textId="4B757103"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52" w:history="1">
            <w:r w:rsidRPr="009F4005">
              <w:rPr>
                <w:rStyle w:val="Hipervnculo"/>
                <w:noProof/>
              </w:rPr>
              <w:t>Conclusiones y limitaciones del modelo</w:t>
            </w:r>
            <w:r>
              <w:rPr>
                <w:noProof/>
                <w:webHidden/>
              </w:rPr>
              <w:tab/>
            </w:r>
            <w:r>
              <w:rPr>
                <w:noProof/>
                <w:webHidden/>
              </w:rPr>
              <w:fldChar w:fldCharType="begin"/>
            </w:r>
            <w:r>
              <w:rPr>
                <w:noProof/>
                <w:webHidden/>
              </w:rPr>
              <w:instrText xml:space="preserve"> PAGEREF _Toc168293052 \h </w:instrText>
            </w:r>
            <w:r>
              <w:rPr>
                <w:noProof/>
                <w:webHidden/>
              </w:rPr>
            </w:r>
            <w:r>
              <w:rPr>
                <w:noProof/>
                <w:webHidden/>
              </w:rPr>
              <w:fldChar w:fldCharType="separate"/>
            </w:r>
            <w:r>
              <w:rPr>
                <w:noProof/>
                <w:webHidden/>
              </w:rPr>
              <w:t>32</w:t>
            </w:r>
            <w:r>
              <w:rPr>
                <w:noProof/>
                <w:webHidden/>
              </w:rPr>
              <w:fldChar w:fldCharType="end"/>
            </w:r>
          </w:hyperlink>
        </w:p>
        <w:p w14:paraId="5B52A1BA" w14:textId="1B99AA68"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53" w:history="1">
            <w:r w:rsidRPr="009F4005">
              <w:rPr>
                <w:rStyle w:val="Hipervnculo"/>
                <w:b/>
                <w:bCs/>
                <w:iCs/>
                <w:noProof/>
              </w:rPr>
              <w:t>Horizonte Temporal Óptimo para Invertir en Oro</w:t>
            </w:r>
            <w:r>
              <w:rPr>
                <w:noProof/>
                <w:webHidden/>
              </w:rPr>
              <w:tab/>
            </w:r>
            <w:r>
              <w:rPr>
                <w:noProof/>
                <w:webHidden/>
              </w:rPr>
              <w:fldChar w:fldCharType="begin"/>
            </w:r>
            <w:r>
              <w:rPr>
                <w:noProof/>
                <w:webHidden/>
              </w:rPr>
              <w:instrText xml:space="preserve"> PAGEREF _Toc168293053 \h </w:instrText>
            </w:r>
            <w:r>
              <w:rPr>
                <w:noProof/>
                <w:webHidden/>
              </w:rPr>
            </w:r>
            <w:r>
              <w:rPr>
                <w:noProof/>
                <w:webHidden/>
              </w:rPr>
              <w:fldChar w:fldCharType="separate"/>
            </w:r>
            <w:r>
              <w:rPr>
                <w:noProof/>
                <w:webHidden/>
              </w:rPr>
              <w:t>33</w:t>
            </w:r>
            <w:r>
              <w:rPr>
                <w:noProof/>
                <w:webHidden/>
              </w:rPr>
              <w:fldChar w:fldCharType="end"/>
            </w:r>
          </w:hyperlink>
        </w:p>
        <w:p w14:paraId="0C133357" w14:textId="6166E270"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54" w:history="1">
            <w:r w:rsidRPr="009F4005">
              <w:rPr>
                <w:rStyle w:val="Hipervnculo"/>
                <w:b/>
                <w:bCs/>
                <w:iCs/>
                <w:noProof/>
              </w:rPr>
              <w:t>Mejoras con Redes Neuronales LSTM</w:t>
            </w:r>
            <w:r>
              <w:rPr>
                <w:noProof/>
                <w:webHidden/>
              </w:rPr>
              <w:tab/>
            </w:r>
            <w:r>
              <w:rPr>
                <w:noProof/>
                <w:webHidden/>
              </w:rPr>
              <w:fldChar w:fldCharType="begin"/>
            </w:r>
            <w:r>
              <w:rPr>
                <w:noProof/>
                <w:webHidden/>
              </w:rPr>
              <w:instrText xml:space="preserve"> PAGEREF _Toc168293054 \h </w:instrText>
            </w:r>
            <w:r>
              <w:rPr>
                <w:noProof/>
                <w:webHidden/>
              </w:rPr>
            </w:r>
            <w:r>
              <w:rPr>
                <w:noProof/>
                <w:webHidden/>
              </w:rPr>
              <w:fldChar w:fldCharType="separate"/>
            </w:r>
            <w:r>
              <w:rPr>
                <w:noProof/>
                <w:webHidden/>
              </w:rPr>
              <w:t>33</w:t>
            </w:r>
            <w:r>
              <w:rPr>
                <w:noProof/>
                <w:webHidden/>
              </w:rPr>
              <w:fldChar w:fldCharType="end"/>
            </w:r>
          </w:hyperlink>
        </w:p>
        <w:p w14:paraId="57A5511E" w14:textId="6A443804"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55" w:history="1">
            <w:r w:rsidRPr="009F4005">
              <w:rPr>
                <w:rStyle w:val="Hipervnculo"/>
                <w:b/>
                <w:bCs/>
                <w:iCs/>
                <w:noProof/>
              </w:rPr>
              <w:t>Resumen</w:t>
            </w:r>
            <w:r>
              <w:rPr>
                <w:noProof/>
                <w:webHidden/>
              </w:rPr>
              <w:tab/>
            </w:r>
            <w:r>
              <w:rPr>
                <w:noProof/>
                <w:webHidden/>
              </w:rPr>
              <w:fldChar w:fldCharType="begin"/>
            </w:r>
            <w:r>
              <w:rPr>
                <w:noProof/>
                <w:webHidden/>
              </w:rPr>
              <w:instrText xml:space="preserve"> PAGEREF _Toc168293055 \h </w:instrText>
            </w:r>
            <w:r>
              <w:rPr>
                <w:noProof/>
                <w:webHidden/>
              </w:rPr>
            </w:r>
            <w:r>
              <w:rPr>
                <w:noProof/>
                <w:webHidden/>
              </w:rPr>
              <w:fldChar w:fldCharType="separate"/>
            </w:r>
            <w:r>
              <w:rPr>
                <w:noProof/>
                <w:webHidden/>
              </w:rPr>
              <w:t>34</w:t>
            </w:r>
            <w:r>
              <w:rPr>
                <w:noProof/>
                <w:webHidden/>
              </w:rPr>
              <w:fldChar w:fldCharType="end"/>
            </w:r>
          </w:hyperlink>
        </w:p>
        <w:p w14:paraId="7C25D4CB" w14:textId="0080876C"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56" w:history="1">
            <w:r w:rsidRPr="009F4005">
              <w:rPr>
                <w:rStyle w:val="Hipervnculo"/>
                <w:noProof/>
              </w:rPr>
              <w:t>CAPITULO 3: Análisis predictivo con Redes Neuronales LSTM</w:t>
            </w:r>
            <w:r>
              <w:rPr>
                <w:noProof/>
                <w:webHidden/>
              </w:rPr>
              <w:tab/>
            </w:r>
            <w:r>
              <w:rPr>
                <w:noProof/>
                <w:webHidden/>
              </w:rPr>
              <w:fldChar w:fldCharType="begin"/>
            </w:r>
            <w:r>
              <w:rPr>
                <w:noProof/>
                <w:webHidden/>
              </w:rPr>
              <w:instrText xml:space="preserve"> PAGEREF _Toc168293056 \h </w:instrText>
            </w:r>
            <w:r>
              <w:rPr>
                <w:noProof/>
                <w:webHidden/>
              </w:rPr>
            </w:r>
            <w:r>
              <w:rPr>
                <w:noProof/>
                <w:webHidden/>
              </w:rPr>
              <w:fldChar w:fldCharType="separate"/>
            </w:r>
            <w:r>
              <w:rPr>
                <w:noProof/>
                <w:webHidden/>
              </w:rPr>
              <w:t>34</w:t>
            </w:r>
            <w:r>
              <w:rPr>
                <w:noProof/>
                <w:webHidden/>
              </w:rPr>
              <w:fldChar w:fldCharType="end"/>
            </w:r>
          </w:hyperlink>
        </w:p>
        <w:p w14:paraId="52617B56" w14:textId="7EC97179"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57" w:history="1">
            <w:r w:rsidRPr="009F4005">
              <w:rPr>
                <w:rStyle w:val="Hipervnculo"/>
                <w:noProof/>
              </w:rPr>
              <w:t>Introducción:</w:t>
            </w:r>
            <w:r>
              <w:rPr>
                <w:noProof/>
                <w:webHidden/>
              </w:rPr>
              <w:tab/>
            </w:r>
            <w:r>
              <w:rPr>
                <w:noProof/>
                <w:webHidden/>
              </w:rPr>
              <w:fldChar w:fldCharType="begin"/>
            </w:r>
            <w:r>
              <w:rPr>
                <w:noProof/>
                <w:webHidden/>
              </w:rPr>
              <w:instrText xml:space="preserve"> PAGEREF _Toc168293057 \h </w:instrText>
            </w:r>
            <w:r>
              <w:rPr>
                <w:noProof/>
                <w:webHidden/>
              </w:rPr>
            </w:r>
            <w:r>
              <w:rPr>
                <w:noProof/>
                <w:webHidden/>
              </w:rPr>
              <w:fldChar w:fldCharType="separate"/>
            </w:r>
            <w:r>
              <w:rPr>
                <w:noProof/>
                <w:webHidden/>
              </w:rPr>
              <w:t>34</w:t>
            </w:r>
            <w:r>
              <w:rPr>
                <w:noProof/>
                <w:webHidden/>
              </w:rPr>
              <w:fldChar w:fldCharType="end"/>
            </w:r>
          </w:hyperlink>
        </w:p>
        <w:p w14:paraId="00C57B5F" w14:textId="3F11E5E4"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58" w:history="1">
            <w:r w:rsidRPr="009F4005">
              <w:rPr>
                <w:rStyle w:val="Hipervnculo"/>
                <w:noProof/>
              </w:rPr>
              <w:t>La importancia de los datos</w:t>
            </w:r>
            <w:r>
              <w:rPr>
                <w:noProof/>
                <w:webHidden/>
              </w:rPr>
              <w:tab/>
            </w:r>
            <w:r>
              <w:rPr>
                <w:noProof/>
                <w:webHidden/>
              </w:rPr>
              <w:fldChar w:fldCharType="begin"/>
            </w:r>
            <w:r>
              <w:rPr>
                <w:noProof/>
                <w:webHidden/>
              </w:rPr>
              <w:instrText xml:space="preserve"> PAGEREF _Toc168293058 \h </w:instrText>
            </w:r>
            <w:r>
              <w:rPr>
                <w:noProof/>
                <w:webHidden/>
              </w:rPr>
            </w:r>
            <w:r>
              <w:rPr>
                <w:noProof/>
                <w:webHidden/>
              </w:rPr>
              <w:fldChar w:fldCharType="separate"/>
            </w:r>
            <w:r>
              <w:rPr>
                <w:noProof/>
                <w:webHidden/>
              </w:rPr>
              <w:t>34</w:t>
            </w:r>
            <w:r>
              <w:rPr>
                <w:noProof/>
                <w:webHidden/>
              </w:rPr>
              <w:fldChar w:fldCharType="end"/>
            </w:r>
          </w:hyperlink>
        </w:p>
        <w:p w14:paraId="331A98EB" w14:textId="3A12DA3A"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59" w:history="1">
            <w:r w:rsidRPr="009F4005">
              <w:rPr>
                <w:rStyle w:val="Hipervnculo"/>
                <w:noProof/>
              </w:rPr>
              <w:t>Redes Neuronales LSTM</w:t>
            </w:r>
            <w:r>
              <w:rPr>
                <w:noProof/>
                <w:webHidden/>
              </w:rPr>
              <w:tab/>
            </w:r>
            <w:r>
              <w:rPr>
                <w:noProof/>
                <w:webHidden/>
              </w:rPr>
              <w:fldChar w:fldCharType="begin"/>
            </w:r>
            <w:r>
              <w:rPr>
                <w:noProof/>
                <w:webHidden/>
              </w:rPr>
              <w:instrText xml:space="preserve"> PAGEREF _Toc168293059 \h </w:instrText>
            </w:r>
            <w:r>
              <w:rPr>
                <w:noProof/>
                <w:webHidden/>
              </w:rPr>
            </w:r>
            <w:r>
              <w:rPr>
                <w:noProof/>
                <w:webHidden/>
              </w:rPr>
              <w:fldChar w:fldCharType="separate"/>
            </w:r>
            <w:r>
              <w:rPr>
                <w:noProof/>
                <w:webHidden/>
              </w:rPr>
              <w:t>35</w:t>
            </w:r>
            <w:r>
              <w:rPr>
                <w:noProof/>
                <w:webHidden/>
              </w:rPr>
              <w:fldChar w:fldCharType="end"/>
            </w:r>
          </w:hyperlink>
        </w:p>
        <w:p w14:paraId="1E694C10" w14:textId="4B3A273A"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60" w:history="1">
            <w:r w:rsidRPr="009F4005">
              <w:rPr>
                <w:rStyle w:val="Hipervnculo"/>
                <w:noProof/>
              </w:rPr>
              <w:t>El proceso ETL y la construcción de nuestro dataset completo</w:t>
            </w:r>
            <w:r>
              <w:rPr>
                <w:noProof/>
                <w:webHidden/>
              </w:rPr>
              <w:tab/>
            </w:r>
            <w:r>
              <w:rPr>
                <w:noProof/>
                <w:webHidden/>
              </w:rPr>
              <w:fldChar w:fldCharType="begin"/>
            </w:r>
            <w:r>
              <w:rPr>
                <w:noProof/>
                <w:webHidden/>
              </w:rPr>
              <w:instrText xml:space="preserve"> PAGEREF _Toc168293060 \h </w:instrText>
            </w:r>
            <w:r>
              <w:rPr>
                <w:noProof/>
                <w:webHidden/>
              </w:rPr>
            </w:r>
            <w:r>
              <w:rPr>
                <w:noProof/>
                <w:webHidden/>
              </w:rPr>
              <w:fldChar w:fldCharType="separate"/>
            </w:r>
            <w:r>
              <w:rPr>
                <w:noProof/>
                <w:webHidden/>
              </w:rPr>
              <w:t>36</w:t>
            </w:r>
            <w:r>
              <w:rPr>
                <w:noProof/>
                <w:webHidden/>
              </w:rPr>
              <w:fldChar w:fldCharType="end"/>
            </w:r>
          </w:hyperlink>
        </w:p>
        <w:p w14:paraId="4897B4E0" w14:textId="1C7057E0"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1" w:history="1">
            <w:r w:rsidRPr="009F4005">
              <w:rPr>
                <w:rStyle w:val="Hipervnculo"/>
                <w:noProof/>
              </w:rPr>
              <w:t>Extracción (Extract):</w:t>
            </w:r>
            <w:r>
              <w:rPr>
                <w:noProof/>
                <w:webHidden/>
              </w:rPr>
              <w:tab/>
            </w:r>
            <w:r>
              <w:rPr>
                <w:noProof/>
                <w:webHidden/>
              </w:rPr>
              <w:fldChar w:fldCharType="begin"/>
            </w:r>
            <w:r>
              <w:rPr>
                <w:noProof/>
                <w:webHidden/>
              </w:rPr>
              <w:instrText xml:space="preserve"> PAGEREF _Toc168293061 \h </w:instrText>
            </w:r>
            <w:r>
              <w:rPr>
                <w:noProof/>
                <w:webHidden/>
              </w:rPr>
            </w:r>
            <w:r>
              <w:rPr>
                <w:noProof/>
                <w:webHidden/>
              </w:rPr>
              <w:fldChar w:fldCharType="separate"/>
            </w:r>
            <w:r>
              <w:rPr>
                <w:noProof/>
                <w:webHidden/>
              </w:rPr>
              <w:t>36</w:t>
            </w:r>
            <w:r>
              <w:rPr>
                <w:noProof/>
                <w:webHidden/>
              </w:rPr>
              <w:fldChar w:fldCharType="end"/>
            </w:r>
          </w:hyperlink>
        </w:p>
        <w:p w14:paraId="7F02DA43" w14:textId="2C4C6E52"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2" w:history="1">
            <w:r w:rsidRPr="009F4005">
              <w:rPr>
                <w:rStyle w:val="Hipervnculo"/>
                <w:noProof/>
              </w:rPr>
              <w:t>Transformación (Transform):</w:t>
            </w:r>
            <w:r>
              <w:rPr>
                <w:noProof/>
                <w:webHidden/>
              </w:rPr>
              <w:tab/>
            </w:r>
            <w:r>
              <w:rPr>
                <w:noProof/>
                <w:webHidden/>
              </w:rPr>
              <w:fldChar w:fldCharType="begin"/>
            </w:r>
            <w:r>
              <w:rPr>
                <w:noProof/>
                <w:webHidden/>
              </w:rPr>
              <w:instrText xml:space="preserve"> PAGEREF _Toc168293062 \h </w:instrText>
            </w:r>
            <w:r>
              <w:rPr>
                <w:noProof/>
                <w:webHidden/>
              </w:rPr>
            </w:r>
            <w:r>
              <w:rPr>
                <w:noProof/>
                <w:webHidden/>
              </w:rPr>
              <w:fldChar w:fldCharType="separate"/>
            </w:r>
            <w:r>
              <w:rPr>
                <w:noProof/>
                <w:webHidden/>
              </w:rPr>
              <w:t>37</w:t>
            </w:r>
            <w:r>
              <w:rPr>
                <w:noProof/>
                <w:webHidden/>
              </w:rPr>
              <w:fldChar w:fldCharType="end"/>
            </w:r>
          </w:hyperlink>
        </w:p>
        <w:p w14:paraId="2B7C3F9E" w14:textId="13F72E90"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3" w:history="1">
            <w:r w:rsidRPr="009F4005">
              <w:rPr>
                <w:rStyle w:val="Hipervnculo"/>
                <w:noProof/>
              </w:rPr>
              <w:t>Carga:</w:t>
            </w:r>
            <w:r>
              <w:rPr>
                <w:noProof/>
                <w:webHidden/>
              </w:rPr>
              <w:tab/>
            </w:r>
            <w:r>
              <w:rPr>
                <w:noProof/>
                <w:webHidden/>
              </w:rPr>
              <w:fldChar w:fldCharType="begin"/>
            </w:r>
            <w:r>
              <w:rPr>
                <w:noProof/>
                <w:webHidden/>
              </w:rPr>
              <w:instrText xml:space="preserve"> PAGEREF _Toc168293063 \h </w:instrText>
            </w:r>
            <w:r>
              <w:rPr>
                <w:noProof/>
                <w:webHidden/>
              </w:rPr>
            </w:r>
            <w:r>
              <w:rPr>
                <w:noProof/>
                <w:webHidden/>
              </w:rPr>
              <w:fldChar w:fldCharType="separate"/>
            </w:r>
            <w:r>
              <w:rPr>
                <w:noProof/>
                <w:webHidden/>
              </w:rPr>
              <w:t>37</w:t>
            </w:r>
            <w:r>
              <w:rPr>
                <w:noProof/>
                <w:webHidden/>
              </w:rPr>
              <w:fldChar w:fldCharType="end"/>
            </w:r>
          </w:hyperlink>
        </w:p>
        <w:p w14:paraId="58A14CDD" w14:textId="543A09BA"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4" w:history="1">
            <w:r w:rsidRPr="009F4005">
              <w:rPr>
                <w:rStyle w:val="Hipervnculo"/>
                <w:noProof/>
              </w:rPr>
              <w:t>GoldStock.csv</w:t>
            </w:r>
            <w:r>
              <w:rPr>
                <w:noProof/>
                <w:webHidden/>
              </w:rPr>
              <w:tab/>
            </w:r>
            <w:r>
              <w:rPr>
                <w:noProof/>
                <w:webHidden/>
              </w:rPr>
              <w:fldChar w:fldCharType="begin"/>
            </w:r>
            <w:r>
              <w:rPr>
                <w:noProof/>
                <w:webHidden/>
              </w:rPr>
              <w:instrText xml:space="preserve"> PAGEREF _Toc168293064 \h </w:instrText>
            </w:r>
            <w:r>
              <w:rPr>
                <w:noProof/>
                <w:webHidden/>
              </w:rPr>
            </w:r>
            <w:r>
              <w:rPr>
                <w:noProof/>
                <w:webHidden/>
              </w:rPr>
              <w:fldChar w:fldCharType="separate"/>
            </w:r>
            <w:r>
              <w:rPr>
                <w:noProof/>
                <w:webHidden/>
              </w:rPr>
              <w:t>38</w:t>
            </w:r>
            <w:r>
              <w:rPr>
                <w:noProof/>
                <w:webHidden/>
              </w:rPr>
              <w:fldChar w:fldCharType="end"/>
            </w:r>
          </w:hyperlink>
        </w:p>
        <w:p w14:paraId="3F0EAA87" w14:textId="0C952988"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5" w:history="1">
            <w:r w:rsidRPr="009F4005">
              <w:rPr>
                <w:rStyle w:val="Hipervnculo"/>
                <w:noProof/>
              </w:rPr>
              <w:t>Dataset GLD de Yahoo Finance.</w:t>
            </w:r>
            <w:r>
              <w:rPr>
                <w:noProof/>
                <w:webHidden/>
              </w:rPr>
              <w:tab/>
            </w:r>
            <w:r>
              <w:rPr>
                <w:noProof/>
                <w:webHidden/>
              </w:rPr>
              <w:fldChar w:fldCharType="begin"/>
            </w:r>
            <w:r>
              <w:rPr>
                <w:noProof/>
                <w:webHidden/>
              </w:rPr>
              <w:instrText xml:space="preserve"> PAGEREF _Toc168293065 \h </w:instrText>
            </w:r>
            <w:r>
              <w:rPr>
                <w:noProof/>
                <w:webHidden/>
              </w:rPr>
            </w:r>
            <w:r>
              <w:rPr>
                <w:noProof/>
                <w:webHidden/>
              </w:rPr>
              <w:fldChar w:fldCharType="separate"/>
            </w:r>
            <w:r>
              <w:rPr>
                <w:noProof/>
                <w:webHidden/>
              </w:rPr>
              <w:t>45</w:t>
            </w:r>
            <w:r>
              <w:rPr>
                <w:noProof/>
                <w:webHidden/>
              </w:rPr>
              <w:fldChar w:fldCharType="end"/>
            </w:r>
          </w:hyperlink>
        </w:p>
        <w:p w14:paraId="30B0DAA1" w14:textId="706FA049"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6" w:history="1">
            <w:r w:rsidRPr="009F4005">
              <w:rPr>
                <w:rStyle w:val="Hipervnculo"/>
                <w:noProof/>
              </w:rPr>
              <w:t>Stock Market Dataset 2019 – 2024</w:t>
            </w:r>
            <w:r>
              <w:rPr>
                <w:noProof/>
                <w:webHidden/>
              </w:rPr>
              <w:tab/>
            </w:r>
            <w:r>
              <w:rPr>
                <w:noProof/>
                <w:webHidden/>
              </w:rPr>
              <w:fldChar w:fldCharType="begin"/>
            </w:r>
            <w:r>
              <w:rPr>
                <w:noProof/>
                <w:webHidden/>
              </w:rPr>
              <w:instrText xml:space="preserve"> PAGEREF _Toc168293066 \h </w:instrText>
            </w:r>
            <w:r>
              <w:rPr>
                <w:noProof/>
                <w:webHidden/>
              </w:rPr>
            </w:r>
            <w:r>
              <w:rPr>
                <w:noProof/>
                <w:webHidden/>
              </w:rPr>
              <w:fldChar w:fldCharType="separate"/>
            </w:r>
            <w:r>
              <w:rPr>
                <w:noProof/>
                <w:webHidden/>
              </w:rPr>
              <w:t>48</w:t>
            </w:r>
            <w:r>
              <w:rPr>
                <w:noProof/>
                <w:webHidden/>
              </w:rPr>
              <w:fldChar w:fldCharType="end"/>
            </w:r>
          </w:hyperlink>
        </w:p>
        <w:p w14:paraId="0BC02750" w14:textId="037892B1"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7" w:history="1">
            <w:r w:rsidRPr="009F4005">
              <w:rPr>
                <w:rStyle w:val="Hipervnculo"/>
                <w:noProof/>
              </w:rPr>
              <w:t>XAUSD: Los primeros indicadores. RSI 14 y SMA14</w:t>
            </w:r>
            <w:r>
              <w:rPr>
                <w:noProof/>
                <w:webHidden/>
              </w:rPr>
              <w:tab/>
            </w:r>
            <w:r>
              <w:rPr>
                <w:noProof/>
                <w:webHidden/>
              </w:rPr>
              <w:fldChar w:fldCharType="begin"/>
            </w:r>
            <w:r>
              <w:rPr>
                <w:noProof/>
                <w:webHidden/>
              </w:rPr>
              <w:instrText xml:space="preserve"> PAGEREF _Toc168293067 \h </w:instrText>
            </w:r>
            <w:r>
              <w:rPr>
                <w:noProof/>
                <w:webHidden/>
              </w:rPr>
            </w:r>
            <w:r>
              <w:rPr>
                <w:noProof/>
                <w:webHidden/>
              </w:rPr>
              <w:fldChar w:fldCharType="separate"/>
            </w:r>
            <w:r>
              <w:rPr>
                <w:noProof/>
                <w:webHidden/>
              </w:rPr>
              <w:t>54</w:t>
            </w:r>
            <w:r>
              <w:rPr>
                <w:noProof/>
                <w:webHidden/>
              </w:rPr>
              <w:fldChar w:fldCharType="end"/>
            </w:r>
          </w:hyperlink>
        </w:p>
        <w:p w14:paraId="65B0CCDA" w14:textId="6FEF0088"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8" w:history="1">
            <w:r w:rsidRPr="009F4005">
              <w:rPr>
                <w:rStyle w:val="Hipervnculo"/>
                <w:noProof/>
              </w:rPr>
              <w:t>El MACD (Moving Average Convergence / Divergence)</w:t>
            </w:r>
            <w:r>
              <w:rPr>
                <w:noProof/>
                <w:webHidden/>
              </w:rPr>
              <w:tab/>
            </w:r>
            <w:r>
              <w:rPr>
                <w:noProof/>
                <w:webHidden/>
              </w:rPr>
              <w:fldChar w:fldCharType="begin"/>
            </w:r>
            <w:r>
              <w:rPr>
                <w:noProof/>
                <w:webHidden/>
              </w:rPr>
              <w:instrText xml:space="preserve"> PAGEREF _Toc168293068 \h </w:instrText>
            </w:r>
            <w:r>
              <w:rPr>
                <w:noProof/>
                <w:webHidden/>
              </w:rPr>
            </w:r>
            <w:r>
              <w:rPr>
                <w:noProof/>
                <w:webHidden/>
              </w:rPr>
              <w:fldChar w:fldCharType="separate"/>
            </w:r>
            <w:r>
              <w:rPr>
                <w:noProof/>
                <w:webHidden/>
              </w:rPr>
              <w:t>62</w:t>
            </w:r>
            <w:r>
              <w:rPr>
                <w:noProof/>
                <w:webHidden/>
              </w:rPr>
              <w:fldChar w:fldCharType="end"/>
            </w:r>
          </w:hyperlink>
        </w:p>
        <w:p w14:paraId="4AAFA827" w14:textId="44F49017"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69" w:history="1">
            <w:r w:rsidRPr="009F4005">
              <w:rPr>
                <w:rStyle w:val="Hipervnculo"/>
                <w:noProof/>
              </w:rPr>
              <w:t>Los tipos de interés y la FED. Análisis Fundamental</w:t>
            </w:r>
            <w:r>
              <w:rPr>
                <w:noProof/>
                <w:webHidden/>
              </w:rPr>
              <w:tab/>
            </w:r>
            <w:r>
              <w:rPr>
                <w:noProof/>
                <w:webHidden/>
              </w:rPr>
              <w:fldChar w:fldCharType="begin"/>
            </w:r>
            <w:r>
              <w:rPr>
                <w:noProof/>
                <w:webHidden/>
              </w:rPr>
              <w:instrText xml:space="preserve"> PAGEREF _Toc168293069 \h </w:instrText>
            </w:r>
            <w:r>
              <w:rPr>
                <w:noProof/>
                <w:webHidden/>
              </w:rPr>
            </w:r>
            <w:r>
              <w:rPr>
                <w:noProof/>
                <w:webHidden/>
              </w:rPr>
              <w:fldChar w:fldCharType="separate"/>
            </w:r>
            <w:r>
              <w:rPr>
                <w:noProof/>
                <w:webHidden/>
              </w:rPr>
              <w:t>65</w:t>
            </w:r>
            <w:r>
              <w:rPr>
                <w:noProof/>
                <w:webHidden/>
              </w:rPr>
              <w:fldChar w:fldCharType="end"/>
            </w:r>
          </w:hyperlink>
        </w:p>
        <w:p w14:paraId="4FD2BBA8" w14:textId="54EC007B"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70" w:history="1">
            <w:r w:rsidRPr="009F4005">
              <w:rPr>
                <w:rStyle w:val="Hipervnculo"/>
                <w:noProof/>
              </w:rPr>
              <w:t>Fusionando el dataset completo.</w:t>
            </w:r>
            <w:r>
              <w:rPr>
                <w:noProof/>
                <w:webHidden/>
              </w:rPr>
              <w:tab/>
            </w:r>
            <w:r>
              <w:rPr>
                <w:noProof/>
                <w:webHidden/>
              </w:rPr>
              <w:fldChar w:fldCharType="begin"/>
            </w:r>
            <w:r>
              <w:rPr>
                <w:noProof/>
                <w:webHidden/>
              </w:rPr>
              <w:instrText xml:space="preserve"> PAGEREF _Toc168293070 \h </w:instrText>
            </w:r>
            <w:r>
              <w:rPr>
                <w:noProof/>
                <w:webHidden/>
              </w:rPr>
            </w:r>
            <w:r>
              <w:rPr>
                <w:noProof/>
                <w:webHidden/>
              </w:rPr>
              <w:fldChar w:fldCharType="separate"/>
            </w:r>
            <w:r>
              <w:rPr>
                <w:noProof/>
                <w:webHidden/>
              </w:rPr>
              <w:t>68</w:t>
            </w:r>
            <w:r>
              <w:rPr>
                <w:noProof/>
                <w:webHidden/>
              </w:rPr>
              <w:fldChar w:fldCharType="end"/>
            </w:r>
          </w:hyperlink>
        </w:p>
        <w:p w14:paraId="6275ED8D" w14:textId="0DA370D0"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71" w:history="1">
            <w:r w:rsidRPr="009F4005">
              <w:rPr>
                <w:rStyle w:val="Hipervnculo"/>
                <w:noProof/>
              </w:rPr>
              <w:t>Implementación de la Red Neuronal LSTM</w:t>
            </w:r>
            <w:r>
              <w:rPr>
                <w:noProof/>
                <w:webHidden/>
              </w:rPr>
              <w:tab/>
            </w:r>
            <w:r>
              <w:rPr>
                <w:noProof/>
                <w:webHidden/>
              </w:rPr>
              <w:fldChar w:fldCharType="begin"/>
            </w:r>
            <w:r>
              <w:rPr>
                <w:noProof/>
                <w:webHidden/>
              </w:rPr>
              <w:instrText xml:space="preserve"> PAGEREF _Toc168293071 \h </w:instrText>
            </w:r>
            <w:r>
              <w:rPr>
                <w:noProof/>
                <w:webHidden/>
              </w:rPr>
            </w:r>
            <w:r>
              <w:rPr>
                <w:noProof/>
                <w:webHidden/>
              </w:rPr>
              <w:fldChar w:fldCharType="separate"/>
            </w:r>
            <w:r>
              <w:rPr>
                <w:noProof/>
                <w:webHidden/>
              </w:rPr>
              <w:t>73</w:t>
            </w:r>
            <w:r>
              <w:rPr>
                <w:noProof/>
                <w:webHidden/>
              </w:rPr>
              <w:fldChar w:fldCharType="end"/>
            </w:r>
          </w:hyperlink>
        </w:p>
        <w:p w14:paraId="61272C09" w14:textId="76B9CF26"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72" w:history="1">
            <w:r w:rsidRPr="009F4005">
              <w:rPr>
                <w:rStyle w:val="Hipervnculo"/>
                <w:noProof/>
              </w:rPr>
              <w:t>Preparación de los datos</w:t>
            </w:r>
            <w:r>
              <w:rPr>
                <w:noProof/>
                <w:webHidden/>
              </w:rPr>
              <w:tab/>
            </w:r>
            <w:r>
              <w:rPr>
                <w:noProof/>
                <w:webHidden/>
              </w:rPr>
              <w:fldChar w:fldCharType="begin"/>
            </w:r>
            <w:r>
              <w:rPr>
                <w:noProof/>
                <w:webHidden/>
              </w:rPr>
              <w:instrText xml:space="preserve"> PAGEREF _Toc168293072 \h </w:instrText>
            </w:r>
            <w:r>
              <w:rPr>
                <w:noProof/>
                <w:webHidden/>
              </w:rPr>
            </w:r>
            <w:r>
              <w:rPr>
                <w:noProof/>
                <w:webHidden/>
              </w:rPr>
              <w:fldChar w:fldCharType="separate"/>
            </w:r>
            <w:r>
              <w:rPr>
                <w:noProof/>
                <w:webHidden/>
              </w:rPr>
              <w:t>73</w:t>
            </w:r>
            <w:r>
              <w:rPr>
                <w:noProof/>
                <w:webHidden/>
              </w:rPr>
              <w:fldChar w:fldCharType="end"/>
            </w:r>
          </w:hyperlink>
        </w:p>
        <w:p w14:paraId="36D1521A" w14:textId="3579A760"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73" w:history="1">
            <w:r w:rsidRPr="009F4005">
              <w:rPr>
                <w:rStyle w:val="Hipervnculo"/>
                <w:noProof/>
              </w:rPr>
              <w:t>Resultados obtenidos y comparativa</w:t>
            </w:r>
            <w:r>
              <w:rPr>
                <w:noProof/>
                <w:webHidden/>
              </w:rPr>
              <w:tab/>
            </w:r>
            <w:r>
              <w:rPr>
                <w:noProof/>
                <w:webHidden/>
              </w:rPr>
              <w:fldChar w:fldCharType="begin"/>
            </w:r>
            <w:r>
              <w:rPr>
                <w:noProof/>
                <w:webHidden/>
              </w:rPr>
              <w:instrText xml:space="preserve"> PAGEREF _Toc168293073 \h </w:instrText>
            </w:r>
            <w:r>
              <w:rPr>
                <w:noProof/>
                <w:webHidden/>
              </w:rPr>
            </w:r>
            <w:r>
              <w:rPr>
                <w:noProof/>
                <w:webHidden/>
              </w:rPr>
              <w:fldChar w:fldCharType="separate"/>
            </w:r>
            <w:r>
              <w:rPr>
                <w:noProof/>
                <w:webHidden/>
              </w:rPr>
              <w:t>73</w:t>
            </w:r>
            <w:r>
              <w:rPr>
                <w:noProof/>
                <w:webHidden/>
              </w:rPr>
              <w:fldChar w:fldCharType="end"/>
            </w:r>
          </w:hyperlink>
        </w:p>
        <w:p w14:paraId="17477A74" w14:textId="44F63BD5"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74" w:history="1">
            <w:r w:rsidRPr="009F4005">
              <w:rPr>
                <w:rStyle w:val="Hipervnculo"/>
                <w:noProof/>
              </w:rPr>
              <w:t>Conclusiones</w:t>
            </w:r>
            <w:r>
              <w:rPr>
                <w:noProof/>
                <w:webHidden/>
              </w:rPr>
              <w:tab/>
            </w:r>
            <w:r>
              <w:rPr>
                <w:noProof/>
                <w:webHidden/>
              </w:rPr>
              <w:fldChar w:fldCharType="begin"/>
            </w:r>
            <w:r>
              <w:rPr>
                <w:noProof/>
                <w:webHidden/>
              </w:rPr>
              <w:instrText xml:space="preserve"> PAGEREF _Toc168293074 \h </w:instrText>
            </w:r>
            <w:r>
              <w:rPr>
                <w:noProof/>
                <w:webHidden/>
              </w:rPr>
            </w:r>
            <w:r>
              <w:rPr>
                <w:noProof/>
                <w:webHidden/>
              </w:rPr>
              <w:fldChar w:fldCharType="separate"/>
            </w:r>
            <w:r>
              <w:rPr>
                <w:noProof/>
                <w:webHidden/>
              </w:rPr>
              <w:t>78</w:t>
            </w:r>
            <w:r>
              <w:rPr>
                <w:noProof/>
                <w:webHidden/>
              </w:rPr>
              <w:fldChar w:fldCharType="end"/>
            </w:r>
          </w:hyperlink>
        </w:p>
        <w:p w14:paraId="2C3160CD" w14:textId="55FF9234" w:rsidR="00440CD8" w:rsidRDefault="00440CD8">
          <w:pPr>
            <w:pStyle w:val="TDC1"/>
            <w:tabs>
              <w:tab w:val="right" w:leader="dot" w:pos="8494"/>
            </w:tabs>
            <w:rPr>
              <w:rFonts w:eastAsiaTheme="minorEastAsia" w:cstheme="minorBidi"/>
              <w:b w:val="0"/>
              <w:bCs w:val="0"/>
              <w:i w:val="0"/>
              <w:iCs w:val="0"/>
              <w:noProof/>
              <w:kern w:val="2"/>
              <w:lang w:eastAsia="es-ES_tradnl"/>
              <w14:ligatures w14:val="standardContextual"/>
            </w:rPr>
          </w:pPr>
          <w:hyperlink w:anchor="_Toc168293075" w:history="1">
            <w:r w:rsidRPr="009F4005">
              <w:rPr>
                <w:rStyle w:val="Hipervnculo"/>
                <w:noProof/>
              </w:rPr>
              <w:t>Bibliografía</w:t>
            </w:r>
            <w:r>
              <w:rPr>
                <w:noProof/>
                <w:webHidden/>
              </w:rPr>
              <w:tab/>
            </w:r>
            <w:r>
              <w:rPr>
                <w:noProof/>
                <w:webHidden/>
              </w:rPr>
              <w:fldChar w:fldCharType="begin"/>
            </w:r>
            <w:r>
              <w:rPr>
                <w:noProof/>
                <w:webHidden/>
              </w:rPr>
              <w:instrText xml:space="preserve"> PAGEREF _Toc168293075 \h </w:instrText>
            </w:r>
            <w:r>
              <w:rPr>
                <w:noProof/>
                <w:webHidden/>
              </w:rPr>
            </w:r>
            <w:r>
              <w:rPr>
                <w:noProof/>
                <w:webHidden/>
              </w:rPr>
              <w:fldChar w:fldCharType="separate"/>
            </w:r>
            <w:r>
              <w:rPr>
                <w:noProof/>
                <w:webHidden/>
              </w:rPr>
              <w:t>79</w:t>
            </w:r>
            <w:r>
              <w:rPr>
                <w:noProof/>
                <w:webHidden/>
              </w:rPr>
              <w:fldChar w:fldCharType="end"/>
            </w:r>
          </w:hyperlink>
        </w:p>
        <w:p w14:paraId="7D5B55D6" w14:textId="753E1274"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76" w:history="1">
            <w:r w:rsidRPr="009F4005">
              <w:rPr>
                <w:rStyle w:val="Hipervnculo"/>
                <w:noProof/>
              </w:rPr>
              <w:t>Anexo: instalación y despliegue.</w:t>
            </w:r>
            <w:r>
              <w:rPr>
                <w:noProof/>
                <w:webHidden/>
              </w:rPr>
              <w:tab/>
            </w:r>
            <w:r>
              <w:rPr>
                <w:noProof/>
                <w:webHidden/>
              </w:rPr>
              <w:fldChar w:fldCharType="begin"/>
            </w:r>
            <w:r>
              <w:rPr>
                <w:noProof/>
                <w:webHidden/>
              </w:rPr>
              <w:instrText xml:space="preserve"> PAGEREF _Toc168293076 \h </w:instrText>
            </w:r>
            <w:r>
              <w:rPr>
                <w:noProof/>
                <w:webHidden/>
              </w:rPr>
            </w:r>
            <w:r>
              <w:rPr>
                <w:noProof/>
                <w:webHidden/>
              </w:rPr>
              <w:fldChar w:fldCharType="separate"/>
            </w:r>
            <w:r>
              <w:rPr>
                <w:noProof/>
                <w:webHidden/>
              </w:rPr>
              <w:t>79</w:t>
            </w:r>
            <w:r>
              <w:rPr>
                <w:noProof/>
                <w:webHidden/>
              </w:rPr>
              <w:fldChar w:fldCharType="end"/>
            </w:r>
          </w:hyperlink>
        </w:p>
        <w:p w14:paraId="33F8E9E1" w14:textId="50FFC5AC" w:rsidR="00440CD8" w:rsidRDefault="00440CD8">
          <w:pPr>
            <w:pStyle w:val="TDC3"/>
            <w:tabs>
              <w:tab w:val="right" w:leader="dot" w:pos="8494"/>
            </w:tabs>
            <w:rPr>
              <w:rFonts w:eastAsiaTheme="minorEastAsia" w:cstheme="minorBidi"/>
              <w:noProof/>
              <w:kern w:val="2"/>
              <w:sz w:val="24"/>
              <w:szCs w:val="24"/>
              <w:lang w:eastAsia="es-ES_tradnl"/>
              <w14:ligatures w14:val="standardContextual"/>
            </w:rPr>
          </w:pPr>
          <w:hyperlink w:anchor="_Toc168293077" w:history="1">
            <w:r w:rsidRPr="009F4005">
              <w:rPr>
                <w:rStyle w:val="Hipervnculo"/>
                <w:noProof/>
              </w:rPr>
              <w:t>Disponibilidad del código fuente</w:t>
            </w:r>
            <w:r>
              <w:rPr>
                <w:noProof/>
                <w:webHidden/>
              </w:rPr>
              <w:tab/>
            </w:r>
            <w:r>
              <w:rPr>
                <w:noProof/>
                <w:webHidden/>
              </w:rPr>
              <w:fldChar w:fldCharType="begin"/>
            </w:r>
            <w:r>
              <w:rPr>
                <w:noProof/>
                <w:webHidden/>
              </w:rPr>
              <w:instrText xml:space="preserve"> PAGEREF _Toc168293077 \h </w:instrText>
            </w:r>
            <w:r>
              <w:rPr>
                <w:noProof/>
                <w:webHidden/>
              </w:rPr>
            </w:r>
            <w:r>
              <w:rPr>
                <w:noProof/>
                <w:webHidden/>
              </w:rPr>
              <w:fldChar w:fldCharType="separate"/>
            </w:r>
            <w:r>
              <w:rPr>
                <w:noProof/>
                <w:webHidden/>
              </w:rPr>
              <w:t>79</w:t>
            </w:r>
            <w:r>
              <w:rPr>
                <w:noProof/>
                <w:webHidden/>
              </w:rPr>
              <w:fldChar w:fldCharType="end"/>
            </w:r>
          </w:hyperlink>
        </w:p>
        <w:p w14:paraId="6F312F62" w14:textId="2498DF83" w:rsidR="00440CD8" w:rsidRDefault="00440CD8">
          <w:pPr>
            <w:pStyle w:val="TDC2"/>
            <w:tabs>
              <w:tab w:val="right" w:leader="dot" w:pos="8494"/>
            </w:tabs>
            <w:rPr>
              <w:rFonts w:eastAsiaTheme="minorEastAsia" w:cstheme="minorBidi"/>
              <w:b w:val="0"/>
              <w:bCs w:val="0"/>
              <w:noProof/>
              <w:kern w:val="2"/>
              <w:sz w:val="24"/>
              <w:szCs w:val="24"/>
              <w:lang w:eastAsia="es-ES_tradnl"/>
              <w14:ligatures w14:val="standardContextual"/>
            </w:rPr>
          </w:pPr>
          <w:hyperlink w:anchor="_Toc168293078" w:history="1">
            <w:r w:rsidRPr="009F4005">
              <w:rPr>
                <w:rStyle w:val="Hipervnculo"/>
                <w:noProof/>
              </w:rPr>
              <w:t>Uso y mantenimiento</w:t>
            </w:r>
            <w:r>
              <w:rPr>
                <w:noProof/>
                <w:webHidden/>
              </w:rPr>
              <w:tab/>
            </w:r>
            <w:r>
              <w:rPr>
                <w:noProof/>
                <w:webHidden/>
              </w:rPr>
              <w:fldChar w:fldCharType="begin"/>
            </w:r>
            <w:r>
              <w:rPr>
                <w:noProof/>
                <w:webHidden/>
              </w:rPr>
              <w:instrText xml:space="preserve"> PAGEREF _Toc168293078 \h </w:instrText>
            </w:r>
            <w:r>
              <w:rPr>
                <w:noProof/>
                <w:webHidden/>
              </w:rPr>
            </w:r>
            <w:r>
              <w:rPr>
                <w:noProof/>
                <w:webHidden/>
              </w:rPr>
              <w:fldChar w:fldCharType="separate"/>
            </w:r>
            <w:r>
              <w:rPr>
                <w:noProof/>
                <w:webHidden/>
              </w:rPr>
              <w:t>79</w:t>
            </w:r>
            <w:r>
              <w:rPr>
                <w:noProof/>
                <w:webHidden/>
              </w:rPr>
              <w:fldChar w:fldCharType="end"/>
            </w:r>
          </w:hyperlink>
        </w:p>
        <w:p w14:paraId="3C045F68" w14:textId="4CF3A9DA" w:rsidR="00841DA0" w:rsidRDefault="00841DA0">
          <w:r>
            <w:rPr>
              <w:b/>
              <w:bCs/>
              <w:noProof/>
            </w:rPr>
            <w:fldChar w:fldCharType="end"/>
          </w:r>
        </w:p>
      </w:sdtContent>
    </w:sdt>
    <w:p w14:paraId="20E0EF07" w14:textId="77777777" w:rsidR="00DE3F0F" w:rsidRDefault="005B598C">
      <w:pPr>
        <w:spacing w:after="200" w:line="276" w:lineRule="auto"/>
        <w:ind w:firstLine="0"/>
        <w:jc w:val="left"/>
        <w:sectPr w:rsidR="00DE3F0F" w:rsidSect="00374E65">
          <w:headerReference w:type="even" r:id="rId9"/>
          <w:headerReference w:type="default" r:id="rId10"/>
          <w:footerReference w:type="even" r:id="rId11"/>
          <w:footerReference w:type="default" r:id="rId12"/>
          <w:footerReference w:type="first" r:id="rId13"/>
          <w:pgSz w:w="11906" w:h="16838"/>
          <w:pgMar w:top="1417" w:right="1701" w:bottom="1417" w:left="1701" w:header="708" w:footer="708" w:gutter="0"/>
          <w:cols w:space="708"/>
          <w:titlePg/>
          <w:docGrid w:linePitch="360"/>
        </w:sectPr>
      </w:pPr>
      <w:r>
        <w:br w:type="page"/>
      </w:r>
    </w:p>
    <w:p w14:paraId="506BE9F9" w14:textId="785CF2F1" w:rsidR="005B598C" w:rsidRDefault="005B598C">
      <w:pPr>
        <w:spacing w:after="200" w:line="276" w:lineRule="auto"/>
        <w:ind w:firstLine="0"/>
        <w:jc w:val="left"/>
      </w:pPr>
    </w:p>
    <w:p w14:paraId="196B2794" w14:textId="55022C6F" w:rsidR="003D48BA" w:rsidRDefault="00FF70CC" w:rsidP="003D48BA">
      <w:pPr>
        <w:spacing w:after="200" w:line="276" w:lineRule="auto"/>
        <w:ind w:firstLine="0"/>
        <w:jc w:val="left"/>
      </w:pPr>
      <w:r>
        <w:t xml:space="preserve">TABLA DE </w:t>
      </w:r>
      <w:r w:rsidR="007262B4">
        <w:t>FIGURAS</w:t>
      </w:r>
      <w:r>
        <w:t>:</w:t>
      </w:r>
    </w:p>
    <w:p w14:paraId="491FF8BC" w14:textId="4F281F3E" w:rsidR="00825C9D" w:rsidRDefault="00825C9D">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r>
        <w:fldChar w:fldCharType="begin"/>
      </w:r>
      <w:r>
        <w:instrText xml:space="preserve"> TOC \h \z \c "Figura" </w:instrText>
      </w:r>
      <w:r>
        <w:fldChar w:fldCharType="separate"/>
      </w:r>
      <w:hyperlink w:anchor="_Toc168289753" w:history="1">
        <w:r w:rsidRPr="008B563E">
          <w:rPr>
            <w:rStyle w:val="Hipervnculo"/>
            <w:noProof/>
          </w:rPr>
          <w:t>Figura 1 - Uso del oro como moneda a lo largo de la historia</w:t>
        </w:r>
        <w:r>
          <w:rPr>
            <w:noProof/>
            <w:webHidden/>
          </w:rPr>
          <w:tab/>
        </w:r>
        <w:r>
          <w:rPr>
            <w:noProof/>
            <w:webHidden/>
          </w:rPr>
          <w:fldChar w:fldCharType="begin"/>
        </w:r>
        <w:r>
          <w:rPr>
            <w:noProof/>
            <w:webHidden/>
          </w:rPr>
          <w:instrText xml:space="preserve"> PAGEREF _Toc168289753 \h </w:instrText>
        </w:r>
        <w:r>
          <w:rPr>
            <w:noProof/>
            <w:webHidden/>
          </w:rPr>
        </w:r>
        <w:r>
          <w:rPr>
            <w:noProof/>
            <w:webHidden/>
          </w:rPr>
          <w:fldChar w:fldCharType="separate"/>
        </w:r>
        <w:r>
          <w:rPr>
            <w:noProof/>
            <w:webHidden/>
          </w:rPr>
          <w:t>9</w:t>
        </w:r>
        <w:r>
          <w:rPr>
            <w:noProof/>
            <w:webHidden/>
          </w:rPr>
          <w:fldChar w:fldCharType="end"/>
        </w:r>
      </w:hyperlink>
    </w:p>
    <w:p w14:paraId="6A9628EC" w14:textId="44F801FF"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54" w:history="1">
        <w:r w:rsidR="00825C9D" w:rsidRPr="008B563E">
          <w:rPr>
            <w:rStyle w:val="Hipervnculo"/>
            <w:noProof/>
          </w:rPr>
          <w:t>Figura 2: Investing.com Precio del Oro al contado</w:t>
        </w:r>
        <w:r w:rsidR="00825C9D">
          <w:rPr>
            <w:noProof/>
            <w:webHidden/>
          </w:rPr>
          <w:tab/>
        </w:r>
        <w:r w:rsidR="00825C9D">
          <w:rPr>
            <w:noProof/>
            <w:webHidden/>
          </w:rPr>
          <w:fldChar w:fldCharType="begin"/>
        </w:r>
        <w:r w:rsidR="00825C9D">
          <w:rPr>
            <w:noProof/>
            <w:webHidden/>
          </w:rPr>
          <w:instrText xml:space="preserve"> PAGEREF _Toc168289754 \h </w:instrText>
        </w:r>
        <w:r w:rsidR="00825C9D">
          <w:rPr>
            <w:noProof/>
            <w:webHidden/>
          </w:rPr>
        </w:r>
        <w:r w:rsidR="00825C9D">
          <w:rPr>
            <w:noProof/>
            <w:webHidden/>
          </w:rPr>
          <w:fldChar w:fldCharType="separate"/>
        </w:r>
        <w:r w:rsidR="00825C9D">
          <w:rPr>
            <w:noProof/>
            <w:webHidden/>
          </w:rPr>
          <w:t>17</w:t>
        </w:r>
        <w:r w:rsidR="00825C9D">
          <w:rPr>
            <w:noProof/>
            <w:webHidden/>
          </w:rPr>
          <w:fldChar w:fldCharType="end"/>
        </w:r>
      </w:hyperlink>
    </w:p>
    <w:p w14:paraId="1DACE3C4" w14:textId="7B593B51"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55" w:history="1">
        <w:r w:rsidR="00825C9D" w:rsidRPr="008B563E">
          <w:rPr>
            <w:rStyle w:val="Hipervnculo"/>
            <w:noProof/>
          </w:rPr>
          <w:t>Figura 3: Kaggle, apartado DATASETS</w:t>
        </w:r>
        <w:r w:rsidR="00825C9D">
          <w:rPr>
            <w:noProof/>
            <w:webHidden/>
          </w:rPr>
          <w:tab/>
        </w:r>
        <w:r w:rsidR="00825C9D">
          <w:rPr>
            <w:noProof/>
            <w:webHidden/>
          </w:rPr>
          <w:fldChar w:fldCharType="begin"/>
        </w:r>
        <w:r w:rsidR="00825C9D">
          <w:rPr>
            <w:noProof/>
            <w:webHidden/>
          </w:rPr>
          <w:instrText xml:space="preserve"> PAGEREF _Toc168289755 \h </w:instrText>
        </w:r>
        <w:r w:rsidR="00825C9D">
          <w:rPr>
            <w:noProof/>
            <w:webHidden/>
          </w:rPr>
        </w:r>
        <w:r w:rsidR="00825C9D">
          <w:rPr>
            <w:noProof/>
            <w:webHidden/>
          </w:rPr>
          <w:fldChar w:fldCharType="separate"/>
        </w:r>
        <w:r w:rsidR="00825C9D">
          <w:rPr>
            <w:noProof/>
            <w:webHidden/>
          </w:rPr>
          <w:t>18</w:t>
        </w:r>
        <w:r w:rsidR="00825C9D">
          <w:rPr>
            <w:noProof/>
            <w:webHidden/>
          </w:rPr>
          <w:fldChar w:fldCharType="end"/>
        </w:r>
      </w:hyperlink>
    </w:p>
    <w:p w14:paraId="0CAA9D9D" w14:textId="5AC8D223"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56" w:history="1">
        <w:r w:rsidR="00825C9D" w:rsidRPr="008B563E">
          <w:rPr>
            <w:rStyle w:val="Hipervnculo"/>
            <w:noProof/>
          </w:rPr>
          <w:t>Figura 4: Tipos de interés FED -Banco de la Reserva Federal -</w:t>
        </w:r>
        <w:r w:rsidR="00825C9D">
          <w:rPr>
            <w:noProof/>
            <w:webHidden/>
          </w:rPr>
          <w:tab/>
        </w:r>
        <w:r w:rsidR="00825C9D">
          <w:rPr>
            <w:noProof/>
            <w:webHidden/>
          </w:rPr>
          <w:fldChar w:fldCharType="begin"/>
        </w:r>
        <w:r w:rsidR="00825C9D">
          <w:rPr>
            <w:noProof/>
            <w:webHidden/>
          </w:rPr>
          <w:instrText xml:space="preserve"> PAGEREF _Toc168289756 \h </w:instrText>
        </w:r>
        <w:r w:rsidR="00825C9D">
          <w:rPr>
            <w:noProof/>
            <w:webHidden/>
          </w:rPr>
        </w:r>
        <w:r w:rsidR="00825C9D">
          <w:rPr>
            <w:noProof/>
            <w:webHidden/>
          </w:rPr>
          <w:fldChar w:fldCharType="separate"/>
        </w:r>
        <w:r w:rsidR="00825C9D">
          <w:rPr>
            <w:noProof/>
            <w:webHidden/>
          </w:rPr>
          <w:t>19</w:t>
        </w:r>
        <w:r w:rsidR="00825C9D">
          <w:rPr>
            <w:noProof/>
            <w:webHidden/>
          </w:rPr>
          <w:fldChar w:fldCharType="end"/>
        </w:r>
      </w:hyperlink>
    </w:p>
    <w:p w14:paraId="086D477C" w14:textId="096AA3B2"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57" w:history="1">
        <w:r w:rsidR="00825C9D" w:rsidRPr="008B563E">
          <w:rPr>
            <w:rStyle w:val="Hipervnculo"/>
            <w:noProof/>
          </w:rPr>
          <w:t>Figura 5: Histogramas dataset Oro Yahoo Finance</w:t>
        </w:r>
        <w:r w:rsidR="00825C9D">
          <w:rPr>
            <w:noProof/>
            <w:webHidden/>
          </w:rPr>
          <w:tab/>
        </w:r>
        <w:r w:rsidR="00825C9D">
          <w:rPr>
            <w:noProof/>
            <w:webHidden/>
          </w:rPr>
          <w:fldChar w:fldCharType="begin"/>
        </w:r>
        <w:r w:rsidR="00825C9D">
          <w:rPr>
            <w:noProof/>
            <w:webHidden/>
          </w:rPr>
          <w:instrText xml:space="preserve"> PAGEREF _Toc168289757 \h </w:instrText>
        </w:r>
        <w:r w:rsidR="00825C9D">
          <w:rPr>
            <w:noProof/>
            <w:webHidden/>
          </w:rPr>
        </w:r>
        <w:r w:rsidR="00825C9D">
          <w:rPr>
            <w:noProof/>
            <w:webHidden/>
          </w:rPr>
          <w:fldChar w:fldCharType="separate"/>
        </w:r>
        <w:r w:rsidR="00825C9D">
          <w:rPr>
            <w:noProof/>
            <w:webHidden/>
          </w:rPr>
          <w:t>24</w:t>
        </w:r>
        <w:r w:rsidR="00825C9D">
          <w:rPr>
            <w:noProof/>
            <w:webHidden/>
          </w:rPr>
          <w:fldChar w:fldCharType="end"/>
        </w:r>
      </w:hyperlink>
    </w:p>
    <w:p w14:paraId="635C2368" w14:textId="4C7EB3A9"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58" w:history="1">
        <w:r w:rsidR="00825C9D" w:rsidRPr="008B563E">
          <w:rPr>
            <w:rStyle w:val="Hipervnculo"/>
            <w:noProof/>
          </w:rPr>
          <w:t>Figura 6: Evolución del precio del oro</w:t>
        </w:r>
        <w:r w:rsidR="00825C9D">
          <w:rPr>
            <w:noProof/>
            <w:webHidden/>
          </w:rPr>
          <w:tab/>
        </w:r>
        <w:r w:rsidR="00825C9D">
          <w:rPr>
            <w:noProof/>
            <w:webHidden/>
          </w:rPr>
          <w:fldChar w:fldCharType="begin"/>
        </w:r>
        <w:r w:rsidR="00825C9D">
          <w:rPr>
            <w:noProof/>
            <w:webHidden/>
          </w:rPr>
          <w:instrText xml:space="preserve"> PAGEREF _Toc168289758 \h </w:instrText>
        </w:r>
        <w:r w:rsidR="00825C9D">
          <w:rPr>
            <w:noProof/>
            <w:webHidden/>
          </w:rPr>
        </w:r>
        <w:r w:rsidR="00825C9D">
          <w:rPr>
            <w:noProof/>
            <w:webHidden/>
          </w:rPr>
          <w:fldChar w:fldCharType="separate"/>
        </w:r>
        <w:r w:rsidR="00825C9D">
          <w:rPr>
            <w:noProof/>
            <w:webHidden/>
          </w:rPr>
          <w:t>24</w:t>
        </w:r>
        <w:r w:rsidR="00825C9D">
          <w:rPr>
            <w:noProof/>
            <w:webHidden/>
          </w:rPr>
          <w:fldChar w:fldCharType="end"/>
        </w:r>
      </w:hyperlink>
    </w:p>
    <w:p w14:paraId="54D37FE8" w14:textId="529F9B9C"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59" w:history="1">
        <w:r w:rsidR="00825C9D" w:rsidRPr="008B563E">
          <w:rPr>
            <w:rStyle w:val="Hipervnculo"/>
            <w:noProof/>
          </w:rPr>
          <w:t>Figura 7 - Resultado previsión modelo RL</w:t>
        </w:r>
        <w:r w:rsidR="00825C9D">
          <w:rPr>
            <w:noProof/>
            <w:webHidden/>
          </w:rPr>
          <w:tab/>
        </w:r>
        <w:r w:rsidR="00825C9D">
          <w:rPr>
            <w:noProof/>
            <w:webHidden/>
          </w:rPr>
          <w:fldChar w:fldCharType="begin"/>
        </w:r>
        <w:r w:rsidR="00825C9D">
          <w:rPr>
            <w:noProof/>
            <w:webHidden/>
          </w:rPr>
          <w:instrText xml:space="preserve"> PAGEREF _Toc168289759 \h </w:instrText>
        </w:r>
        <w:r w:rsidR="00825C9D">
          <w:rPr>
            <w:noProof/>
            <w:webHidden/>
          </w:rPr>
        </w:r>
        <w:r w:rsidR="00825C9D">
          <w:rPr>
            <w:noProof/>
            <w:webHidden/>
          </w:rPr>
          <w:fldChar w:fldCharType="separate"/>
        </w:r>
        <w:r w:rsidR="00825C9D">
          <w:rPr>
            <w:noProof/>
            <w:webHidden/>
          </w:rPr>
          <w:t>28</w:t>
        </w:r>
        <w:r w:rsidR="00825C9D">
          <w:rPr>
            <w:noProof/>
            <w:webHidden/>
          </w:rPr>
          <w:fldChar w:fldCharType="end"/>
        </w:r>
      </w:hyperlink>
      <w:hyperlink w:anchor="_Toc168289760" w:history="1">
        <w:r w:rsidR="00825C9D" w:rsidRPr="008B563E">
          <w:rPr>
            <w:rStyle w:val="Hipervnculo"/>
            <w:noProof/>
          </w:rPr>
          <w:drawing>
            <wp:inline distT="0" distB="0" distL="0" distR="0" wp14:anchorId="097AF114" wp14:editId="4C7F5518">
              <wp:extent cx="5400040" cy="2823845"/>
              <wp:effectExtent l="0" t="0" r="0" b="0"/>
              <wp:docPr id="69882133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5137" name="Imagen 1" descr="Gráfico, Gráfico de líneas&#10;&#10;Descripción generada automáticamente"/>
                      <pic:cNvPicPr/>
                    </pic:nvPicPr>
                    <pic:blipFill>
                      <a:blip r:embed="rId14"/>
                      <a:stretch>
                        <a:fillRect/>
                      </a:stretch>
                    </pic:blipFill>
                    <pic:spPr>
                      <a:xfrm>
                        <a:off x="0" y="0"/>
                        <a:ext cx="5400040" cy="2823845"/>
                      </a:xfrm>
                      <a:prstGeom prst="rect">
                        <a:avLst/>
                      </a:prstGeom>
                    </pic:spPr>
                  </pic:pic>
                </a:graphicData>
              </a:graphic>
            </wp:inline>
          </w:drawing>
        </w:r>
        <w:r w:rsidR="00825C9D" w:rsidRPr="008B563E">
          <w:rPr>
            <w:rStyle w:val="Hipervnculo"/>
            <w:noProof/>
          </w:rPr>
          <w:t>Figura 8- Estudio de medias móviles 3 y 9 días</w:t>
        </w:r>
        <w:r w:rsidR="00825C9D">
          <w:rPr>
            <w:noProof/>
            <w:webHidden/>
          </w:rPr>
          <w:tab/>
        </w:r>
        <w:r w:rsidR="00825C9D">
          <w:rPr>
            <w:noProof/>
            <w:webHidden/>
          </w:rPr>
          <w:fldChar w:fldCharType="begin"/>
        </w:r>
        <w:r w:rsidR="00825C9D">
          <w:rPr>
            <w:noProof/>
            <w:webHidden/>
          </w:rPr>
          <w:instrText xml:space="preserve"> PAGEREF _Toc168289760 \h </w:instrText>
        </w:r>
        <w:r w:rsidR="00825C9D">
          <w:rPr>
            <w:noProof/>
            <w:webHidden/>
          </w:rPr>
        </w:r>
        <w:r w:rsidR="00825C9D">
          <w:rPr>
            <w:noProof/>
            <w:webHidden/>
          </w:rPr>
          <w:fldChar w:fldCharType="separate"/>
        </w:r>
        <w:r w:rsidR="00825C9D">
          <w:rPr>
            <w:noProof/>
            <w:webHidden/>
          </w:rPr>
          <w:t>31</w:t>
        </w:r>
        <w:r w:rsidR="00825C9D">
          <w:rPr>
            <w:noProof/>
            <w:webHidden/>
          </w:rPr>
          <w:fldChar w:fldCharType="end"/>
        </w:r>
      </w:hyperlink>
    </w:p>
    <w:p w14:paraId="50DEB834" w14:textId="3812B4E9"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61" w:history="1">
        <w:r w:rsidR="00825C9D" w:rsidRPr="008B563E">
          <w:rPr>
            <w:rStyle w:val="Hipervnculo"/>
            <w:noProof/>
          </w:rPr>
          <w:t>Figura 9: A CONVENIR</w:t>
        </w:r>
        <w:r w:rsidR="00825C9D">
          <w:rPr>
            <w:noProof/>
            <w:webHidden/>
          </w:rPr>
          <w:tab/>
        </w:r>
        <w:r w:rsidR="00825C9D">
          <w:rPr>
            <w:noProof/>
            <w:webHidden/>
          </w:rPr>
          <w:fldChar w:fldCharType="begin"/>
        </w:r>
        <w:r w:rsidR="00825C9D">
          <w:rPr>
            <w:noProof/>
            <w:webHidden/>
          </w:rPr>
          <w:instrText xml:space="preserve"> PAGEREF _Toc168289761 \h </w:instrText>
        </w:r>
        <w:r w:rsidR="00825C9D">
          <w:rPr>
            <w:noProof/>
            <w:webHidden/>
          </w:rPr>
        </w:r>
        <w:r w:rsidR="00825C9D">
          <w:rPr>
            <w:noProof/>
            <w:webHidden/>
          </w:rPr>
          <w:fldChar w:fldCharType="separate"/>
        </w:r>
        <w:r w:rsidR="00825C9D">
          <w:rPr>
            <w:noProof/>
            <w:webHidden/>
          </w:rPr>
          <w:t>36</w:t>
        </w:r>
        <w:r w:rsidR="00825C9D">
          <w:rPr>
            <w:noProof/>
            <w:webHidden/>
          </w:rPr>
          <w:fldChar w:fldCharType="end"/>
        </w:r>
      </w:hyperlink>
    </w:p>
    <w:p w14:paraId="0B4D8354" w14:textId="19A07858" w:rsidR="00825C9D" w:rsidRDefault="00440CD8">
      <w:pPr>
        <w:pStyle w:val="Tabladeilustraciones"/>
        <w:tabs>
          <w:tab w:val="right" w:leader="dot" w:pos="8494"/>
        </w:tabs>
        <w:rPr>
          <w:rFonts w:eastAsiaTheme="minorEastAsia" w:cstheme="minorBidi"/>
          <w:i w:val="0"/>
          <w:iCs w:val="0"/>
          <w:noProof/>
          <w:kern w:val="2"/>
          <w:sz w:val="24"/>
          <w:szCs w:val="24"/>
          <w:lang w:eastAsia="es-ES_tradnl"/>
          <w14:ligatures w14:val="standardContextual"/>
        </w:rPr>
      </w:pPr>
      <w:hyperlink w:anchor="_Toc168289762" w:history="1">
        <w:r w:rsidR="00825C9D" w:rsidRPr="008B563E">
          <w:rPr>
            <w:rStyle w:val="Hipervnculo"/>
            <w:noProof/>
          </w:rPr>
          <w:t>Figura 10: Muestra XML DBLP</w:t>
        </w:r>
        <w:r w:rsidR="00825C9D">
          <w:rPr>
            <w:noProof/>
            <w:webHidden/>
          </w:rPr>
          <w:tab/>
        </w:r>
        <w:r w:rsidR="00825C9D">
          <w:rPr>
            <w:noProof/>
            <w:webHidden/>
          </w:rPr>
          <w:fldChar w:fldCharType="begin"/>
        </w:r>
        <w:r w:rsidR="00825C9D">
          <w:rPr>
            <w:noProof/>
            <w:webHidden/>
          </w:rPr>
          <w:instrText xml:space="preserve"> PAGEREF _Toc168289762 \h </w:instrText>
        </w:r>
        <w:r w:rsidR="00825C9D">
          <w:rPr>
            <w:noProof/>
            <w:webHidden/>
          </w:rPr>
        </w:r>
        <w:r w:rsidR="00825C9D">
          <w:rPr>
            <w:noProof/>
            <w:webHidden/>
          </w:rPr>
          <w:fldChar w:fldCharType="separate"/>
        </w:r>
        <w:r w:rsidR="00825C9D">
          <w:rPr>
            <w:noProof/>
            <w:webHidden/>
          </w:rPr>
          <w:t>36</w:t>
        </w:r>
        <w:r w:rsidR="00825C9D">
          <w:rPr>
            <w:noProof/>
            <w:webHidden/>
          </w:rPr>
          <w:fldChar w:fldCharType="end"/>
        </w:r>
      </w:hyperlink>
    </w:p>
    <w:p w14:paraId="4B7ACA2B" w14:textId="37B3D83A" w:rsidR="003D48BA" w:rsidRDefault="00825C9D" w:rsidP="003D48BA">
      <w:pPr>
        <w:spacing w:after="200" w:line="276" w:lineRule="auto"/>
        <w:ind w:firstLine="0"/>
        <w:jc w:val="left"/>
      </w:pPr>
      <w:r>
        <w:fldChar w:fldCharType="end"/>
      </w:r>
    </w:p>
    <w:p w14:paraId="2833139A" w14:textId="307DC0C7" w:rsidR="00FF70CC" w:rsidRDefault="00FF70CC">
      <w:pPr>
        <w:spacing w:after="200" w:line="276" w:lineRule="auto"/>
        <w:ind w:firstLine="0"/>
        <w:jc w:val="left"/>
      </w:pPr>
    </w:p>
    <w:p w14:paraId="6D202A11" w14:textId="77777777" w:rsidR="00424BA1" w:rsidRDefault="00424BA1" w:rsidP="005B598C">
      <w:pPr>
        <w:sectPr w:rsidR="00424BA1" w:rsidSect="00374E65">
          <w:headerReference w:type="default" r:id="rId15"/>
          <w:headerReference w:type="first" r:id="rId16"/>
          <w:pgSz w:w="11906" w:h="16838"/>
          <w:pgMar w:top="1417" w:right="1701" w:bottom="1417" w:left="1701" w:header="708" w:footer="708" w:gutter="0"/>
          <w:cols w:space="708"/>
          <w:titlePg/>
          <w:docGrid w:linePitch="360"/>
        </w:sectPr>
      </w:pPr>
    </w:p>
    <w:p w14:paraId="271B8300" w14:textId="77777777" w:rsidR="00887A17" w:rsidRPr="00463D1A" w:rsidRDefault="00887A17" w:rsidP="005B598C">
      <w:pPr>
        <w:pStyle w:val="Ttulo1"/>
      </w:pPr>
      <w:bookmarkStart w:id="1" w:name="_Toc168293014"/>
      <w:r w:rsidRPr="005B598C">
        <w:lastRenderedPageBreak/>
        <w:t>Resumen</w:t>
      </w:r>
      <w:bookmarkEnd w:id="1"/>
    </w:p>
    <w:p w14:paraId="67205687" w14:textId="1FB42EF4" w:rsidR="004A551B" w:rsidRPr="004A551B" w:rsidRDefault="004A551B" w:rsidP="004A551B">
      <w:pPr>
        <w:spacing w:before="100" w:beforeAutospacing="1" w:after="100" w:afterAutospacing="1" w:line="240" w:lineRule="auto"/>
        <w:rPr>
          <w:rFonts w:eastAsia="Times New Roman" w:cs="Calibri"/>
          <w:lang w:eastAsia="es-ES_tradnl"/>
        </w:rPr>
      </w:pPr>
      <w:r w:rsidRPr="004A551B">
        <w:rPr>
          <w:rFonts w:eastAsia="Times New Roman" w:cs="Calibri"/>
          <w:lang w:eastAsia="es-ES_tradnl"/>
        </w:rPr>
        <w:t>Este trabajo de fin de máster titulado "</w:t>
      </w:r>
      <w:r w:rsidRPr="004A551B">
        <w:rPr>
          <w:rFonts w:eastAsia="Times New Roman" w:cs="Calibri"/>
          <w:b/>
          <w:bCs/>
          <w:lang w:eastAsia="es-ES_tradnl"/>
        </w:rPr>
        <w:t>Análisis Predictivo del Precio del Oro: Correlaciones con Indicadores Técnicos y Fundamentales en el Contexto de Mercados Financieros</w:t>
      </w:r>
      <w:r w:rsidRPr="004A551B">
        <w:rPr>
          <w:rFonts w:eastAsia="Times New Roman" w:cs="Calibri"/>
          <w:lang w:eastAsia="es-ES_tradnl"/>
        </w:rPr>
        <w:t>" abarca un estudio detallado del precio del oro utilizando</w:t>
      </w:r>
      <w:r>
        <w:rPr>
          <w:rFonts w:eastAsia="Times New Roman" w:cs="Calibri"/>
          <w:lang w:eastAsia="es-ES_tradnl"/>
        </w:rPr>
        <w:t xml:space="preserve"> el conocimiento adquirido de todo el máster</w:t>
      </w:r>
      <w:r w:rsidRPr="004A551B">
        <w:rPr>
          <w:rFonts w:eastAsia="Times New Roman" w:cs="Calibri"/>
          <w:lang w:eastAsia="es-ES_tradnl"/>
        </w:rPr>
        <w:t>. El proyecto se estructura en varios capítulos, comenzando con un análisis histórico del valor del oro y su relevancia en el contexto económico actual.</w:t>
      </w:r>
    </w:p>
    <w:p w14:paraId="654B08E3" w14:textId="05F286D6" w:rsidR="004A551B" w:rsidRPr="004A551B" w:rsidRDefault="004A551B" w:rsidP="004A551B">
      <w:pPr>
        <w:spacing w:before="100" w:beforeAutospacing="1" w:after="100" w:afterAutospacing="1" w:line="240" w:lineRule="auto"/>
        <w:rPr>
          <w:rFonts w:eastAsia="Times New Roman" w:cs="Calibri"/>
          <w:lang w:eastAsia="es-ES_tradnl"/>
        </w:rPr>
      </w:pPr>
      <w:r w:rsidRPr="004A551B">
        <w:rPr>
          <w:rFonts w:eastAsia="Times New Roman" w:cs="Calibri"/>
          <w:lang w:eastAsia="es-ES_tradnl"/>
        </w:rPr>
        <w:t>En la fase de recopilación de datos, se examinan diversos indicadores fundamentales como la oferta y demanda, políticas monetarias y factores geopolíticos, así como indicadores técnicos como la media móvil, el RSI, y el MACD. Estos datos se descargan y organizan para su análisis posterior</w:t>
      </w:r>
      <w:r>
        <w:rPr>
          <w:rFonts w:eastAsia="Times New Roman" w:cs="Calibri"/>
          <w:lang w:eastAsia="es-ES_tradnl"/>
        </w:rPr>
        <w:t>, mediante procesos ETL.</w:t>
      </w:r>
    </w:p>
    <w:p w14:paraId="5717D6A9" w14:textId="77777777" w:rsidR="004A551B" w:rsidRPr="004A551B" w:rsidRDefault="004A551B" w:rsidP="004A551B">
      <w:pPr>
        <w:spacing w:before="100" w:beforeAutospacing="1" w:after="100" w:afterAutospacing="1" w:line="240" w:lineRule="auto"/>
        <w:rPr>
          <w:rFonts w:eastAsia="Times New Roman" w:cs="Calibri"/>
          <w:lang w:eastAsia="es-ES_tradnl"/>
        </w:rPr>
      </w:pPr>
      <w:r w:rsidRPr="004A551B">
        <w:rPr>
          <w:rFonts w:eastAsia="Times New Roman" w:cs="Calibri"/>
          <w:lang w:eastAsia="es-ES_tradnl"/>
        </w:rPr>
        <w:t>El siguiente paso es la construcción de un modelo sencillo de regresión lineal utilizando datos históricos del oro obtenidos de Yahoo Finance. Se evalúan las variables explicativas y se prueba la eficacia del modelo para predecir el precio del oro del día siguiente. A pesar de sus limitaciones, este modelo proporciona una base para comparaciones posteriores.</w:t>
      </w:r>
    </w:p>
    <w:p w14:paraId="68D48949" w14:textId="57A8849A" w:rsidR="00EF4CEA" w:rsidRDefault="004A551B" w:rsidP="004A551B">
      <w:pPr>
        <w:spacing w:before="100" w:beforeAutospacing="1" w:after="100" w:afterAutospacing="1" w:line="240" w:lineRule="auto"/>
        <w:rPr>
          <w:rFonts w:eastAsia="Times New Roman" w:cs="Calibri"/>
          <w:lang w:eastAsia="es-ES_tradnl"/>
        </w:rPr>
      </w:pPr>
      <w:r w:rsidRPr="004A551B">
        <w:rPr>
          <w:rFonts w:eastAsia="Times New Roman" w:cs="Calibri"/>
          <w:lang w:eastAsia="es-ES_tradnl"/>
        </w:rPr>
        <w:t>Posteriormente, se implementa un modelo avanzado utilizando Redes Neuronales LSTM, que permite capturar patrones más complejos en los datos. El proceso ETL (Extract, Transform, Load) se describe en detalle, y se realiza una fusión de varios conjuntos de datos para construir un dataset completo. Los resultados de este modelo se comparan con los obtenidos mediante regresión lineal, destacando las mejoras y la precisión alcanzada.</w:t>
      </w:r>
      <w:r>
        <w:rPr>
          <w:rFonts w:eastAsia="Times New Roman" w:cs="Calibri"/>
          <w:lang w:eastAsia="es-ES_tradnl"/>
        </w:rPr>
        <w:t xml:space="preserve"> </w:t>
      </w:r>
      <w:r w:rsidRPr="004A551B">
        <w:rPr>
          <w:rFonts w:eastAsia="Times New Roman" w:cs="Calibri"/>
          <w:lang w:eastAsia="es-ES_tradnl"/>
        </w:rPr>
        <w:t xml:space="preserve">Finalmente, se presentan las conclusiones del estudio, resaltando las limitaciones encontradas y las posibles mejoras futuras. </w:t>
      </w:r>
    </w:p>
    <w:p w14:paraId="6700FE32" w14:textId="40E8652E" w:rsidR="004A551B" w:rsidRDefault="004A551B" w:rsidP="004A551B">
      <w:pPr>
        <w:spacing w:before="100" w:beforeAutospacing="1" w:after="100" w:afterAutospacing="1" w:line="240" w:lineRule="auto"/>
        <w:rPr>
          <w:rFonts w:eastAsia="Times New Roman" w:cs="Calibri"/>
          <w:lang w:eastAsia="es-ES_tradnl"/>
        </w:rPr>
      </w:pPr>
      <w:r w:rsidRPr="004A551B">
        <w:rPr>
          <w:rFonts w:eastAsia="Times New Roman" w:cs="Calibri"/>
          <w:b/>
          <w:bCs/>
          <w:lang w:eastAsia="es-ES_tradnl"/>
        </w:rPr>
        <w:t>PALABRAS CLAVE:</w:t>
      </w:r>
      <w:r>
        <w:rPr>
          <w:rFonts w:eastAsia="Times New Roman" w:cs="Calibri"/>
          <w:lang w:eastAsia="es-ES_tradnl"/>
        </w:rPr>
        <w:t xml:space="preserve"> </w:t>
      </w:r>
      <w:r w:rsidRPr="004A551B">
        <w:rPr>
          <w:rFonts w:eastAsia="Times New Roman" w:cs="Calibri"/>
          <w:lang w:eastAsia="es-ES_tradnl"/>
        </w:rPr>
        <w:t>Análisis predictivo, modelado de series temporales, LSTM, redes neuronales recurrentes, regresión lineal, minería de datos, indicadores financieros, media móvil simple, índice de fuerza relativa, convergencia/divergencia de medias móviles, bandas de Bollinger, oscilador estocástico, retrocesos de Fibonacci, índice de movimiento direccional, volumen de trading, indicador de acumulación/distribución, índice de flujo de dinero, política monetaria, factores geopolíticos, oferta y demanda, coyuntura económica, valor del dólar, expectativas del mercado, sentimiento inversor, procesos ETL, extracción de datos, transformación de datos, carga de datos, dataset de Yahoo Finance, evaluación de modelos, precisión predictiva, análisis de datos financieros</w:t>
      </w:r>
    </w:p>
    <w:p w14:paraId="3235B473" w14:textId="10769CD5" w:rsidR="00887A17" w:rsidRPr="00D00C91" w:rsidRDefault="00887A17" w:rsidP="005B598C">
      <w:pPr>
        <w:pStyle w:val="Ttulo1"/>
        <w:rPr>
          <w:lang w:val="en-US"/>
        </w:rPr>
      </w:pPr>
      <w:bookmarkStart w:id="2" w:name="_Toc168293015"/>
      <w:r w:rsidRPr="00D00C91">
        <w:rPr>
          <w:lang w:val="en-US"/>
        </w:rPr>
        <w:t>Abstract</w:t>
      </w:r>
      <w:bookmarkEnd w:id="2"/>
    </w:p>
    <w:p w14:paraId="06F676C8" w14:textId="77777777" w:rsidR="004A551B" w:rsidRPr="004A551B" w:rsidRDefault="004A551B" w:rsidP="004A551B">
      <w:pPr>
        <w:spacing w:before="100" w:beforeAutospacing="1" w:after="100" w:afterAutospacing="1" w:line="240" w:lineRule="auto"/>
        <w:rPr>
          <w:rFonts w:eastAsia="Times New Roman" w:cs="Calibri"/>
          <w:lang w:val="en-US" w:eastAsia="es-ES_tradnl"/>
        </w:rPr>
      </w:pPr>
      <w:r w:rsidRPr="004A551B">
        <w:rPr>
          <w:rFonts w:eastAsia="Times New Roman" w:cs="Calibri"/>
          <w:lang w:val="en-US" w:eastAsia="es-ES_tradnl"/>
        </w:rPr>
        <w:t>This master's thesis titled "Predictive Analysis of Gold Prices: Correlations with Technical and Fundamental Indicators in the Context of Financial Markets" encompasses a detailed study of gold prices using the knowledge acquired throughout the master's program. The project is structured into several chapters, starting with a historical analysis of the value of gold and its relevance in the current economic context.</w:t>
      </w:r>
    </w:p>
    <w:p w14:paraId="45F7694F" w14:textId="77777777" w:rsidR="004A551B" w:rsidRPr="004A551B" w:rsidRDefault="004A551B" w:rsidP="004A551B">
      <w:pPr>
        <w:spacing w:before="100" w:beforeAutospacing="1" w:after="100" w:afterAutospacing="1" w:line="240" w:lineRule="auto"/>
        <w:rPr>
          <w:rFonts w:eastAsia="Times New Roman" w:cs="Calibri"/>
          <w:lang w:val="en-US" w:eastAsia="es-ES_tradnl"/>
        </w:rPr>
      </w:pPr>
      <w:r w:rsidRPr="004A551B">
        <w:rPr>
          <w:rFonts w:eastAsia="Times New Roman" w:cs="Calibri"/>
          <w:lang w:val="en-US" w:eastAsia="es-ES_tradnl"/>
        </w:rPr>
        <w:lastRenderedPageBreak/>
        <w:t>In the data collection phase, various fundamental indicators such as supply and demand, monetary policies, and geopolitical factors are examined, along with technical indicators like moving averages, RSI, and MACD. These data are downloaded and organized for subsequent analysis through ETL processes.</w:t>
      </w:r>
    </w:p>
    <w:p w14:paraId="0A761287" w14:textId="77777777" w:rsidR="004A551B" w:rsidRPr="004A551B" w:rsidRDefault="004A551B" w:rsidP="004A551B">
      <w:pPr>
        <w:spacing w:before="100" w:beforeAutospacing="1" w:after="100" w:afterAutospacing="1" w:line="240" w:lineRule="auto"/>
        <w:rPr>
          <w:rFonts w:eastAsia="Times New Roman" w:cs="Calibri"/>
          <w:lang w:val="en-US" w:eastAsia="es-ES_tradnl"/>
        </w:rPr>
      </w:pPr>
      <w:r w:rsidRPr="004A551B">
        <w:rPr>
          <w:rFonts w:eastAsia="Times New Roman" w:cs="Calibri"/>
          <w:lang w:val="en-US" w:eastAsia="es-ES_tradnl"/>
        </w:rPr>
        <w:t>The next step involves constructing a simple linear regression model using historical gold data obtained from Yahoo Finance. Explanatory variables are evaluated, and the model's effectiveness in predicting the next day's gold price is tested. Despite its limitations, this model provides a foundation for subsequent comparisons.</w:t>
      </w:r>
    </w:p>
    <w:p w14:paraId="27B74B85" w14:textId="77777777" w:rsidR="004A551B" w:rsidRPr="004A551B" w:rsidRDefault="004A551B" w:rsidP="004A551B">
      <w:pPr>
        <w:spacing w:before="100" w:beforeAutospacing="1" w:after="100" w:afterAutospacing="1" w:line="240" w:lineRule="auto"/>
        <w:rPr>
          <w:rFonts w:eastAsia="Times New Roman" w:cs="Calibri"/>
          <w:lang w:val="en-US" w:eastAsia="es-ES_tradnl"/>
        </w:rPr>
      </w:pPr>
      <w:r w:rsidRPr="004A551B">
        <w:rPr>
          <w:rFonts w:eastAsia="Times New Roman" w:cs="Calibri"/>
          <w:lang w:val="en-US" w:eastAsia="es-ES_tradnl"/>
        </w:rPr>
        <w:t>Subsequently, an advanced model using LSTM Neural Networks is implemented, allowing for the capture of more complex patterns in the data. The ETL (Extract, Transform, Load) process is described in detail, and multiple datasets are merged to construct a complete dataset. The results of this model are compared with those obtained through linear regression, highlighting the improvements and accuracy achieved.</w:t>
      </w:r>
    </w:p>
    <w:p w14:paraId="7ED65707" w14:textId="456B0F73" w:rsidR="005B598C" w:rsidRPr="004A551B" w:rsidRDefault="004A551B" w:rsidP="004A551B">
      <w:pPr>
        <w:spacing w:before="100" w:beforeAutospacing="1" w:after="100" w:afterAutospacing="1" w:line="240" w:lineRule="auto"/>
        <w:rPr>
          <w:rFonts w:eastAsia="Times New Roman" w:cs="Calibri"/>
          <w:lang w:val="en-US" w:eastAsia="es-ES_tradnl"/>
        </w:rPr>
      </w:pPr>
      <w:r w:rsidRPr="004A551B">
        <w:rPr>
          <w:rFonts w:eastAsia="Times New Roman" w:cs="Calibri"/>
          <w:lang w:val="en-US" w:eastAsia="es-ES_tradnl"/>
        </w:rPr>
        <w:t>Finally, the study's conclusions are presented, highlighting the limitations encountered and potential future improvements.</w:t>
      </w:r>
    </w:p>
    <w:p w14:paraId="2BB2E836" w14:textId="72A446E2" w:rsidR="004A551B" w:rsidRPr="004A551B" w:rsidRDefault="004A551B" w:rsidP="004A551B">
      <w:pPr>
        <w:pStyle w:val="Textoindependiente"/>
        <w:rPr>
          <w:b/>
          <w:color w:val="595959" w:themeColor="text1" w:themeTint="A6"/>
          <w:lang w:val="en-US"/>
        </w:rPr>
      </w:pPr>
      <w:r w:rsidRPr="004A551B">
        <w:rPr>
          <w:b/>
          <w:color w:val="595959" w:themeColor="text1" w:themeTint="A6"/>
          <w:lang w:val="en-US"/>
        </w:rPr>
        <w:t>KeyWords:</w:t>
      </w:r>
    </w:p>
    <w:p w14:paraId="7493DFE4" w14:textId="4A41D48C" w:rsidR="004A551B" w:rsidRPr="004A551B" w:rsidRDefault="004A551B" w:rsidP="004A551B">
      <w:pPr>
        <w:spacing w:before="100" w:beforeAutospacing="1" w:after="100" w:afterAutospacing="1" w:line="240" w:lineRule="auto"/>
        <w:rPr>
          <w:rFonts w:eastAsia="Times New Roman" w:cs="Calibri"/>
          <w:lang w:val="en-US" w:eastAsia="es-ES_tradnl"/>
        </w:rPr>
      </w:pPr>
      <w:r w:rsidRPr="004A551B">
        <w:rPr>
          <w:rFonts w:eastAsia="Times New Roman" w:cs="Calibri"/>
          <w:lang w:val="en-US" w:eastAsia="es-ES_tradnl"/>
        </w:rPr>
        <w:t>Predictive analysis, time series modeling, LSTM, recurrent neural networks, linear regression, data mining, financial indicators, simple moving average, relative strength index, moving average convergence/divergence, Bollinger bands, stochastic oscillator, Fibonacci retracements, directional movement index, trading volume, accumulation/distribution indicator, money flow index, monetary policy, geopolitical factors, supply and demand, economic conditions, dollar value, market expectations, investor sentiment, ETL processes, data extraction, data transformation, data loading, Yahoo Finance dataset, model evaluation, predictive accuracy, financial data analysis.</w:t>
      </w:r>
    </w:p>
    <w:p w14:paraId="00C960E1" w14:textId="77777777" w:rsidR="00EF4CEA" w:rsidRPr="004A551B" w:rsidRDefault="00EF4CEA" w:rsidP="004A551B">
      <w:pPr>
        <w:spacing w:before="100" w:beforeAutospacing="1" w:after="100" w:afterAutospacing="1" w:line="240" w:lineRule="auto"/>
        <w:rPr>
          <w:rFonts w:eastAsia="Times New Roman" w:cs="Calibri"/>
          <w:lang w:val="en-US" w:eastAsia="es-ES_tradnl"/>
        </w:rPr>
      </w:pPr>
    </w:p>
    <w:p w14:paraId="2FBF6388" w14:textId="0EDE49FE" w:rsidR="00887A17" w:rsidRPr="004A551B" w:rsidRDefault="00887A17" w:rsidP="005B598C">
      <w:pPr>
        <w:rPr>
          <w:lang w:val="en-US"/>
        </w:rPr>
      </w:pPr>
      <w:r w:rsidRPr="004A551B">
        <w:rPr>
          <w:lang w:val="en-US"/>
        </w:rPr>
        <w:br w:type="page"/>
      </w:r>
    </w:p>
    <w:p w14:paraId="37FE37FC" w14:textId="6BCCDC52" w:rsidR="00554237" w:rsidRDefault="00554237" w:rsidP="00554237">
      <w:pPr>
        <w:pStyle w:val="Ttulo1"/>
      </w:pPr>
      <w:bookmarkStart w:id="3" w:name="_Toc168293016"/>
      <w:r w:rsidRPr="003910EC">
        <w:lastRenderedPageBreak/>
        <w:t xml:space="preserve">CAPITULO </w:t>
      </w:r>
      <w:r>
        <w:t xml:space="preserve">1: </w:t>
      </w:r>
      <w:r w:rsidR="00DE3C4D">
        <w:t>El</w:t>
      </w:r>
      <w:r>
        <w:t xml:space="preserve"> valor del oro y contexto histórico</w:t>
      </w:r>
      <w:bookmarkEnd w:id="3"/>
    </w:p>
    <w:p w14:paraId="45B12677" w14:textId="77777777" w:rsidR="00CF3B49" w:rsidRDefault="00CF3B49" w:rsidP="005B598C">
      <w:pPr>
        <w:pStyle w:val="Textoindependiente"/>
      </w:pPr>
    </w:p>
    <w:p w14:paraId="79797906" w14:textId="256A4E6C" w:rsidR="00D62C25" w:rsidRDefault="00FA4C46" w:rsidP="00030100">
      <w:r>
        <w:t xml:space="preserve">Uno de los deseos </w:t>
      </w:r>
      <w:r w:rsidR="0073596E">
        <w:t>más</w:t>
      </w:r>
      <w:r>
        <w:t xml:space="preserve"> perseguidos de la humanidad</w:t>
      </w:r>
      <w:r w:rsidR="0073596E">
        <w:t xml:space="preserve">, ha sido la riqueza. Independientemente de la época, situación, perfil o trasfondo., cualquier persona, de una forma u otra, necesita poder adquisitivo. Unos tal vez, no consiguen ni el necesario para vivir, otros lo codician de forma enfermiza, otros incluso creen que no es tan importante, incluso en algunos ámbitos </w:t>
      </w:r>
      <w:r w:rsidR="00C428DA">
        <w:t xml:space="preserve">religiosos o culturales puede llegar a tener hasta una </w:t>
      </w:r>
      <w:r w:rsidR="0073596E">
        <w:t>connotación negativa</w:t>
      </w:r>
    </w:p>
    <w:p w14:paraId="684F262B" w14:textId="6935A05F" w:rsidR="00EF42D2" w:rsidRDefault="0073596E" w:rsidP="00C428DA">
      <w:r>
        <w:t xml:space="preserve">El propósito de este trabajo no es, perseguir un objetivo especulativo, ni mucho menos pretende juzgar el uso del dinero, sin </w:t>
      </w:r>
      <w:r w:rsidR="00EF42D2">
        <w:t>embargo,</w:t>
      </w:r>
      <w:r>
        <w:t xml:space="preserve"> el concepto de “dinero”, en multitud de sus diferentes formas y variantes es </w:t>
      </w:r>
      <w:r w:rsidR="00EF42D2">
        <w:t xml:space="preserve">perfecto para estudiarlo como </w:t>
      </w:r>
      <w:r w:rsidR="00EF42D2" w:rsidRPr="00C428DA">
        <w:t>dato</w:t>
      </w:r>
      <w:r w:rsidR="00EF42D2">
        <w:t>, y ¿acaso no estamos estudiando Ciencia de Datos?</w:t>
      </w:r>
    </w:p>
    <w:p w14:paraId="5244A7B1" w14:textId="4D93598E" w:rsidR="00EF42D2" w:rsidRDefault="00EF42D2" w:rsidP="00C428DA">
      <w:r>
        <w:t>Vamos a tratar una de las formas de dinero primigenio, el oro, y estudiar</w:t>
      </w:r>
      <w:r w:rsidR="00C428DA">
        <w:t>emos</w:t>
      </w:r>
      <w:r>
        <w:t xml:space="preserve"> su precio atendiendo a multitud de factores que afectan a su variabilidad. Estos factores suelen tener una división principal: </w:t>
      </w:r>
      <w:r w:rsidRPr="009D1E05">
        <w:rPr>
          <w:b/>
          <w:bCs/>
        </w:rPr>
        <w:t>FUNDAMENTALES y TÉCNICOS</w:t>
      </w:r>
      <w:sdt>
        <w:sdtPr>
          <w:id w:val="261116243"/>
          <w:citation/>
        </w:sdtPr>
        <w:sdtEndPr/>
        <w:sdtContent>
          <w:r w:rsidR="00554237">
            <w:fldChar w:fldCharType="begin"/>
          </w:r>
          <w:r w:rsidR="00554237">
            <w:instrText xml:space="preserve"> CITATION Sam88 \l 3082 </w:instrText>
          </w:r>
          <w:r w:rsidR="00554237">
            <w:fldChar w:fldCharType="separate"/>
          </w:r>
          <w:r w:rsidR="00D81910">
            <w:rPr>
              <w:noProof/>
            </w:rPr>
            <w:t xml:space="preserve"> (Weinstein, 1988)</w:t>
          </w:r>
          <w:r w:rsidR="00554237">
            <w:fldChar w:fldCharType="end"/>
          </w:r>
        </w:sdtContent>
      </w:sdt>
      <w:r>
        <w:t xml:space="preserve"> (como veremos más adelante</w:t>
      </w:r>
      <w:r w:rsidR="00C428DA">
        <w:t>, al definir el análisis técnico y el análisis fundamental</w:t>
      </w:r>
      <w:r>
        <w:t xml:space="preserve">) </w:t>
      </w:r>
    </w:p>
    <w:p w14:paraId="3BCF0934" w14:textId="77A7CF4C" w:rsidR="00030100" w:rsidRPr="00C428DA" w:rsidRDefault="00C428DA" w:rsidP="007730E6">
      <w:pPr>
        <w:pStyle w:val="Ttulo2"/>
      </w:pPr>
      <w:bookmarkStart w:id="4" w:name="_Toc168293017"/>
      <w:r w:rsidRPr="00C428DA">
        <w:t>¿Por qué el oro?</w:t>
      </w:r>
      <w:bookmarkEnd w:id="4"/>
    </w:p>
    <w:p w14:paraId="744577E3" w14:textId="61CA9599" w:rsidR="00C428DA" w:rsidRPr="00C428DA" w:rsidRDefault="00C428DA" w:rsidP="00C428DA">
      <w:r w:rsidRPr="00C428DA">
        <w:t xml:space="preserve">El oro ha jugado un papel fundamental en la historia económica de la humanidad, siendo el </w:t>
      </w:r>
      <w:r w:rsidRPr="00C428DA">
        <w:rPr>
          <w:b/>
          <w:bCs/>
        </w:rPr>
        <w:t>primer metal precioso utilizado como dinero</w:t>
      </w:r>
      <w:r w:rsidRPr="00C428DA">
        <w:t>.</w:t>
      </w:r>
      <w:sdt>
        <w:sdtPr>
          <w:id w:val="-1513836576"/>
          <w:citation/>
        </w:sdtPr>
        <w:sdtEndPr/>
        <w:sdtContent>
          <w:r w:rsidR="009D1E05">
            <w:fldChar w:fldCharType="begin"/>
          </w:r>
          <w:r w:rsidR="009D1E05">
            <w:instrText xml:space="preserve"> CITATION Sai18 \l 3082 </w:instrText>
          </w:r>
          <w:r w:rsidR="009D1E05">
            <w:fldChar w:fldCharType="separate"/>
          </w:r>
          <w:r w:rsidR="009D1E05">
            <w:rPr>
              <w:noProof/>
            </w:rPr>
            <w:t xml:space="preserve"> (Ammous, 2018)</w:t>
          </w:r>
          <w:r w:rsidR="009D1E05">
            <w:fldChar w:fldCharType="end"/>
          </w:r>
        </w:sdtContent>
      </w:sdt>
      <w:r w:rsidRPr="00C428DA">
        <w:t xml:space="preserve"> Su descubrimiento y uso datan de tiempos prehistóricos, cuando las primeras civilizaciones empezaron a valorar este metal por su belleza</w:t>
      </w:r>
      <w:r>
        <w:t xml:space="preserve">, </w:t>
      </w:r>
      <w:r w:rsidRPr="00C428DA">
        <w:t xml:space="preserve">durabilidad y maleabilidad. La capacidad del oro para no oxidarse o corroerse lo convertía en un medio ideal para </w:t>
      </w:r>
      <w:r w:rsidRPr="00C428DA">
        <w:rPr>
          <w:b/>
          <w:bCs/>
        </w:rPr>
        <w:t>preservar la riqueza</w:t>
      </w:r>
      <w:r w:rsidRPr="00C428DA">
        <w:t xml:space="preserve"> a través del tiempo y del espacio.</w:t>
      </w:r>
    </w:p>
    <w:p w14:paraId="2815237F" w14:textId="42D01AC0" w:rsidR="00C428DA" w:rsidRPr="00C428DA" w:rsidRDefault="00C428DA" w:rsidP="00C428DA">
      <w:r w:rsidRPr="00C428DA">
        <w:t xml:space="preserve">En diversas culturas, el oro comenzó a utilizarse no solo como adorno o símbolo de poder y divinidad, sino también como </w:t>
      </w:r>
      <w:r w:rsidRPr="00C428DA">
        <w:rPr>
          <w:b/>
          <w:bCs/>
        </w:rPr>
        <w:t>moneda de cambio</w:t>
      </w:r>
      <w:r w:rsidRPr="00C428DA">
        <w:t>. Los egipcios, por ejemplo, acuñaron las primeras piezas de oro que funcionaron como dinero hacia el año 3400 a.C. Su aceptación como medio de intercambio fue casi universal debido a que podía ser fácilmente dividido en unidades más pequeñas sin perder su valor por unidad de peso.</w:t>
      </w:r>
      <w:sdt>
        <w:sdtPr>
          <w:id w:val="665067770"/>
          <w:citation/>
        </w:sdtPr>
        <w:sdtEndPr/>
        <w:sdtContent>
          <w:r w:rsidR="009D1E05">
            <w:fldChar w:fldCharType="begin"/>
          </w:r>
          <w:r w:rsidR="009D1E05">
            <w:instrText xml:space="preserve"> CITATION Gly02 \l 3082 </w:instrText>
          </w:r>
          <w:r w:rsidR="009D1E05">
            <w:fldChar w:fldCharType="separate"/>
          </w:r>
          <w:r w:rsidR="009D1E05">
            <w:rPr>
              <w:noProof/>
            </w:rPr>
            <w:t xml:space="preserve"> (Davies, 2002)</w:t>
          </w:r>
          <w:r w:rsidR="009D1E05">
            <w:fldChar w:fldCharType="end"/>
          </w:r>
        </w:sdtContent>
      </w:sdt>
    </w:p>
    <w:p w14:paraId="4DFF857E" w14:textId="77777777" w:rsidR="00C428DA" w:rsidRDefault="00C428DA" w:rsidP="00C428DA">
      <w:r w:rsidRPr="00C428DA">
        <w:t xml:space="preserve">La universalidad del oro como moneda facilitó el comercio entre diferentes regiones y culturas, estableciendo un sistema económico que permitía comparar y valorar bienes y servicios a escala global. Así, el oro no solo fue un precursor del dinero como lo conocemos </w:t>
      </w:r>
      <w:r w:rsidRPr="00C428DA">
        <w:lastRenderedPageBreak/>
        <w:t>hoy, sino que también fue un agente fundamental en la creación de un mercado mundial interconectado.</w:t>
      </w:r>
    </w:p>
    <w:p w14:paraId="6033AA1B" w14:textId="1B9A35C4" w:rsidR="00C428DA" w:rsidRPr="00C428DA" w:rsidRDefault="00C428DA" w:rsidP="007730E6">
      <w:pPr>
        <w:pStyle w:val="Ttulo2"/>
      </w:pPr>
      <w:bookmarkStart w:id="5" w:name="_Toc168293018"/>
      <w:r w:rsidRPr="00C428DA">
        <w:t>El oro en los mercados</w:t>
      </w:r>
      <w:bookmarkEnd w:id="5"/>
    </w:p>
    <w:p w14:paraId="08E05827" w14:textId="77777777" w:rsidR="00C428DA" w:rsidRDefault="00C428DA" w:rsidP="00C428DA">
      <w:r w:rsidRPr="00C428DA">
        <w:t xml:space="preserve">El oro, desde su inicial utilización como moneda en las antiguas civilizaciones, ha evolucionado considerablemente en su función económica, transformándose en un bien fundamental en los mercados financieros modernos. A medida que los sistemas monetarios evolucionaron, el oro dejó de usarse como </w:t>
      </w:r>
      <w:r w:rsidRPr="00C428DA">
        <w:rPr>
          <w:b/>
          <w:bCs/>
        </w:rPr>
        <w:t>moneda circulante</w:t>
      </w:r>
      <w:r w:rsidRPr="00C428DA">
        <w:t xml:space="preserve">, pero su valor intrínseco y su rareza continuaron haciéndolo un </w:t>
      </w:r>
      <w:r w:rsidRPr="00C428DA">
        <w:rPr>
          <w:b/>
          <w:bCs/>
        </w:rPr>
        <w:t>refugio seguro para la inversión</w:t>
      </w:r>
      <w:r w:rsidRPr="00C428DA">
        <w:t xml:space="preserve"> y la preservación de la riqueza.</w:t>
      </w:r>
    </w:p>
    <w:p w14:paraId="36B727D2" w14:textId="51CE30BE" w:rsidR="00DE3C4D" w:rsidRDefault="00DE3C4D" w:rsidP="00DE3C4D">
      <w:pPr>
        <w:jc w:val="center"/>
      </w:pPr>
      <w:r>
        <w:rPr>
          <w:noProof/>
        </w:rPr>
        <w:drawing>
          <wp:inline distT="0" distB="0" distL="0" distR="0" wp14:anchorId="6E30C149" wp14:editId="2D2D1C4B">
            <wp:extent cx="3964259" cy="2265353"/>
            <wp:effectExtent l="0" t="0" r="0" b="0"/>
            <wp:docPr id="1714797061" name="Imagen 1" descr="Imagen que contiene foto, tabla, llena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7061" name="Imagen 1" descr="Imagen que contiene foto, tabla, llenado, mont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3151" cy="2270434"/>
                    </a:xfrm>
                    <a:prstGeom prst="rect">
                      <a:avLst/>
                    </a:prstGeom>
                  </pic:spPr>
                </pic:pic>
              </a:graphicData>
            </a:graphic>
          </wp:inline>
        </w:drawing>
      </w:r>
    </w:p>
    <w:p w14:paraId="520904D1" w14:textId="4C488742" w:rsidR="00DE3C4D" w:rsidRPr="00C428DA" w:rsidRDefault="00DE3C4D" w:rsidP="00DE3C4D">
      <w:pPr>
        <w:pStyle w:val="Descripcin"/>
        <w:jc w:val="center"/>
      </w:pPr>
      <w:bookmarkStart w:id="6" w:name="_Toc168289753"/>
      <w:r>
        <w:t xml:space="preserve">Figura </w:t>
      </w:r>
      <w:r>
        <w:fldChar w:fldCharType="begin"/>
      </w:r>
      <w:r>
        <w:instrText xml:space="preserve"> SEQ Figura \* ARABIC </w:instrText>
      </w:r>
      <w:r>
        <w:fldChar w:fldCharType="separate"/>
      </w:r>
      <w:r w:rsidR="000E1206">
        <w:rPr>
          <w:noProof/>
        </w:rPr>
        <w:t>1</w:t>
      </w:r>
      <w:r>
        <w:fldChar w:fldCharType="end"/>
      </w:r>
      <w:r>
        <w:t xml:space="preserve"> - Uso del oro como moneda a lo largo de la historia</w:t>
      </w:r>
      <w:bookmarkEnd w:id="6"/>
    </w:p>
    <w:p w14:paraId="21A29255" w14:textId="240E2F91" w:rsidR="00C428DA" w:rsidRPr="00C428DA" w:rsidRDefault="00C428DA" w:rsidP="00C428DA">
      <w:r w:rsidRPr="00C428DA">
        <w:t xml:space="preserve">En el siglo XX, especialmente después de la </w:t>
      </w:r>
      <w:r w:rsidRPr="00C428DA">
        <w:rPr>
          <w:b/>
          <w:bCs/>
        </w:rPr>
        <w:t>disolución del patrón oro</w:t>
      </w:r>
      <w:r w:rsidR="009D1E05">
        <w:rPr>
          <w:rStyle w:val="Refdenotaalpie"/>
          <w:b/>
          <w:bCs/>
        </w:rPr>
        <w:footnoteReference w:id="1"/>
      </w:r>
      <w:r w:rsidRPr="00C428DA">
        <w:t xml:space="preserve">, que vinculaba directamente el valor de la moneda a reservas específicas de oro, este metal precioso encontró una nueva vida en los mercados cotizados. Las bolsas de valores y los mercados de </w:t>
      </w:r>
      <w:r w:rsidRPr="00C428DA">
        <w:rPr>
          <w:b/>
          <w:bCs/>
        </w:rPr>
        <w:t>commodities</w:t>
      </w:r>
      <w:r w:rsidRPr="00C428DA">
        <w:t xml:space="preserve"> comenzaron a incluir el oro como un activo financiero más, sujeto a compra y venta, no diferente de acciones o bonos.</w:t>
      </w:r>
    </w:p>
    <w:p w14:paraId="74D48943" w14:textId="77777777" w:rsidR="00C428DA" w:rsidRPr="00C428DA" w:rsidRDefault="00C428DA" w:rsidP="00C428DA">
      <w:r w:rsidRPr="00C428DA">
        <w:t xml:space="preserve">Hoy en día, el oro se comercializa en diversas formas en los mercados financieros. Los inversores y especuladores pueden operar con oro físico, en forma de lingotes o monedas, o mediante instrumentos financieros derivados como futuros, opciones y fondos cotizados en bolsa (ETFs) que replican el precio del oro. Esta versatilidad ha hecho del oro una herramienta </w:t>
      </w:r>
      <w:r w:rsidRPr="00C428DA">
        <w:lastRenderedPageBreak/>
        <w:t>esencial para la gestión de riesgos y la diversificación de carteras, permitiendo a los inversores protegerse contra la inflación, la volatilidad del mercado y las incertidumbres económicas.</w:t>
      </w:r>
    </w:p>
    <w:p w14:paraId="18A2CCFF" w14:textId="77777777" w:rsidR="00C428DA" w:rsidRPr="00C428DA" w:rsidRDefault="00C428DA" w:rsidP="00C428DA">
      <w:r w:rsidRPr="00C428DA">
        <w:t>Así, el oro continúa siendo no solo un símbolo de riqueza y seguridad, sino también un activo dinámico en la economía global, capaz de ser negociado y valorado en tiempo real a través de mercados financieros internacionales.</w:t>
      </w:r>
    </w:p>
    <w:p w14:paraId="7697F4BF" w14:textId="77777777" w:rsidR="009642A4" w:rsidRPr="005C601A" w:rsidRDefault="009642A4" w:rsidP="005B598C"/>
    <w:p w14:paraId="3D750F98" w14:textId="77777777" w:rsidR="00E50783" w:rsidRDefault="00E50783" w:rsidP="005B598C"/>
    <w:p w14:paraId="28FC41E1" w14:textId="77777777" w:rsidR="00DE3F0F" w:rsidRDefault="006717FF" w:rsidP="005B598C">
      <w:pPr>
        <w:sectPr w:rsidR="00DE3F0F" w:rsidSect="00030100">
          <w:headerReference w:type="first" r:id="rId18"/>
          <w:pgSz w:w="11906" w:h="16838"/>
          <w:pgMar w:top="1418" w:right="1418" w:bottom="1418" w:left="1418" w:header="709" w:footer="709" w:gutter="0"/>
          <w:cols w:space="708"/>
          <w:titlePg/>
          <w:docGrid w:linePitch="360"/>
        </w:sectPr>
      </w:pPr>
      <w:r>
        <w:br w:type="page"/>
      </w:r>
    </w:p>
    <w:p w14:paraId="3AC5231D" w14:textId="246701BF" w:rsidR="00D11D21" w:rsidRDefault="00D11D21" w:rsidP="00D11D21">
      <w:pPr>
        <w:pStyle w:val="Ttulo1"/>
      </w:pPr>
      <w:bookmarkStart w:id="7" w:name="_Toc168293019"/>
      <w:r w:rsidRPr="003910EC">
        <w:lastRenderedPageBreak/>
        <w:t xml:space="preserve">CAPITULO </w:t>
      </w:r>
      <w:r w:rsidR="00554237">
        <w:t>2</w:t>
      </w:r>
      <w:r w:rsidR="004C753F">
        <w:t>:</w:t>
      </w:r>
      <w:r>
        <w:t xml:space="preserve"> </w:t>
      </w:r>
      <w:r w:rsidR="00431D4E">
        <w:t xml:space="preserve">Análisis de </w:t>
      </w:r>
      <w:r w:rsidR="007C0DE8">
        <w:t xml:space="preserve">datos y </w:t>
      </w:r>
      <w:r w:rsidR="00431D4E">
        <w:t>estados financieros</w:t>
      </w:r>
      <w:bookmarkEnd w:id="7"/>
    </w:p>
    <w:p w14:paraId="6413FBBF" w14:textId="7D3BB657" w:rsidR="00D11D21" w:rsidRDefault="00D11D21" w:rsidP="00D11D21"/>
    <w:p w14:paraId="613EC99A" w14:textId="4FDB3D6D" w:rsidR="00554237" w:rsidRPr="00554237" w:rsidRDefault="003E10A7" w:rsidP="00554237">
      <w:pPr>
        <w:pStyle w:val="Ttulo2"/>
      </w:pPr>
      <w:bookmarkStart w:id="8" w:name="_Toc168293020"/>
      <w:r>
        <w:t>El precio de un activo. El valor del oro.</w:t>
      </w:r>
      <w:bookmarkEnd w:id="8"/>
    </w:p>
    <w:p w14:paraId="6D029E17" w14:textId="77777777" w:rsidR="003E10A7" w:rsidRDefault="003E10A7" w:rsidP="003E10A7">
      <w:r w:rsidRPr="003E10A7">
        <w:t xml:space="preserve">Para entender en qué se basa el precio de un activo, como el oro, es importante considerar varios factores fundamentales que influyen en su valoración en los mercados financieros. </w:t>
      </w:r>
    </w:p>
    <w:p w14:paraId="731034CA" w14:textId="262DA97F" w:rsidR="003E10A7" w:rsidRDefault="00413C99" w:rsidP="003E10A7">
      <w:r>
        <w:t>Estos</w:t>
      </w:r>
      <w:r w:rsidR="003E10A7">
        <w:t xml:space="preserve"> mercados (l</w:t>
      </w:r>
      <w:r w:rsidR="003E10A7" w:rsidRPr="003E10A7">
        <w:t>os financieros</w:t>
      </w:r>
      <w:r w:rsidR="003E10A7">
        <w:t>)</w:t>
      </w:r>
      <w:r w:rsidR="003E10A7" w:rsidRPr="003E10A7">
        <w:t xml:space="preserve"> son plataformas donde se compran y venden activos financieros, como acciones, bonos, divisas y </w:t>
      </w:r>
      <w:r w:rsidR="003E10A7" w:rsidRPr="00431D4E">
        <w:rPr>
          <w:b/>
          <w:bCs/>
        </w:rPr>
        <w:t>commodities</w:t>
      </w:r>
      <w:r w:rsidR="007C0DE8">
        <w:rPr>
          <w:rStyle w:val="Refdenotaalpie"/>
          <w:b/>
          <w:bCs/>
        </w:rPr>
        <w:footnoteReference w:id="2"/>
      </w:r>
      <w:r w:rsidR="003E10A7" w:rsidRPr="003E10A7">
        <w:t xml:space="preserve">, </w:t>
      </w:r>
      <w:r w:rsidR="003E10A7">
        <w:t xml:space="preserve">como el </w:t>
      </w:r>
      <w:r w:rsidR="00CC46EC">
        <w:t>oro</w:t>
      </w:r>
      <w:r w:rsidR="003E10A7">
        <w:t xml:space="preserve"> en nuestro caso</w:t>
      </w:r>
      <w:r w:rsidR="003E10A7" w:rsidRPr="003E10A7">
        <w:t xml:space="preserve">. </w:t>
      </w:r>
      <w:r w:rsidR="003E10A7">
        <w:t>L</w:t>
      </w:r>
      <w:r w:rsidR="003E10A7" w:rsidRPr="003E10A7">
        <w:t xml:space="preserve">a interacción entre compradores y vendedores, </w:t>
      </w:r>
      <w:r w:rsidR="003E10A7">
        <w:t>crea</w:t>
      </w:r>
      <w:r w:rsidR="003E10A7" w:rsidRPr="003E10A7">
        <w:t xml:space="preserve"> así el flujo de capital y de recursos a través de la economía</w:t>
      </w:r>
      <w:r w:rsidR="003E10A7">
        <w:t>, y permiten</w:t>
      </w:r>
      <w:r w:rsidR="003E10A7" w:rsidRPr="003E10A7">
        <w:t xml:space="preserve"> un mecanismo para que los inversores inviertan su dinero, para que las empresas capten recursos para expandirse y para que los gobiernos financien sus actividades, contribuyendo al crecimiento económico y a la estabilidad financiera.</w:t>
      </w:r>
    </w:p>
    <w:p w14:paraId="3EEE3794" w14:textId="719A4C72" w:rsidR="00924F8F" w:rsidRDefault="00924F8F" w:rsidP="00C71FB6">
      <w:pPr>
        <w:pStyle w:val="Ttulo2"/>
      </w:pPr>
      <w:bookmarkStart w:id="9" w:name="_Toc168293021"/>
      <w:r>
        <w:t>Indicadores fundamentales:</w:t>
      </w:r>
      <w:bookmarkEnd w:id="9"/>
    </w:p>
    <w:p w14:paraId="6EF12079" w14:textId="42DC25BC" w:rsidR="003E10A7" w:rsidRDefault="003E10A7" w:rsidP="003E10A7">
      <w:r w:rsidRPr="003E10A7">
        <w:t xml:space="preserve">El precio del oro, al igual que otros activos, se determina por una combinación de </w:t>
      </w:r>
      <w:r w:rsidRPr="003E10A7">
        <w:rPr>
          <w:b/>
          <w:bCs/>
        </w:rPr>
        <w:t>oferta y demanda</w:t>
      </w:r>
      <w:r w:rsidRPr="003E10A7">
        <w:t>,</w:t>
      </w:r>
      <w:r>
        <w:t xml:space="preserve"> en estos mercados financieros,</w:t>
      </w:r>
      <w:r w:rsidRPr="003E10A7">
        <w:t xml:space="preserve"> así como por factores macroeconómicos y geopolíticos</w:t>
      </w:r>
      <w:r>
        <w:t>.</w:t>
      </w:r>
    </w:p>
    <w:p w14:paraId="09B07F58" w14:textId="045DE11C" w:rsidR="003E10A7" w:rsidRDefault="003E10A7" w:rsidP="00013C76">
      <w:pPr>
        <w:pStyle w:val="Prrafodelista"/>
        <w:numPr>
          <w:ilvl w:val="0"/>
          <w:numId w:val="2"/>
        </w:numPr>
      </w:pPr>
      <w:bookmarkStart w:id="10" w:name="_Toc168293022"/>
      <w:r w:rsidRPr="00250339">
        <w:rPr>
          <w:rStyle w:val="Ttulo3Car"/>
        </w:rPr>
        <w:t>Oferta y demanda</w:t>
      </w:r>
      <w:bookmarkEnd w:id="10"/>
      <w:r w:rsidRPr="003E10A7">
        <w:t xml:space="preserve">: </w:t>
      </w:r>
      <w:r>
        <w:t>Es el factor más importante para determinar el precio.</w:t>
      </w:r>
      <w:r w:rsidRPr="003E10A7">
        <w:t xml:space="preserve"> La oferta del oro proviene principalmente de la minería y el reciclaje de productos de oro, mientras que la demanda proviene de su uso en joyería, tecnología y </w:t>
      </w:r>
      <w:r w:rsidRPr="00413C99">
        <w:rPr>
          <w:b/>
          <w:bCs/>
        </w:rPr>
        <w:t>como inversión</w:t>
      </w:r>
      <w:r w:rsidR="00413C99">
        <w:t xml:space="preserve"> fundamentalmente</w:t>
      </w:r>
      <w:r w:rsidRPr="003E10A7">
        <w:t>.</w:t>
      </w:r>
      <w:r w:rsidR="00413C99">
        <w:t xml:space="preserve"> Cabe destacar que el oro, pese a que es un bien que no se agota (no como BTC, que </w:t>
      </w:r>
      <w:r w:rsidR="00CC46EC">
        <w:t>sí</w:t>
      </w:r>
      <w:r w:rsidR="00413C99">
        <w:t xml:space="preserve"> que es finito), su extracción puede ser cada vez más costosa, lo que influye también en el equilibrio de la oferta y la demanda. Un bien que es fácil de producir es mucho más económico que uno escaso. No obstante, debemos recalcar que el principal uso del oro, como hemos comentado anteriormente es como moneda de cambio</w:t>
      </w:r>
      <w:r w:rsidR="00CC46EC">
        <w:t xml:space="preserve"> y reserva de valor</w:t>
      </w:r>
    </w:p>
    <w:p w14:paraId="7D731CDC" w14:textId="3EBAECE1" w:rsidR="00413C99" w:rsidRPr="00413C99" w:rsidRDefault="00413C99" w:rsidP="00013C76">
      <w:pPr>
        <w:pStyle w:val="Prrafodelista"/>
        <w:numPr>
          <w:ilvl w:val="0"/>
          <w:numId w:val="2"/>
        </w:numPr>
      </w:pPr>
      <w:bookmarkStart w:id="11" w:name="_Toc168293023"/>
      <w:r w:rsidRPr="00250339">
        <w:rPr>
          <w:rStyle w:val="Ttulo3Car"/>
        </w:rPr>
        <w:lastRenderedPageBreak/>
        <w:t>Coyuntura económica:</w:t>
      </w:r>
      <w:bookmarkEnd w:id="11"/>
      <w:r w:rsidRPr="00413C99">
        <w:t xml:space="preserve"> El oro </w:t>
      </w:r>
      <w:r>
        <w:t>suele considerarse como una</w:t>
      </w:r>
      <w:r w:rsidRPr="00413C99">
        <w:t xml:space="preserve"> inversión segura</w:t>
      </w:r>
      <w:r>
        <w:t>, y más</w:t>
      </w:r>
      <w:r w:rsidRPr="00413C99">
        <w:t xml:space="preserve"> durante tiempos de incertidumbre económica o crisis financiera. En períodos de inflación alta o cuando las monedas pierden valor, los inversores tienden a </w:t>
      </w:r>
      <w:r w:rsidRPr="00413C99">
        <w:rPr>
          <w:i/>
          <w:iCs/>
        </w:rPr>
        <w:t>refugiarse</w:t>
      </w:r>
      <w:r w:rsidRPr="00413C99">
        <w:t xml:space="preserve"> en activos tangibles como el oro, lo que puede incrementar su demanda y, </w:t>
      </w:r>
      <w:r>
        <w:t>por tanto</w:t>
      </w:r>
      <w:r w:rsidRPr="00413C99">
        <w:t>, su precio.</w:t>
      </w:r>
    </w:p>
    <w:p w14:paraId="45A41F0E" w14:textId="5652D32C" w:rsidR="00413C99" w:rsidRDefault="00413C99" w:rsidP="00013C76">
      <w:pPr>
        <w:pStyle w:val="Prrafodelista"/>
        <w:numPr>
          <w:ilvl w:val="0"/>
          <w:numId w:val="2"/>
        </w:numPr>
      </w:pPr>
      <w:bookmarkStart w:id="12" w:name="_Toc168293024"/>
      <w:r w:rsidRPr="00250339">
        <w:rPr>
          <w:rStyle w:val="Ttulo3Car"/>
        </w:rPr>
        <w:t>Políticas monetarias:</w:t>
      </w:r>
      <w:bookmarkEnd w:id="12"/>
      <w:r w:rsidRPr="00413C99">
        <w:t xml:space="preserve"> Las políticas implementadas por los bancos centrales, especialmente en lo que respecta a l</w:t>
      </w:r>
      <w:r w:rsidR="00204E45">
        <w:t>o</w:t>
      </w:r>
      <w:r w:rsidRPr="00413C99">
        <w:t xml:space="preserve">s </w:t>
      </w:r>
      <w:r w:rsidR="00204E45">
        <w:rPr>
          <w:i/>
          <w:iCs/>
        </w:rPr>
        <w:t>tipos</w:t>
      </w:r>
      <w:r w:rsidRPr="00BF36D3">
        <w:rPr>
          <w:i/>
          <w:iCs/>
        </w:rPr>
        <w:t xml:space="preserve"> de interés</w:t>
      </w:r>
      <w:r w:rsidRPr="00413C99">
        <w:t xml:space="preserve"> y a la </w:t>
      </w:r>
      <w:r w:rsidRPr="00BF36D3">
        <w:rPr>
          <w:i/>
          <w:iCs/>
        </w:rPr>
        <w:t>impresión de dinero,</w:t>
      </w:r>
      <w:r w:rsidRPr="00413C99">
        <w:t xml:space="preserve"> también pueden influir en el precio del oro. Un entorno de baj</w:t>
      </w:r>
      <w:r w:rsidR="00204E45">
        <w:t>o</w:t>
      </w:r>
      <w:r w:rsidRPr="00413C99">
        <w:t xml:space="preserve">s </w:t>
      </w:r>
      <w:r w:rsidR="00204E45">
        <w:t>tipos</w:t>
      </w:r>
      <w:r w:rsidRPr="00413C99">
        <w:t xml:space="preserve"> de interés puede hacer que el oro sea más atractivo, ya que reduce el </w:t>
      </w:r>
      <w:r w:rsidRPr="00FE0346">
        <w:rPr>
          <w:i/>
          <w:iCs/>
        </w:rPr>
        <w:t>costo de oportunidad</w:t>
      </w:r>
      <w:r w:rsidRPr="00413C99">
        <w:t xml:space="preserve"> de mantener oro en comparación con otros activos que generan intereses</w:t>
      </w:r>
    </w:p>
    <w:p w14:paraId="3F623048" w14:textId="77777777" w:rsidR="00FE0346" w:rsidRPr="00FE0346" w:rsidRDefault="00FE0346" w:rsidP="00013C76">
      <w:pPr>
        <w:pStyle w:val="Prrafodelista"/>
        <w:numPr>
          <w:ilvl w:val="0"/>
          <w:numId w:val="2"/>
        </w:numPr>
      </w:pPr>
      <w:bookmarkStart w:id="13" w:name="_Toc168293025"/>
      <w:r w:rsidRPr="00250339">
        <w:rPr>
          <w:rStyle w:val="Ttulo3Car"/>
        </w:rPr>
        <w:t>Factores geopolíticos:</w:t>
      </w:r>
      <w:bookmarkEnd w:id="13"/>
      <w:r w:rsidRPr="00FE0346">
        <w:t xml:space="preserve"> Los conflictos, las tensiones internacionales y la inestabilidad política pueden llevar a un aumento en la demanda de oro como 'activo refugio'. Los inversores buscan seguridad en el oro cuando hay incertidumbre sobre la estabilidad global.</w:t>
      </w:r>
    </w:p>
    <w:p w14:paraId="34E308E8" w14:textId="4F63D67F" w:rsidR="00FE0346" w:rsidRPr="00FE0346" w:rsidRDefault="00FE0346" w:rsidP="00013C76">
      <w:pPr>
        <w:pStyle w:val="Prrafodelista"/>
        <w:numPr>
          <w:ilvl w:val="0"/>
          <w:numId w:val="2"/>
        </w:numPr>
      </w:pPr>
      <w:bookmarkStart w:id="14" w:name="_Toc168293026"/>
      <w:r w:rsidRPr="00CC6362">
        <w:rPr>
          <w:rStyle w:val="Ttulo3Car"/>
        </w:rPr>
        <w:t>Valor del dólar:</w:t>
      </w:r>
      <w:bookmarkEnd w:id="14"/>
      <w:r w:rsidRPr="00FE0346">
        <w:t xml:space="preserve"> Existe una relación inversa entre el valor del dólar y el precio del oro. Cuando el dólar se debilita, el oro generalmente se vuelve más caro en términos de otras monedas, lo que puede aumentar la demanda y el precio del oro.</w:t>
      </w:r>
    </w:p>
    <w:p w14:paraId="04D98274" w14:textId="0A426FC8" w:rsidR="00FE0346" w:rsidRPr="00FE0346" w:rsidRDefault="00FE0346" w:rsidP="00013C76">
      <w:pPr>
        <w:pStyle w:val="Prrafodelista"/>
        <w:numPr>
          <w:ilvl w:val="0"/>
          <w:numId w:val="2"/>
        </w:numPr>
      </w:pPr>
      <w:bookmarkStart w:id="15" w:name="_Toc168293027"/>
      <w:r w:rsidRPr="00CC6362">
        <w:rPr>
          <w:rStyle w:val="Ttulo3Car"/>
        </w:rPr>
        <w:t>Expectativas del mercado y sentimiento inversor:</w:t>
      </w:r>
      <w:bookmarkEnd w:id="15"/>
      <w:r w:rsidRPr="00FE0346">
        <w:t xml:space="preserve"> Las expectativas de los inversores sobre la dirección futura de la economía mundial y los mercados financieros pueden influir en el precio del oro. El sentimiento del mercado puede ser afectado por una variedad de indicadores económicos, reportes de analistas y tendencias del mercado.</w:t>
      </w:r>
      <w:r>
        <w:t xml:space="preserve"> </w:t>
      </w:r>
      <w:r w:rsidRPr="00A961B8">
        <w:rPr>
          <w:b/>
          <w:bCs/>
          <w:color w:val="000000" w:themeColor="text1"/>
        </w:rPr>
        <w:t>Greedy / Fear Index</w:t>
      </w:r>
      <w:r w:rsidR="009D1E05">
        <w:rPr>
          <w:rStyle w:val="Refdenotaalpie"/>
          <w:b/>
          <w:bCs/>
          <w:color w:val="000000" w:themeColor="text1"/>
        </w:rPr>
        <w:footnoteReference w:id="3"/>
      </w:r>
    </w:p>
    <w:p w14:paraId="030D3B21" w14:textId="77777777" w:rsidR="003E10A7" w:rsidRPr="003E10A7" w:rsidRDefault="003E10A7" w:rsidP="00134E11">
      <w:pPr>
        <w:pStyle w:val="Prrafodelista"/>
        <w:ind w:left="1146" w:firstLine="0"/>
      </w:pPr>
    </w:p>
    <w:p w14:paraId="4C08245C" w14:textId="77777777" w:rsidR="004C753F" w:rsidRDefault="004C753F" w:rsidP="00D11D21"/>
    <w:p w14:paraId="0F75808E" w14:textId="4256426B" w:rsidR="004C753F" w:rsidRDefault="00134E11" w:rsidP="00C71FB6">
      <w:pPr>
        <w:pStyle w:val="Ttulo2"/>
      </w:pPr>
      <w:bookmarkStart w:id="16" w:name="_Toc168293028"/>
      <w:r>
        <w:lastRenderedPageBreak/>
        <w:t>Indicadores para el análisis</w:t>
      </w:r>
      <w:r w:rsidR="00924F8F">
        <w:t xml:space="preserve"> (técnico)</w:t>
      </w:r>
      <w:bookmarkEnd w:id="16"/>
    </w:p>
    <w:p w14:paraId="1D99EC26" w14:textId="77777777" w:rsidR="003F2D9E" w:rsidRPr="003F2D9E" w:rsidRDefault="003F2D9E" w:rsidP="00924F8F">
      <w:pPr>
        <w:pStyle w:val="Ttulo3"/>
      </w:pPr>
      <w:bookmarkStart w:id="17" w:name="_Toc168293029"/>
      <w:r w:rsidRPr="003F2D9E">
        <w:t>1. Media Móvil (MA)</w:t>
      </w:r>
      <w:bookmarkEnd w:id="17"/>
    </w:p>
    <w:p w14:paraId="35053417" w14:textId="77777777" w:rsidR="003F2D9E" w:rsidRPr="003F2D9E" w:rsidRDefault="003F2D9E" w:rsidP="003F2D9E">
      <w:r w:rsidRPr="003F2D9E">
        <w:rPr>
          <w:b/>
          <w:bCs/>
        </w:rPr>
        <w:t>Media Móvil Simple (SMA)</w:t>
      </w:r>
      <w:r w:rsidRPr="003F2D9E">
        <w:t>: Promedio del precio de cierre durante un período específico. Es útil para identificar la dirección de la tendencia.</w:t>
      </w:r>
    </w:p>
    <w:p w14:paraId="23AC185F" w14:textId="77777777" w:rsidR="003F2D9E" w:rsidRPr="003F2D9E" w:rsidRDefault="003F2D9E" w:rsidP="003F2D9E">
      <w:r w:rsidRPr="003F2D9E">
        <w:rPr>
          <w:b/>
          <w:bCs/>
        </w:rPr>
        <w:t>Media Móvil Exponencial (EMA)</w:t>
      </w:r>
      <w:r w:rsidRPr="003F2D9E">
        <w:t>: Da más peso a los precios recientes, reaccionando más rápidamente a los cambios de precios que la SMA.</w:t>
      </w:r>
    </w:p>
    <w:p w14:paraId="1C2FA8F7" w14:textId="77777777" w:rsidR="003F2D9E" w:rsidRPr="003F2D9E" w:rsidRDefault="003F2D9E" w:rsidP="00924F8F">
      <w:pPr>
        <w:pStyle w:val="Ttulo3"/>
      </w:pPr>
      <w:bookmarkStart w:id="18" w:name="_Toc168293030"/>
      <w:r w:rsidRPr="003F2D9E">
        <w:t>2. Índice de Fuerza Relativa (RSI)</w:t>
      </w:r>
      <w:bookmarkEnd w:id="18"/>
    </w:p>
    <w:p w14:paraId="6B71C4E6" w14:textId="77777777" w:rsidR="003F2D9E" w:rsidRPr="003F2D9E" w:rsidRDefault="003F2D9E" w:rsidP="003F2D9E">
      <w:r w:rsidRPr="003F2D9E">
        <w:t>El RSI mide la velocidad y el cambio de los movimientos de precios, oscilando entre 0 y 100. Un valor por encima de 70 indica que el activo está sobrecomprado, mientras que un valor por debajo de 30 indica que está sobrevendido.</w:t>
      </w:r>
    </w:p>
    <w:p w14:paraId="069B9C1A" w14:textId="77777777" w:rsidR="003F2D9E" w:rsidRPr="003F2D9E" w:rsidRDefault="003F2D9E" w:rsidP="00924F8F">
      <w:pPr>
        <w:pStyle w:val="Ttulo3"/>
      </w:pPr>
      <w:bookmarkStart w:id="19" w:name="_Toc168293031"/>
      <w:r w:rsidRPr="003F2D9E">
        <w:t>3. Bandas de Bollinger</w:t>
      </w:r>
      <w:bookmarkEnd w:id="19"/>
    </w:p>
    <w:p w14:paraId="1AC03E54" w14:textId="77777777" w:rsidR="003F2D9E" w:rsidRPr="003F2D9E" w:rsidRDefault="003F2D9E" w:rsidP="003F2D9E">
      <w:r w:rsidRPr="003F2D9E">
        <w:t>Consisten en una media móvil y dos desviaciones estándar que se trazan por encima y por debajo de la media móvil. Las Bandas de Bollinger se utilizan para identificar niveles de sobrecompra y sobreventa.</w:t>
      </w:r>
    </w:p>
    <w:p w14:paraId="5C23EEC9" w14:textId="77777777" w:rsidR="003F2D9E" w:rsidRPr="003F2D9E" w:rsidRDefault="003F2D9E" w:rsidP="00924F8F">
      <w:pPr>
        <w:pStyle w:val="Ttulo3"/>
      </w:pPr>
      <w:bookmarkStart w:id="20" w:name="_Toc168293032"/>
      <w:r w:rsidRPr="003F2D9E">
        <w:t>4. Convergencia/Divergencia de Medias Móviles (MACD)</w:t>
      </w:r>
      <w:bookmarkEnd w:id="20"/>
    </w:p>
    <w:p w14:paraId="698C7FCA" w14:textId="77777777" w:rsidR="003F2D9E" w:rsidRPr="003F2D9E" w:rsidRDefault="003F2D9E" w:rsidP="003F2D9E">
      <w:r w:rsidRPr="003F2D9E">
        <w:t>Es un indicador de seguimiento de tendencias que muestra la relación entre dos medias móviles de precios. La línea MACD se calcula restando la EMA de 26 días de la EMA de 12 días. Una línea de señal (EMA de 9 días del MACD) se traza sobre el MACD para funcionar como una señal de compra/venta.</w:t>
      </w:r>
    </w:p>
    <w:p w14:paraId="4E0F625E" w14:textId="77777777" w:rsidR="003F2D9E" w:rsidRPr="003F2D9E" w:rsidRDefault="003F2D9E" w:rsidP="00924F8F">
      <w:pPr>
        <w:pStyle w:val="Ttulo3"/>
      </w:pPr>
      <w:bookmarkStart w:id="21" w:name="_Toc168293033"/>
      <w:r w:rsidRPr="003F2D9E">
        <w:t>5. Oscilador Estocástico</w:t>
      </w:r>
      <w:bookmarkEnd w:id="21"/>
    </w:p>
    <w:p w14:paraId="3F3D7EE6" w14:textId="77777777" w:rsidR="003F2D9E" w:rsidRPr="003F2D9E" w:rsidRDefault="003F2D9E" w:rsidP="003F2D9E">
      <w:r w:rsidRPr="003F2D9E">
        <w:t>Este indicador compara el precio de cierre de un activo con su rango de precios durante un período de tiempo específico. El valor del oscilador oscila entre 0 y 100. Un valor por encima de 80 indica que el activo está sobrecomprado, mientras que un valor por debajo de 20 indica que está sobrevendido.</w:t>
      </w:r>
    </w:p>
    <w:p w14:paraId="353A13B9" w14:textId="77777777" w:rsidR="003F2D9E" w:rsidRPr="003F2D9E" w:rsidRDefault="003F2D9E" w:rsidP="00924F8F">
      <w:pPr>
        <w:pStyle w:val="Ttulo3"/>
      </w:pPr>
      <w:bookmarkStart w:id="22" w:name="_Toc168293034"/>
      <w:r w:rsidRPr="003F2D9E">
        <w:t>6. Retrocesos de Fibonacci</w:t>
      </w:r>
      <w:bookmarkEnd w:id="22"/>
    </w:p>
    <w:p w14:paraId="101375B4" w14:textId="77777777" w:rsidR="003F2D9E" w:rsidRPr="003F2D9E" w:rsidRDefault="003F2D9E" w:rsidP="003F2D9E">
      <w:r w:rsidRPr="003F2D9E">
        <w:t>Basado en los números de Fibonacci, se utilizan para identificar posibles niveles de soporte y resistencia. Los niveles clave son 23.6%, 38.2%, 50%, 61.8%, y 100%.</w:t>
      </w:r>
    </w:p>
    <w:p w14:paraId="55973788" w14:textId="77777777" w:rsidR="003F2D9E" w:rsidRPr="003F2D9E" w:rsidRDefault="003F2D9E" w:rsidP="00924F8F">
      <w:pPr>
        <w:pStyle w:val="Ttulo3"/>
      </w:pPr>
      <w:bookmarkStart w:id="23" w:name="_Toc168293035"/>
      <w:r w:rsidRPr="003F2D9E">
        <w:t>7. Índice de Movimiento Direccional (DMI) y el Índice Direccional Promedio (ADX)</w:t>
      </w:r>
      <w:bookmarkEnd w:id="23"/>
    </w:p>
    <w:p w14:paraId="253A3EA4" w14:textId="77777777" w:rsidR="003F2D9E" w:rsidRPr="003F2D9E" w:rsidRDefault="003F2D9E" w:rsidP="003F2D9E">
      <w:r w:rsidRPr="003F2D9E">
        <w:t>El DMI consta de dos líneas: +DI y -DI, que indican la presión de compra y venta, respectivamente. El ADX mide la fuerza de la tendencia.</w:t>
      </w:r>
    </w:p>
    <w:p w14:paraId="4681D213" w14:textId="77777777" w:rsidR="003F2D9E" w:rsidRPr="003F2D9E" w:rsidRDefault="003F2D9E" w:rsidP="00924F8F">
      <w:pPr>
        <w:pStyle w:val="Ttulo3"/>
      </w:pPr>
      <w:bookmarkStart w:id="24" w:name="_Toc168293036"/>
      <w:r w:rsidRPr="003F2D9E">
        <w:lastRenderedPageBreak/>
        <w:t>8. Volumen</w:t>
      </w:r>
      <w:bookmarkEnd w:id="24"/>
    </w:p>
    <w:p w14:paraId="7D64FB17" w14:textId="77777777" w:rsidR="003F2D9E" w:rsidRPr="003F2D9E" w:rsidRDefault="003F2D9E" w:rsidP="003F2D9E">
      <w:r w:rsidRPr="003F2D9E">
        <w:t>El volumen es un indicador crucial que confirma la dirección de la tendencia. Un aumento en el volumen puede indicar una continuación de la tendencia actual, mientras que una disminución puede señalar una posible reversión.</w:t>
      </w:r>
    </w:p>
    <w:p w14:paraId="2601998B" w14:textId="77777777" w:rsidR="003F2D9E" w:rsidRPr="003F2D9E" w:rsidRDefault="003F2D9E" w:rsidP="00924F8F">
      <w:pPr>
        <w:pStyle w:val="Ttulo3"/>
      </w:pPr>
      <w:bookmarkStart w:id="25" w:name="_Toc168293037"/>
      <w:r w:rsidRPr="003F2D9E">
        <w:t>9. Indicador de Acumulación/Distribución (A/D)</w:t>
      </w:r>
      <w:bookmarkEnd w:id="25"/>
    </w:p>
    <w:p w14:paraId="266C2A76" w14:textId="77777777" w:rsidR="003F2D9E" w:rsidRPr="003F2D9E" w:rsidRDefault="003F2D9E" w:rsidP="003F2D9E">
      <w:r w:rsidRPr="003F2D9E">
        <w:t>Este indicador mide el flujo acumulado de volumen de dinero. Ayuda a identificar divergencias entre el precio y el volumen.</w:t>
      </w:r>
    </w:p>
    <w:p w14:paraId="1EA5B6DA" w14:textId="77777777" w:rsidR="003F2D9E" w:rsidRPr="003F2D9E" w:rsidRDefault="003F2D9E" w:rsidP="00924F8F">
      <w:pPr>
        <w:pStyle w:val="Ttulo3"/>
      </w:pPr>
      <w:bookmarkStart w:id="26" w:name="_Toc168293038"/>
      <w:r w:rsidRPr="003F2D9E">
        <w:t>10. Índice de Flujo de Dinero (MFI)</w:t>
      </w:r>
      <w:bookmarkEnd w:id="26"/>
    </w:p>
    <w:p w14:paraId="566495B2" w14:textId="77777777" w:rsidR="003F2D9E" w:rsidRPr="003F2D9E" w:rsidRDefault="003F2D9E" w:rsidP="003F2D9E">
      <w:r w:rsidRPr="003F2D9E">
        <w:t>Similar al RSI, pero incorpora el volumen en su cálculo. Oscila entre 0 y 100, con niveles por encima de 80 indicando sobrecompra y por debajo de 20 indicando sobreventa.</w:t>
      </w:r>
    </w:p>
    <w:p w14:paraId="6BCFB8F6" w14:textId="511B7EF9" w:rsidR="003F2D9E" w:rsidRPr="003F2D9E" w:rsidRDefault="003F2D9E" w:rsidP="003F2D9E">
      <w:r w:rsidRPr="003F2D9E">
        <w:t xml:space="preserve">Estos indicadores pueden ser utilizados de manera conjunta para obtener una visión más completa del comportamiento del precio del oro. </w:t>
      </w:r>
      <w:r w:rsidR="00924F8F">
        <w:t xml:space="preserve">Obviamente ningún indicador es infalible, no </w:t>
      </w:r>
      <w:r w:rsidR="006D2E39">
        <w:t>obstante,</w:t>
      </w:r>
      <w:r w:rsidR="00924F8F">
        <w:t xml:space="preserve"> en nuestro modelo intentaremos elegir aquellos valores que puedan parecer más relevantes, dependiendo del contexto temporal</w:t>
      </w:r>
    </w:p>
    <w:p w14:paraId="1893C3BC" w14:textId="77777777" w:rsidR="008603DE" w:rsidRDefault="008603DE" w:rsidP="00D11D21"/>
    <w:p w14:paraId="1502C6A7" w14:textId="62EE0A34" w:rsidR="008603DE" w:rsidRDefault="00BC5C23" w:rsidP="00C71FB6">
      <w:pPr>
        <w:pStyle w:val="Ttulo2"/>
      </w:pPr>
      <w:bookmarkStart w:id="27" w:name="_Toc168293039"/>
      <w:r>
        <w:t>Técnicos vs Fundamentales</w:t>
      </w:r>
      <w:bookmarkEnd w:id="27"/>
    </w:p>
    <w:p w14:paraId="50B1075E" w14:textId="6884E6B7" w:rsidR="00A75F63" w:rsidRPr="009D1E05" w:rsidRDefault="006D2E39" w:rsidP="00A75F63">
      <w:r w:rsidRPr="009D1E05">
        <w:t>Acabamos de ver que e</w:t>
      </w:r>
      <w:r w:rsidR="00A75F63" w:rsidRPr="009D1E05">
        <w:t>n el análisis de valores (acciones</w:t>
      </w:r>
      <w:r w:rsidRPr="009D1E05">
        <w:t>, o en nuestro caso el precio del oro</w:t>
      </w:r>
      <w:r w:rsidR="00A75F63" w:rsidRPr="009D1E05">
        <w:t>), se utilizan dos enfoques principales para evaluar y seleccionar inversiones: el análisis técnico y el análisis fundamental. A continuación, se explican las diferencias clave entre estos dos tipos de análisis:</w:t>
      </w:r>
    </w:p>
    <w:p w14:paraId="327472D2" w14:textId="77777777" w:rsidR="00A75F63" w:rsidRPr="00A75F63" w:rsidRDefault="00A75F63" w:rsidP="00A75F63">
      <w:pPr>
        <w:rPr>
          <w:i/>
          <w:iCs/>
        </w:rPr>
      </w:pPr>
    </w:p>
    <w:p w14:paraId="3865BBAE" w14:textId="77777777" w:rsidR="00A75F63" w:rsidRPr="009D1E05" w:rsidRDefault="00A75F63" w:rsidP="00A75F63">
      <w:pPr>
        <w:rPr>
          <w:b/>
          <w:bCs/>
          <w:i/>
          <w:iCs/>
          <w:u w:val="single"/>
        </w:rPr>
      </w:pPr>
      <w:r w:rsidRPr="009D1E05">
        <w:rPr>
          <w:b/>
          <w:bCs/>
          <w:i/>
          <w:iCs/>
          <w:u w:val="single"/>
        </w:rPr>
        <w:t>Análisis Técnico</w:t>
      </w:r>
    </w:p>
    <w:p w14:paraId="64BF2777" w14:textId="70E6AEC9" w:rsidR="00A75F63" w:rsidRPr="00A941AB" w:rsidRDefault="00A75F63" w:rsidP="009D1E05">
      <w:r w:rsidRPr="00A941AB">
        <w:t>El análisis técnico se centra en el estudio de los movimientos de precios y volúmenes de negociación de una acción a través de gráficos y otras herramientas estadísticas.</w:t>
      </w:r>
      <w:r w:rsidR="009D1E05" w:rsidRPr="00A941AB">
        <w:t xml:space="preserve"> </w:t>
      </w:r>
      <w:r w:rsidRPr="00A941AB">
        <w:t>Se basa en la idea de que los movimientos de precios históricos pueden predecir futuros movimientos de precios.</w:t>
      </w:r>
      <w:r w:rsidR="009D1E05" w:rsidRPr="00A941AB">
        <w:t xml:space="preserve"> Su o</w:t>
      </w:r>
      <w:r w:rsidRPr="00A941AB">
        <w:t>bjetivo</w:t>
      </w:r>
      <w:r w:rsidR="009D1E05" w:rsidRPr="00A941AB">
        <w:t xml:space="preserve"> es</w:t>
      </w:r>
      <w:r w:rsidRPr="00A941AB">
        <w:t xml:space="preserve"> </w:t>
      </w:r>
      <w:r w:rsidR="009D1E05" w:rsidRPr="00A941AB">
        <w:t>i</w:t>
      </w:r>
      <w:r w:rsidRPr="00A941AB">
        <w:t>dentificar tendencias y patrones de comportamiento del mercado para tomar decisiones de compra o venta a corto plazo.</w:t>
      </w:r>
    </w:p>
    <w:p w14:paraId="1459DAAC" w14:textId="77777777" w:rsidR="00A75F63" w:rsidRPr="00A941AB" w:rsidRDefault="00A75F63" w:rsidP="00A75F63">
      <w:r w:rsidRPr="00A941AB">
        <w:t>Supuestos Clave:</w:t>
      </w:r>
    </w:p>
    <w:p w14:paraId="5626B52D" w14:textId="77777777" w:rsidR="00A75F63" w:rsidRPr="00A941AB" w:rsidRDefault="00A75F63" w:rsidP="000678C3">
      <w:pPr>
        <w:pStyle w:val="Prrafodelista"/>
        <w:numPr>
          <w:ilvl w:val="0"/>
          <w:numId w:val="38"/>
        </w:numPr>
      </w:pPr>
      <w:r w:rsidRPr="00A941AB">
        <w:lastRenderedPageBreak/>
        <w:t>Los precios se mueven en tendencias.</w:t>
      </w:r>
    </w:p>
    <w:p w14:paraId="26015E22" w14:textId="77777777" w:rsidR="00A75F63" w:rsidRPr="00A941AB" w:rsidRDefault="00A75F63" w:rsidP="000678C3">
      <w:pPr>
        <w:pStyle w:val="Prrafodelista"/>
        <w:numPr>
          <w:ilvl w:val="0"/>
          <w:numId w:val="38"/>
        </w:numPr>
      </w:pPr>
      <w:r w:rsidRPr="00A941AB">
        <w:t>La historia tiende a repetirse.</w:t>
      </w:r>
    </w:p>
    <w:p w14:paraId="1D850F94" w14:textId="24013D5F" w:rsidR="00A75F63" w:rsidRPr="00A941AB" w:rsidRDefault="00A75F63" w:rsidP="000678C3">
      <w:pPr>
        <w:pStyle w:val="Prrafodelista"/>
        <w:numPr>
          <w:ilvl w:val="0"/>
          <w:numId w:val="38"/>
        </w:numPr>
      </w:pPr>
      <w:r w:rsidRPr="00A941AB">
        <w:t>Los precios de mercado reflejan toda la información disponible (aunque este punto es más debatido).</w:t>
      </w:r>
      <w:sdt>
        <w:sdtPr>
          <w:id w:val="-76986111"/>
          <w:citation/>
        </w:sdtPr>
        <w:sdtEndPr/>
        <w:sdtContent>
          <w:r w:rsidR="00A941AB" w:rsidRPr="00A941AB">
            <w:fldChar w:fldCharType="begin"/>
          </w:r>
          <w:r w:rsidR="00A941AB" w:rsidRPr="00A941AB">
            <w:instrText xml:space="preserve"> CITATION Sam88 \l 3082 </w:instrText>
          </w:r>
          <w:r w:rsidR="00A941AB" w:rsidRPr="00A941AB">
            <w:fldChar w:fldCharType="separate"/>
          </w:r>
          <w:r w:rsidR="00A941AB" w:rsidRPr="00A941AB">
            <w:t xml:space="preserve"> </w:t>
          </w:r>
          <w:r w:rsidR="00A941AB">
            <w:t>(Weinstein, 1988)</w:t>
          </w:r>
          <w:r w:rsidR="00A941AB" w:rsidRPr="00A941AB">
            <w:fldChar w:fldCharType="end"/>
          </w:r>
        </w:sdtContent>
      </w:sdt>
    </w:p>
    <w:p w14:paraId="14B35059" w14:textId="77777777" w:rsidR="00A75F63" w:rsidRPr="00A941AB" w:rsidRDefault="00A75F63" w:rsidP="00A75F63">
      <w:pPr>
        <w:rPr>
          <w:b/>
          <w:bCs/>
          <w:i/>
          <w:iCs/>
          <w:u w:val="single"/>
        </w:rPr>
      </w:pPr>
      <w:r w:rsidRPr="00A941AB">
        <w:rPr>
          <w:b/>
          <w:bCs/>
          <w:i/>
          <w:iCs/>
          <w:u w:val="single"/>
        </w:rPr>
        <w:t>Análisis Fundamental</w:t>
      </w:r>
    </w:p>
    <w:p w14:paraId="59075E5D" w14:textId="76810EFC" w:rsidR="00A75F63" w:rsidRPr="00A941AB" w:rsidRDefault="00A75F63" w:rsidP="00A941AB">
      <w:r w:rsidRPr="00A941AB">
        <w:t>El análisis fundamental evalúa el valor intrínseco de una acción mediante el estudio de factores económicos, financieros y otros cualitativos y cuantitativos.</w:t>
      </w:r>
      <w:r w:rsidR="00A941AB">
        <w:t xml:space="preserve"> </w:t>
      </w:r>
      <w:r w:rsidRPr="00A941AB">
        <w:t>Se basa en la idea de que los mercados pueden no valorar correctamente las acciones a corto plazo, pero los precios se ajustarán al valor intrínseco de la acción a largo plazo.</w:t>
      </w:r>
      <w:r w:rsidR="00A941AB">
        <w:t xml:space="preserve"> Su o</w:t>
      </w:r>
      <w:r w:rsidRPr="00A941AB">
        <w:t>bjetivo</w:t>
      </w:r>
      <w:r w:rsidR="00A941AB">
        <w:t xml:space="preserve"> es</w:t>
      </w:r>
      <w:r w:rsidRPr="00A941AB">
        <w:t xml:space="preserve"> </w:t>
      </w:r>
      <w:r w:rsidR="00A941AB">
        <w:t>d</w:t>
      </w:r>
      <w:r w:rsidRPr="00A941AB">
        <w:t>eterminar el valor intrínseco de una empresa para tomar decisiones de inversión a largo plazo.</w:t>
      </w:r>
    </w:p>
    <w:p w14:paraId="0ABBEC7B" w14:textId="77777777" w:rsidR="00A75F63" w:rsidRPr="00A941AB" w:rsidRDefault="00A75F63" w:rsidP="00A75F63">
      <w:r w:rsidRPr="00A941AB">
        <w:t>Supuestos Clave:</w:t>
      </w:r>
    </w:p>
    <w:p w14:paraId="666BE43A" w14:textId="77777777" w:rsidR="00A75F63" w:rsidRPr="00A941AB" w:rsidRDefault="00A75F63" w:rsidP="000678C3">
      <w:pPr>
        <w:pStyle w:val="Prrafodelista"/>
        <w:numPr>
          <w:ilvl w:val="0"/>
          <w:numId w:val="37"/>
        </w:numPr>
      </w:pPr>
      <w:r w:rsidRPr="00A941AB">
        <w:t>Los precios de las acciones reflejarán eventualmente su valor intrínseco.</w:t>
      </w:r>
    </w:p>
    <w:p w14:paraId="541F7217" w14:textId="77777777" w:rsidR="00A75F63" w:rsidRPr="00A941AB" w:rsidRDefault="00A75F63" w:rsidP="000678C3">
      <w:pPr>
        <w:pStyle w:val="Prrafodelista"/>
        <w:numPr>
          <w:ilvl w:val="0"/>
          <w:numId w:val="37"/>
        </w:numPr>
      </w:pPr>
      <w:r w:rsidRPr="00A941AB">
        <w:t>Los inversores pueden obtener beneficios comprando acciones infravaloradas y vendiendo acciones sobrevaloradas.</w:t>
      </w:r>
    </w:p>
    <w:p w14:paraId="5568C135" w14:textId="77777777" w:rsidR="00A75F63" w:rsidRDefault="00A75F63" w:rsidP="000678C3">
      <w:pPr>
        <w:pStyle w:val="Prrafodelista"/>
        <w:numPr>
          <w:ilvl w:val="0"/>
          <w:numId w:val="37"/>
        </w:numPr>
      </w:pPr>
      <w:r w:rsidRPr="00A941AB">
        <w:t>Los factores económicos fundamentales afectan el rendimiento de las acciones.</w:t>
      </w:r>
    </w:p>
    <w:p w14:paraId="49C93169" w14:textId="77777777" w:rsidR="00A941AB" w:rsidRPr="00A941AB" w:rsidRDefault="00A941AB" w:rsidP="00A75F63"/>
    <w:p w14:paraId="59BAD6D6" w14:textId="40160487" w:rsidR="00A75F63" w:rsidRPr="00A941AB" w:rsidRDefault="00A941AB" w:rsidP="00A75F63">
      <w:r>
        <w:t xml:space="preserve">Las diferencias entre ambos modelos, se basan principalmente en el </w:t>
      </w:r>
      <w:r w:rsidR="00A75F63" w:rsidRPr="007C0DE8">
        <w:rPr>
          <w:b/>
          <w:bCs/>
        </w:rPr>
        <w:t>Horizonte Temporal:</w:t>
      </w:r>
      <w:r w:rsidR="00A75F63" w:rsidRPr="00A941AB">
        <w:t xml:space="preserve"> El análisis técnico tiende a ser a corto plazo, mientras que el análisis fundamental es a largo plazo.</w:t>
      </w:r>
      <w:r>
        <w:t xml:space="preserve"> Respecto al f</w:t>
      </w:r>
      <w:r w:rsidR="00A75F63" w:rsidRPr="00A941AB">
        <w:t xml:space="preserve">oco de </w:t>
      </w:r>
      <w:r>
        <w:t>e</w:t>
      </w:r>
      <w:r w:rsidR="00A75F63" w:rsidRPr="00A941AB">
        <w:t>studio</w:t>
      </w:r>
      <w:r>
        <w:t>, e</w:t>
      </w:r>
      <w:r w:rsidR="00A75F63" w:rsidRPr="00A941AB">
        <w:t>l análisis técnico se centra en los movimientos de precios y volúmenes, mientras que el análisis fundamental se centra en los datos financieros y económicos de la empresa.</w:t>
      </w:r>
      <w:r>
        <w:t xml:space="preserve"> Las h</w:t>
      </w:r>
      <w:r w:rsidR="00A75F63" w:rsidRPr="00A941AB">
        <w:t>erramientas</w:t>
      </w:r>
      <w:r>
        <w:t xml:space="preserve"> también suelen ser diferentes</w:t>
      </w:r>
      <w:r w:rsidR="00A75F63" w:rsidRPr="00A941AB">
        <w:t xml:space="preserve">: </w:t>
      </w:r>
      <w:r>
        <w:t>e</w:t>
      </w:r>
      <w:r w:rsidR="00A75F63" w:rsidRPr="00A941AB">
        <w:t>l análisis técnico utiliza gráficos e indicadores técnicos, mientras que el análisis fundamental utiliza estados financieros, ratios y evaluaciones cualitativas.</w:t>
      </w:r>
    </w:p>
    <w:p w14:paraId="119058EB" w14:textId="6FD0A469" w:rsidR="00A75F63" w:rsidRPr="00A941AB" w:rsidRDefault="00A75F63" w:rsidP="00A75F63">
      <w:r w:rsidRPr="00A941AB">
        <w:t>Ambos enfoques pueden ser complementarios y muchos inversores los utilizan en conjunto para tomar decisiones más informadas.</w:t>
      </w:r>
    </w:p>
    <w:p w14:paraId="07EB1C49" w14:textId="77777777" w:rsidR="00636804" w:rsidRDefault="00636804" w:rsidP="00A75F63">
      <w:pPr>
        <w:rPr>
          <w:i/>
          <w:iCs/>
        </w:rPr>
      </w:pPr>
    </w:p>
    <w:p w14:paraId="2296CE73" w14:textId="765C38F6" w:rsidR="00636804" w:rsidRDefault="00636804" w:rsidP="00C71FB6">
      <w:pPr>
        <w:pStyle w:val="Ttulo2"/>
      </w:pPr>
      <w:bookmarkStart w:id="28" w:name="_Toc168293040"/>
      <w:r>
        <w:lastRenderedPageBreak/>
        <w:t>DESCARGA DE LOS DATOS</w:t>
      </w:r>
      <w:bookmarkEnd w:id="28"/>
    </w:p>
    <w:p w14:paraId="2E553938" w14:textId="77777777" w:rsidR="00636804" w:rsidRDefault="00636804" w:rsidP="00636804"/>
    <w:p w14:paraId="052901C5" w14:textId="77777777" w:rsidR="00636804" w:rsidRDefault="00636804" w:rsidP="00636804">
      <w:r>
        <w:t xml:space="preserve">En esta sección veremos los lugares donde comenzar nuestro trabajo de ETL Extracción, Transformación y Carga (load), ya que una de las primeras tareas de un proyecto de Análisis de Datos, es obviamente, la recopilación de estos. Como no lo vamos a hacer de forma manual (no, por lo menos, la mayoría de ellos), debemos recurrir a diferentes sitios web donde podemos realizar la descarga según nuestras necesidades, para posteriormente realizar todas aquellas operaciones necesarias. Estos sitios de extracción de datos pueden ser dedicados exclusivamente a información financiera o a datos en general: </w:t>
      </w:r>
    </w:p>
    <w:p w14:paraId="11359EA9" w14:textId="77777777" w:rsidR="00636804" w:rsidRPr="000678C3" w:rsidRDefault="00636804" w:rsidP="00636804">
      <w:pPr>
        <w:rPr>
          <w:u w:val="single"/>
        </w:rPr>
      </w:pPr>
      <w:r w:rsidRPr="000678C3">
        <w:rPr>
          <w:u w:val="single"/>
        </w:rPr>
        <w:t>Sitios Exclusivamente Financieros</w:t>
      </w:r>
    </w:p>
    <w:p w14:paraId="1B840BF0" w14:textId="77777777" w:rsidR="00636804" w:rsidRDefault="00636804" w:rsidP="00636804">
      <w:r>
        <w:t>Son plataformas que se especializan en proporcionar información y datos relacionados con los mercados financieros. Estos sitios ofrecen datos sobre precios de acciones, índices bursátiles, commodities, divisas, bonos, entre otros. Además, suelen incluir análisis financieros, noticias del mercado, herramientas de inversión y gráficos en tiempo real.</w:t>
      </w:r>
    </w:p>
    <w:p w14:paraId="0592FA1E" w14:textId="77777777" w:rsidR="00636804" w:rsidRDefault="00636804" w:rsidP="00636804">
      <w:r>
        <w:t>Ejemplos:</w:t>
      </w:r>
    </w:p>
    <w:p w14:paraId="697F2846" w14:textId="3EDDFFEC" w:rsidR="000678C3" w:rsidRDefault="00636804" w:rsidP="00636804">
      <w:r w:rsidRPr="000678C3">
        <w:rPr>
          <w:b/>
          <w:bCs/>
        </w:rPr>
        <w:t>Investing.com</w:t>
      </w:r>
      <w:r w:rsidR="000678C3">
        <w:rPr>
          <w:b/>
          <w:bCs/>
        </w:rPr>
        <w:t xml:space="preserve"> </w:t>
      </w:r>
      <w:r w:rsidR="000678C3">
        <w:t>(</w:t>
      </w:r>
      <w:hyperlink r:id="rId19" w:history="1">
        <w:r w:rsidR="000678C3" w:rsidRPr="004D321A">
          <w:rPr>
            <w:rStyle w:val="Hipervnculo"/>
          </w:rPr>
          <w:t>https://es.investing.com/currencies/xau-usd</w:t>
        </w:r>
      </w:hyperlink>
      <w:r w:rsidR="000678C3">
        <w:t>):</w:t>
      </w:r>
    </w:p>
    <w:p w14:paraId="6600F115" w14:textId="69DD4A7A" w:rsidR="00636804" w:rsidRDefault="00636804" w:rsidP="00636804">
      <w:r>
        <w:t>Proporciona información sobre una amplia gama de instrumentos financieros, incluyendo acciones, divisas, materias primas, índices y criptomonedas. Ofrece noticias, análisis y gráficos en tiempo real.</w:t>
      </w:r>
    </w:p>
    <w:p w14:paraId="2119E6CA" w14:textId="183842C7" w:rsidR="000678C3" w:rsidRDefault="000678C3" w:rsidP="000678C3">
      <w:pPr>
        <w:jc w:val="center"/>
      </w:pPr>
      <w:r w:rsidRPr="000678C3">
        <w:rPr>
          <w:noProof/>
        </w:rPr>
        <w:lastRenderedPageBreak/>
        <w:drawing>
          <wp:inline distT="0" distB="0" distL="0" distR="0" wp14:anchorId="41668E4E" wp14:editId="58E51350">
            <wp:extent cx="4089546" cy="3188826"/>
            <wp:effectExtent l="0" t="0" r="0" b="0"/>
            <wp:docPr id="118005467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54672" name="Imagen 1" descr="Interfaz de usuario gráfica, Gráfico&#10;&#10;Descripción generada automáticamente"/>
                    <pic:cNvPicPr/>
                  </pic:nvPicPr>
                  <pic:blipFill>
                    <a:blip r:embed="rId20"/>
                    <a:stretch>
                      <a:fillRect/>
                    </a:stretch>
                  </pic:blipFill>
                  <pic:spPr>
                    <a:xfrm>
                      <a:off x="0" y="0"/>
                      <a:ext cx="4102922" cy="3199256"/>
                    </a:xfrm>
                    <a:prstGeom prst="rect">
                      <a:avLst/>
                    </a:prstGeom>
                  </pic:spPr>
                </pic:pic>
              </a:graphicData>
            </a:graphic>
          </wp:inline>
        </w:drawing>
      </w:r>
    </w:p>
    <w:p w14:paraId="77DE3411" w14:textId="78AAB3CF" w:rsidR="000678C3" w:rsidRDefault="000678C3" w:rsidP="000678C3">
      <w:pPr>
        <w:pStyle w:val="Descripcin"/>
        <w:jc w:val="center"/>
      </w:pPr>
      <w:bookmarkStart w:id="29" w:name="_Toc168289754"/>
      <w:r>
        <w:t xml:space="preserve">Figura </w:t>
      </w:r>
      <w:r>
        <w:fldChar w:fldCharType="begin"/>
      </w:r>
      <w:r>
        <w:instrText xml:space="preserve"> SEQ Figura \* ARABIC </w:instrText>
      </w:r>
      <w:r>
        <w:fldChar w:fldCharType="separate"/>
      </w:r>
      <w:r w:rsidR="000E1206">
        <w:rPr>
          <w:noProof/>
        </w:rPr>
        <w:t>2</w:t>
      </w:r>
      <w:r>
        <w:fldChar w:fldCharType="end"/>
      </w:r>
      <w:r>
        <w:t>: Investing.com Precio del Oro al contado</w:t>
      </w:r>
      <w:bookmarkEnd w:id="29"/>
    </w:p>
    <w:p w14:paraId="4D2D8F77" w14:textId="77777777" w:rsidR="00636804" w:rsidRDefault="00636804" w:rsidP="00636804">
      <w:r w:rsidRPr="000678C3">
        <w:rPr>
          <w:b/>
          <w:bCs/>
        </w:rPr>
        <w:t>Yahoo Finance:</w:t>
      </w:r>
      <w:r>
        <w:t xml:space="preserve"> Ofrece cotizaciones de acciones, noticias financieras, análisis de mercado, informes financieros y datos históricos.</w:t>
      </w:r>
    </w:p>
    <w:p w14:paraId="67E5A417" w14:textId="77777777" w:rsidR="00636804" w:rsidRDefault="00636804" w:rsidP="00636804">
      <w:r w:rsidRPr="000678C3">
        <w:rPr>
          <w:b/>
          <w:bCs/>
        </w:rPr>
        <w:t>Bloomberg</w:t>
      </w:r>
      <w:r>
        <w:t>: Proporciona noticias financieras, datos de mercado, análisis y herramientas para la gestión de carteras.</w:t>
      </w:r>
    </w:p>
    <w:p w14:paraId="6FD4FAB7" w14:textId="77777777" w:rsidR="00636804" w:rsidRDefault="00636804" w:rsidP="00636804">
      <w:r w:rsidRPr="000678C3">
        <w:rPr>
          <w:b/>
          <w:bCs/>
        </w:rPr>
        <w:t>Morningstar:</w:t>
      </w:r>
      <w:r>
        <w:t xml:space="preserve"> Ofrece análisis, datos de mercado, investigación sobre fondos mutuos y ETFs, y herramientas para inversores.</w:t>
      </w:r>
    </w:p>
    <w:p w14:paraId="58A3420E" w14:textId="77777777" w:rsidR="00636804" w:rsidRDefault="00636804" w:rsidP="00636804">
      <w:r w:rsidRPr="000678C3">
        <w:rPr>
          <w:b/>
          <w:bCs/>
        </w:rPr>
        <w:t>MarketWatch</w:t>
      </w:r>
      <w:r>
        <w:t>: Proporciona noticias financieras, datos de mercado, análisis y opiniones sobre inversiones.</w:t>
      </w:r>
    </w:p>
    <w:p w14:paraId="6819453D" w14:textId="77777777" w:rsidR="000678C3" w:rsidRDefault="000678C3" w:rsidP="00636804"/>
    <w:p w14:paraId="0A29EB6E" w14:textId="77777777" w:rsidR="00636804" w:rsidRPr="000678C3" w:rsidRDefault="00636804" w:rsidP="00636804">
      <w:pPr>
        <w:rPr>
          <w:u w:val="single"/>
        </w:rPr>
      </w:pPr>
      <w:r w:rsidRPr="000678C3">
        <w:rPr>
          <w:u w:val="single"/>
        </w:rPr>
        <w:t>Sitios de Datos Generales</w:t>
      </w:r>
    </w:p>
    <w:p w14:paraId="0CFD4625" w14:textId="77777777" w:rsidR="00636804" w:rsidRDefault="00636804" w:rsidP="00636804">
      <w:r>
        <w:t>Son plataformas que recopilan y proporcionan conjuntos de datos de diversas áreas, no limitados únicamente al ámbito financiero. Estos sitios abarcan datos sobre temas como ciencia, tecnología, salud, economía, medio ambiente, deportes, entre otros. Los datos pueden ser utilizados para análisis, investigación, proyectos académicos y aplicaciones comerciales.</w:t>
      </w:r>
    </w:p>
    <w:p w14:paraId="127143CF" w14:textId="77777777" w:rsidR="00636804" w:rsidRDefault="00636804" w:rsidP="00636804">
      <w:r>
        <w:t>Ejemplos:</w:t>
      </w:r>
    </w:p>
    <w:p w14:paraId="0FF0982D" w14:textId="77777777" w:rsidR="00636804" w:rsidRDefault="00636804" w:rsidP="00636804">
      <w:r w:rsidRPr="000678C3">
        <w:rPr>
          <w:b/>
          <w:bCs/>
        </w:rPr>
        <w:lastRenderedPageBreak/>
        <w:t>Kaggle.com</w:t>
      </w:r>
      <w:r>
        <w:t>: Una plataforma que ofrece conjuntos de datos sobre una amplia variedad de temas, desde datos financieros hasta imágenes médicas, datos de redes sociales, datos de clima, entre otros. También es conocida por sus competencias de ciencia de datos.</w:t>
      </w:r>
    </w:p>
    <w:p w14:paraId="1C0AA747" w14:textId="77777777" w:rsidR="00636804" w:rsidRDefault="00636804" w:rsidP="00636804">
      <w:r w:rsidRPr="000678C3">
        <w:rPr>
          <w:b/>
          <w:bCs/>
        </w:rPr>
        <w:t>Data.gov:</w:t>
      </w:r>
      <w:r>
        <w:t xml:space="preserve"> El portal de datos abiertos del gobierno de los Estados Unidos, que proporciona acceso a conjuntos de datos sobre temas diversos como agricultura, educación, energía, salud y seguridad pública.</w:t>
      </w:r>
    </w:p>
    <w:p w14:paraId="5FC019B8" w14:textId="77777777" w:rsidR="00636804" w:rsidRDefault="00636804" w:rsidP="00636804">
      <w:r w:rsidRPr="000678C3">
        <w:rPr>
          <w:b/>
          <w:bCs/>
        </w:rPr>
        <w:t>UCI Machine Learning Repository</w:t>
      </w:r>
      <w:r>
        <w:t>: Un repositorio de conjuntos de datos que se utilizan comúnmente para el desarrollo y prueba de algoritmos de aprendizaje automático y minería de datos.</w:t>
      </w:r>
    </w:p>
    <w:p w14:paraId="67A79A42" w14:textId="77777777" w:rsidR="00636804" w:rsidRDefault="00636804" w:rsidP="00636804">
      <w:r w:rsidRPr="000678C3">
        <w:rPr>
          <w:b/>
          <w:bCs/>
        </w:rPr>
        <w:t>Google Dataset Search</w:t>
      </w:r>
      <w:r>
        <w:t>: Un motor de búsqueda que permite encontrar conjuntos de datos disponibles públicamente en la web sobre diversos temas.</w:t>
      </w:r>
    </w:p>
    <w:p w14:paraId="23D5BDD4" w14:textId="77777777" w:rsidR="00636804" w:rsidRDefault="00636804" w:rsidP="00636804">
      <w:r w:rsidRPr="000678C3">
        <w:rPr>
          <w:b/>
          <w:bCs/>
        </w:rPr>
        <w:t>World Bank Open Data</w:t>
      </w:r>
      <w:r>
        <w:t>: Proporciona acceso a datos sobre indicadores de desarrollo económico y social de diferentes países.</w:t>
      </w:r>
    </w:p>
    <w:p w14:paraId="59E03E6A" w14:textId="77777777" w:rsidR="00636804" w:rsidRDefault="00636804" w:rsidP="00636804">
      <w:r w:rsidRPr="00481698">
        <w:rPr>
          <w:noProof/>
        </w:rPr>
        <w:drawing>
          <wp:inline distT="0" distB="0" distL="0" distR="0" wp14:anchorId="52CB8E86" wp14:editId="66278989">
            <wp:extent cx="5400040" cy="2855595"/>
            <wp:effectExtent l="0" t="0" r="0" b="1905"/>
            <wp:docPr id="189473097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0973" name="Imagen 1" descr="Interfaz de usuario gráfica, Sitio web&#10;&#10;Descripción generada automáticamente"/>
                    <pic:cNvPicPr/>
                  </pic:nvPicPr>
                  <pic:blipFill>
                    <a:blip r:embed="rId21"/>
                    <a:stretch>
                      <a:fillRect/>
                    </a:stretch>
                  </pic:blipFill>
                  <pic:spPr>
                    <a:xfrm>
                      <a:off x="0" y="0"/>
                      <a:ext cx="5400040" cy="2855595"/>
                    </a:xfrm>
                    <a:prstGeom prst="rect">
                      <a:avLst/>
                    </a:prstGeom>
                  </pic:spPr>
                </pic:pic>
              </a:graphicData>
            </a:graphic>
          </wp:inline>
        </w:drawing>
      </w:r>
    </w:p>
    <w:p w14:paraId="0AC73E87" w14:textId="77407F61" w:rsidR="00636804" w:rsidRPr="00625B22" w:rsidRDefault="00636804" w:rsidP="00636804">
      <w:pPr>
        <w:pStyle w:val="Descripcin"/>
        <w:jc w:val="center"/>
      </w:pPr>
      <w:bookmarkStart w:id="30" w:name="_Toc167521520"/>
      <w:bookmarkStart w:id="31" w:name="_Toc168289755"/>
      <w:r w:rsidRPr="00625B22">
        <w:t xml:space="preserve">Figura </w:t>
      </w:r>
      <w:r>
        <w:fldChar w:fldCharType="begin"/>
      </w:r>
      <w:r w:rsidRPr="00625B22">
        <w:instrText xml:space="preserve"> SEQ Figura \* ARABIC </w:instrText>
      </w:r>
      <w:r>
        <w:fldChar w:fldCharType="separate"/>
      </w:r>
      <w:r w:rsidR="000E1206">
        <w:rPr>
          <w:noProof/>
        </w:rPr>
        <w:t>3</w:t>
      </w:r>
      <w:r>
        <w:fldChar w:fldCharType="end"/>
      </w:r>
      <w:r w:rsidRPr="00625B22">
        <w:t xml:space="preserve">: </w:t>
      </w:r>
      <w:r>
        <w:t>Kaggle, apartado DATASETS</w:t>
      </w:r>
      <w:bookmarkEnd w:id="30"/>
      <w:bookmarkEnd w:id="31"/>
    </w:p>
    <w:p w14:paraId="18B6889A" w14:textId="77777777" w:rsidR="00636804" w:rsidRPr="00625B22" w:rsidRDefault="00636804" w:rsidP="00636804"/>
    <w:p w14:paraId="2DA34155" w14:textId="20F53B8A" w:rsidR="00636804" w:rsidRDefault="000678C3" w:rsidP="00636804">
      <w:pPr>
        <w:keepNext/>
      </w:pPr>
      <w:r w:rsidRPr="000678C3">
        <w:rPr>
          <w:noProof/>
        </w:rPr>
        <w:lastRenderedPageBreak/>
        <w:drawing>
          <wp:inline distT="0" distB="0" distL="0" distR="0" wp14:anchorId="7AF9EC1B" wp14:editId="5FC2E04B">
            <wp:extent cx="5400040" cy="3131820"/>
            <wp:effectExtent l="0" t="0" r="0" b="5080"/>
            <wp:docPr id="5040290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9075" name="Imagen 1" descr="Interfaz de usuario gráfica&#10;&#10;Descripción generada automáticamente"/>
                    <pic:cNvPicPr/>
                  </pic:nvPicPr>
                  <pic:blipFill>
                    <a:blip r:embed="rId22"/>
                    <a:stretch>
                      <a:fillRect/>
                    </a:stretch>
                  </pic:blipFill>
                  <pic:spPr>
                    <a:xfrm>
                      <a:off x="0" y="0"/>
                      <a:ext cx="5400040" cy="3131820"/>
                    </a:xfrm>
                    <a:prstGeom prst="rect">
                      <a:avLst/>
                    </a:prstGeom>
                  </pic:spPr>
                </pic:pic>
              </a:graphicData>
            </a:graphic>
          </wp:inline>
        </w:drawing>
      </w:r>
    </w:p>
    <w:p w14:paraId="6B0E14FF" w14:textId="486D9B14" w:rsidR="00636804" w:rsidRDefault="00636804" w:rsidP="00636804">
      <w:pPr>
        <w:pStyle w:val="Descripcin"/>
        <w:jc w:val="center"/>
      </w:pPr>
      <w:bookmarkStart w:id="32" w:name="_Toc167521521"/>
      <w:bookmarkStart w:id="33" w:name="_Toc168289756"/>
      <w:r>
        <w:t xml:space="preserve">Figura </w:t>
      </w:r>
      <w:r w:rsidR="008F6E61">
        <w:fldChar w:fldCharType="begin"/>
      </w:r>
      <w:r w:rsidR="008F6E61">
        <w:instrText xml:space="preserve"> SEQ Figura \* ARABIC </w:instrText>
      </w:r>
      <w:r w:rsidR="008F6E61">
        <w:fldChar w:fldCharType="separate"/>
      </w:r>
      <w:r w:rsidR="000E1206">
        <w:rPr>
          <w:noProof/>
        </w:rPr>
        <w:t>4</w:t>
      </w:r>
      <w:r w:rsidR="008F6E61">
        <w:rPr>
          <w:noProof/>
        </w:rPr>
        <w:fldChar w:fldCharType="end"/>
      </w:r>
      <w:r>
        <w:t xml:space="preserve">: </w:t>
      </w:r>
      <w:bookmarkEnd w:id="32"/>
      <w:r w:rsidR="000678C3">
        <w:t>Tipos de interés FED -Banco de la Reserva Federal -</w:t>
      </w:r>
      <w:bookmarkEnd w:id="33"/>
    </w:p>
    <w:p w14:paraId="1648608B" w14:textId="77777777" w:rsidR="00636804" w:rsidRDefault="00636804" w:rsidP="00636804"/>
    <w:p w14:paraId="71AC692B" w14:textId="77777777" w:rsidR="00636804" w:rsidRDefault="00636804" w:rsidP="00636804"/>
    <w:p w14:paraId="6A2998D3" w14:textId="2109A8E8" w:rsidR="00636804" w:rsidRDefault="0031395A" w:rsidP="00C71FB6">
      <w:pPr>
        <w:pStyle w:val="Ttulo2"/>
      </w:pPr>
      <w:bookmarkStart w:id="34" w:name="_Toc168293041"/>
      <w:r>
        <w:t>DATASETS</w:t>
      </w:r>
      <w:r w:rsidR="00636804">
        <w:t xml:space="preserve"> OBTENIDOS</w:t>
      </w:r>
      <w:bookmarkEnd w:id="34"/>
    </w:p>
    <w:p w14:paraId="563ED73A" w14:textId="055CF288" w:rsidR="00A74AAA" w:rsidRDefault="005C6A24" w:rsidP="00636804">
      <w:r>
        <w:t>Como podemos observar, la extracción de datos la podemos realizar de diferentes formas a la hora de elaborar un “dataset”, en nuestro caso, lo hemos realizado de tres formas diferentes:</w:t>
      </w:r>
    </w:p>
    <w:p w14:paraId="4147DBDA" w14:textId="77777777" w:rsidR="005C6A24" w:rsidRDefault="005C6A24" w:rsidP="00636804"/>
    <w:p w14:paraId="2C7FB317" w14:textId="77777777" w:rsidR="005C6A24" w:rsidRDefault="005C6A24" w:rsidP="00013C76">
      <w:pPr>
        <w:pStyle w:val="Prrafodelista"/>
        <w:numPr>
          <w:ilvl w:val="0"/>
          <w:numId w:val="3"/>
        </w:numPr>
        <w:ind w:left="709"/>
      </w:pPr>
      <w:r w:rsidRPr="005C6A24">
        <w:rPr>
          <w:b/>
          <w:bCs/>
        </w:rPr>
        <w:t>Método de extracción de datos desde archivos CSV</w:t>
      </w:r>
      <w:r>
        <w:t>: Utilización de archivos CSV para importar datos financieros almacenados localmente.</w:t>
      </w:r>
    </w:p>
    <w:p w14:paraId="3A065152" w14:textId="77777777" w:rsidR="005C6A24" w:rsidRDefault="005C6A24" w:rsidP="00013C76">
      <w:pPr>
        <w:pStyle w:val="Prrafodelista"/>
        <w:numPr>
          <w:ilvl w:val="0"/>
          <w:numId w:val="3"/>
        </w:numPr>
        <w:ind w:left="709"/>
      </w:pPr>
      <w:r w:rsidRPr="005C6A24">
        <w:rPr>
          <w:b/>
          <w:bCs/>
        </w:rPr>
        <w:t>Método de extracción de datos desde una API:</w:t>
      </w:r>
      <w:r>
        <w:t xml:space="preserve"> Uso de la API de FRED para obtener datos de tipos de interés y otros indicadores financieros en tiempo real.</w:t>
      </w:r>
    </w:p>
    <w:p w14:paraId="6FA60C7B" w14:textId="1F6A9A12" w:rsidR="005C6A24" w:rsidRDefault="005C6A24" w:rsidP="00013C76">
      <w:pPr>
        <w:pStyle w:val="Prrafodelista"/>
        <w:numPr>
          <w:ilvl w:val="0"/>
          <w:numId w:val="3"/>
        </w:numPr>
        <w:ind w:left="709"/>
      </w:pPr>
      <w:r w:rsidRPr="005C6A24">
        <w:rPr>
          <w:b/>
          <w:bCs/>
        </w:rPr>
        <w:t>Método de extracción de datos mediante el paquete yfinance:</w:t>
      </w:r>
      <w:r>
        <w:t xml:space="preserve"> Empleo de la biblioteca yfinance para acceder a datos financieros de Yahoo Finance, como cotizaciones históricas de acciones.</w:t>
      </w:r>
    </w:p>
    <w:p w14:paraId="47F2A580" w14:textId="10E8C680" w:rsidR="005C6A24" w:rsidRDefault="005C6A24" w:rsidP="005C6A24"/>
    <w:p w14:paraId="0E1E247A" w14:textId="4D2F28EF" w:rsidR="0031395A" w:rsidRDefault="0031395A" w:rsidP="005C6A24">
      <w:r>
        <w:t>Finalmente, para nuestras primeras modelizaciones, utilizaremos estas fuentes de datos, en cuyo momento se detallará su estructura y características:</w:t>
      </w:r>
    </w:p>
    <w:p w14:paraId="75C3C994" w14:textId="77777777" w:rsidR="0031395A" w:rsidRPr="0031395A" w:rsidRDefault="0031395A" w:rsidP="0031395A">
      <w:pPr>
        <w:pStyle w:val="Prrafodelista"/>
        <w:numPr>
          <w:ilvl w:val="0"/>
          <w:numId w:val="39"/>
        </w:numPr>
        <w:rPr>
          <w:b/>
          <w:bCs/>
        </w:rPr>
      </w:pPr>
      <w:r w:rsidRPr="0031395A">
        <w:rPr>
          <w:b/>
          <w:bCs/>
        </w:rPr>
        <w:lastRenderedPageBreak/>
        <w:t>Yahoo Finance: import de Python</w:t>
      </w:r>
    </w:p>
    <w:p w14:paraId="73192062" w14:textId="77777777" w:rsidR="0031395A" w:rsidRPr="0031395A" w:rsidRDefault="0031395A" w:rsidP="0031395A">
      <w:pPr>
        <w:pStyle w:val="Prrafodelista"/>
        <w:numPr>
          <w:ilvl w:val="0"/>
          <w:numId w:val="39"/>
        </w:numPr>
        <w:rPr>
          <w:b/>
          <w:bCs/>
          <w:lang w:val="en-US"/>
        </w:rPr>
      </w:pPr>
      <w:r w:rsidRPr="0031395A">
        <w:rPr>
          <w:b/>
          <w:bCs/>
          <w:lang w:val="en-US"/>
        </w:rPr>
        <w:t>GOLDSTOCK.csv</w:t>
      </w:r>
    </w:p>
    <w:p w14:paraId="25FC45EA" w14:textId="77777777" w:rsidR="0031395A" w:rsidRPr="0031395A" w:rsidRDefault="0031395A" w:rsidP="0031395A">
      <w:pPr>
        <w:pStyle w:val="Prrafodelista"/>
        <w:numPr>
          <w:ilvl w:val="0"/>
          <w:numId w:val="39"/>
        </w:numPr>
        <w:rPr>
          <w:b/>
          <w:bCs/>
          <w:lang w:val="en-US"/>
        </w:rPr>
      </w:pPr>
      <w:r w:rsidRPr="0031395A">
        <w:rPr>
          <w:b/>
          <w:bCs/>
          <w:lang w:val="en-US"/>
        </w:rPr>
        <w:t>STOCK MARKET DATASET.csv</w:t>
      </w:r>
    </w:p>
    <w:p w14:paraId="5A12F4A7" w14:textId="77777777" w:rsidR="0031395A" w:rsidRPr="0031395A" w:rsidRDefault="0031395A" w:rsidP="0031395A">
      <w:pPr>
        <w:pStyle w:val="Prrafodelista"/>
        <w:numPr>
          <w:ilvl w:val="0"/>
          <w:numId w:val="39"/>
        </w:numPr>
        <w:rPr>
          <w:b/>
          <w:bCs/>
        </w:rPr>
      </w:pPr>
      <w:r w:rsidRPr="0031395A">
        <w:rPr>
          <w:b/>
          <w:bCs/>
        </w:rPr>
        <w:t>XAUUSD_2010_2023.csv</w:t>
      </w:r>
    </w:p>
    <w:p w14:paraId="244091EC" w14:textId="77777777" w:rsidR="0031395A" w:rsidRPr="0031395A" w:rsidRDefault="0031395A" w:rsidP="0031395A">
      <w:pPr>
        <w:pStyle w:val="Prrafodelista"/>
        <w:numPr>
          <w:ilvl w:val="0"/>
          <w:numId w:val="39"/>
        </w:numPr>
        <w:rPr>
          <w:b/>
          <w:bCs/>
        </w:rPr>
      </w:pPr>
      <w:r w:rsidRPr="0031395A">
        <w:rPr>
          <w:b/>
          <w:bCs/>
        </w:rPr>
        <w:t>TIPOS DE INTERES FED: API DESDE FRED.</w:t>
      </w:r>
    </w:p>
    <w:p w14:paraId="7642A513" w14:textId="77777777" w:rsidR="0031395A" w:rsidRPr="005C6A24" w:rsidRDefault="0031395A" w:rsidP="005C6A24"/>
    <w:p w14:paraId="2B8D766D" w14:textId="43C3F62B" w:rsidR="00A74AAA" w:rsidRDefault="00A74AAA" w:rsidP="00653A07">
      <w:pPr>
        <w:pStyle w:val="Ttulo1"/>
      </w:pPr>
      <w:bookmarkStart w:id="35" w:name="_Toc168293042"/>
      <w:r>
        <w:t xml:space="preserve">CAPITULO 2: </w:t>
      </w:r>
      <w:r w:rsidR="0068373F">
        <w:t>El escenario actual del análisis financiero</w:t>
      </w:r>
      <w:bookmarkEnd w:id="35"/>
    </w:p>
    <w:p w14:paraId="49AEDF03" w14:textId="77777777" w:rsidR="007C0DE8" w:rsidRDefault="007C0DE8" w:rsidP="00707F0C">
      <w:pPr>
        <w:ind w:firstLine="0"/>
      </w:pPr>
    </w:p>
    <w:p w14:paraId="3D171A7C" w14:textId="67CB25EF" w:rsidR="002D2B02" w:rsidRPr="00653A07" w:rsidRDefault="002D2B02" w:rsidP="002D2B02">
      <w:pPr>
        <w:pStyle w:val="Ttulo2"/>
      </w:pPr>
      <w:bookmarkStart w:id="36" w:name="_Toc168293043"/>
      <w:r>
        <w:t>Modelos y situación actual del oro. Regresión lineal</w:t>
      </w:r>
      <w:bookmarkEnd w:id="36"/>
    </w:p>
    <w:p w14:paraId="65B8B8F8" w14:textId="36FE6C66" w:rsidR="00A74AAA" w:rsidRDefault="00A74AAA" w:rsidP="00A74AAA">
      <w:r>
        <w:t xml:space="preserve">Antes de profundizar sobre </w:t>
      </w:r>
      <w:r w:rsidR="00815C89">
        <w:t xml:space="preserve">una modelización compleja, tal vez sea necesario realizar un trabajo previo </w:t>
      </w:r>
      <w:r w:rsidR="00D00C91">
        <w:t>más</w:t>
      </w:r>
      <w:r w:rsidR="00815C89">
        <w:t xml:space="preserve"> sencillo, con el fin de poder comparar en el futuro el comportamiento y la mejora al respecto del modelo final.</w:t>
      </w:r>
    </w:p>
    <w:p w14:paraId="6113E5D0" w14:textId="77777777" w:rsidR="00815C89" w:rsidRDefault="00815C89" w:rsidP="00A74AAA">
      <w:r w:rsidRPr="00815C89">
        <w:t xml:space="preserve">En el campo del análisis predictivo, la </w:t>
      </w:r>
      <w:r w:rsidRPr="00815C89">
        <w:rPr>
          <w:b/>
          <w:bCs/>
        </w:rPr>
        <w:t>regresión lineal</w:t>
      </w:r>
      <w:r w:rsidRPr="00815C89">
        <w:t xml:space="preserve"> se destaca por su simplicidad y eficacia, sirviendo como punto de partida para muchos proyectos de modelado estadístico y machine learning. </w:t>
      </w:r>
    </w:p>
    <w:p w14:paraId="3EA82DC7" w14:textId="7E48266F" w:rsidR="00815C89" w:rsidRDefault="00815C89" w:rsidP="00A74AAA">
      <w:r w:rsidRPr="00815C89">
        <w:t>Este método busca establecer una relación lineal entre una variable dependiente y una o más variables independientes. En nuestro caso, aplicaremos un modelo de regresión lineal para predecir los precios del oro</w:t>
      </w:r>
      <w:r>
        <w:t xml:space="preserve">, esta vez </w:t>
      </w:r>
      <w:r w:rsidR="002146CD">
        <w:t xml:space="preserve">utilizando como </w:t>
      </w:r>
      <w:r w:rsidR="002146CD" w:rsidRPr="002146CD">
        <w:rPr>
          <w:i/>
          <w:iCs/>
        </w:rPr>
        <w:t>dataset</w:t>
      </w:r>
      <w:r w:rsidR="002146CD">
        <w:rPr>
          <w:i/>
          <w:iCs/>
        </w:rPr>
        <w:t xml:space="preserve"> </w:t>
      </w:r>
      <w:r w:rsidR="002146CD">
        <w:t xml:space="preserve">los precios del oro obtenidos mediante la biblioteca </w:t>
      </w:r>
      <w:r w:rsidR="002146CD" w:rsidRPr="00D00C91">
        <w:rPr>
          <w:b/>
          <w:bCs/>
        </w:rPr>
        <w:t>yfinance</w:t>
      </w:r>
      <w:r w:rsidR="002146CD">
        <w:t xml:space="preserve"> de </w:t>
      </w:r>
      <w:r w:rsidR="002146CD" w:rsidRPr="00D00C91">
        <w:rPr>
          <w:i/>
          <w:iCs/>
        </w:rPr>
        <w:t>Yahoo Finance</w:t>
      </w:r>
      <w:r w:rsidR="002146CD">
        <w:t xml:space="preserve">, y utilizando como variables, las medias móviles, que calcularemos “in situ”, ya que es un indicador técnico, </w:t>
      </w:r>
      <w:r w:rsidR="00D61F1B">
        <w:t>que,</w:t>
      </w:r>
      <w:r w:rsidR="002146CD">
        <w:t xml:space="preserve"> pese a no facilitarse</w:t>
      </w:r>
      <w:r w:rsidR="00090BA1">
        <w:t xml:space="preserve"> en los datasets</w:t>
      </w:r>
      <w:r w:rsidR="002146CD">
        <w:t>, lo podemos calcular.</w:t>
      </w:r>
    </w:p>
    <w:p w14:paraId="17C782CD" w14:textId="77777777" w:rsidR="009E5A14" w:rsidRDefault="009E5A14" w:rsidP="00A74AAA">
      <w:r w:rsidRPr="009E5A14">
        <w:t>Históricamente, la regresión lineal ha demostrado ser eficaz en diversos contextos financieros, desde la previsión de ingresos y gastos hasta la valoración de activos y la evaluación del riesgo crediticio. Su uso recurrente en estudios académicos y aplicaciones prácticas refuerza su credibilidad y utilidad.</w:t>
      </w:r>
      <w:r>
        <w:t xml:space="preserve"> </w:t>
      </w:r>
    </w:p>
    <w:p w14:paraId="04370DFE" w14:textId="64D57341" w:rsidR="009E5A14" w:rsidRDefault="00D00C91" w:rsidP="00A74AAA">
      <w:r>
        <w:t>Los</w:t>
      </w:r>
      <w:r w:rsidR="009E5A14">
        <w:t xml:space="preserve"> ejemplo</w:t>
      </w:r>
      <w:r>
        <w:t>s</w:t>
      </w:r>
      <w:r w:rsidR="009E5A14">
        <w:t xml:space="preserve"> que ha servido de partida </w:t>
      </w:r>
      <w:r>
        <w:t>son</w:t>
      </w:r>
      <w:r w:rsidR="009E5A14">
        <w:t xml:space="preserve"> este trab</w:t>
      </w:r>
      <w:r>
        <w:t>ajo</w:t>
      </w:r>
      <w:r w:rsidR="009E5A14">
        <w:t xml:space="preserve">, </w:t>
      </w:r>
      <w:r>
        <w:t xml:space="preserve">son </w:t>
      </w:r>
      <w:r w:rsidR="009E5A14">
        <w:t>estudios</w:t>
      </w:r>
      <w:r>
        <w:t xml:space="preserve"> contrastados</w:t>
      </w:r>
      <w:r w:rsidR="009E5A14">
        <w:t>, que han utilizado la regresión lineal para previsiones financieras:</w:t>
      </w:r>
    </w:p>
    <w:p w14:paraId="65DDF9A6" w14:textId="253D7C9B" w:rsidR="009E5A14" w:rsidRDefault="00D00C91" w:rsidP="00D00C91">
      <w:pPr>
        <w:pStyle w:val="Prrafodelista"/>
        <w:numPr>
          <w:ilvl w:val="0"/>
          <w:numId w:val="40"/>
        </w:numPr>
      </w:pPr>
      <w:r w:rsidRPr="00D00C91">
        <w:rPr>
          <w:lang w:val="en-US"/>
        </w:rPr>
        <w:lastRenderedPageBreak/>
        <w:t>GOLD PRICE PREDICTIONS USING ML</w:t>
      </w:r>
      <w:r>
        <w:rPr>
          <w:lang w:val="en-US"/>
        </w:rPr>
        <w:t xml:space="preserve"> ALGORITHMS (Radhamani V, Manju D y otros). </w:t>
      </w:r>
      <w:r w:rsidRPr="00D00C91">
        <w:t xml:space="preserve">Department of Computing, Coimbatore Institute of Technology, Tamil Nadu, India: En dicho paper utilizan algoritmos de machine learning, entre ellos los </w:t>
      </w:r>
      <w:r w:rsidRPr="00D00C91">
        <w:rPr>
          <w:b/>
          <w:bCs/>
        </w:rPr>
        <w:t xml:space="preserve">árboles de </w:t>
      </w:r>
      <w:r w:rsidR="00BA2959" w:rsidRPr="00D00C91">
        <w:rPr>
          <w:b/>
          <w:bCs/>
        </w:rPr>
        <w:t>decisión</w:t>
      </w:r>
      <w:r w:rsidRPr="00D00C91">
        <w:rPr>
          <w:b/>
          <w:bCs/>
        </w:rPr>
        <w:t xml:space="preserve">, </w:t>
      </w:r>
      <w:r w:rsidRPr="00D00C91">
        <w:t xml:space="preserve">y la </w:t>
      </w:r>
      <w:r>
        <w:rPr>
          <w:b/>
          <w:bCs/>
        </w:rPr>
        <w:t>regresión lineal</w:t>
      </w:r>
      <w:r>
        <w:t>, obteniendo unos resultados bastante positivos teniendo en cuenta valores como los precios de apertura, cierre y volumen. (http:ymerdigital.com)</w:t>
      </w:r>
      <w:r w:rsidR="00A8313A">
        <w:t>, Julio 2022.</w:t>
      </w:r>
    </w:p>
    <w:p w14:paraId="65BEB5C0" w14:textId="77292CC9" w:rsidR="00D745F1" w:rsidRDefault="00A8313A" w:rsidP="00D745F1">
      <w:pPr>
        <w:pStyle w:val="Prrafodelista"/>
        <w:numPr>
          <w:ilvl w:val="0"/>
          <w:numId w:val="40"/>
        </w:numPr>
      </w:pPr>
      <w:r w:rsidRPr="00D745F1">
        <w:t xml:space="preserve">TIME SERIES FORECASTING: </w:t>
      </w:r>
      <w:r w:rsidR="00D745F1" w:rsidRPr="00D745F1">
        <w:t xml:space="preserve">(Umut Toygar Goz), 2023 Kaggle AI Report: En dicho </w:t>
      </w:r>
      <w:r w:rsidR="00BA2959">
        <w:t>e</w:t>
      </w:r>
      <w:r w:rsidR="00D745F1" w:rsidRPr="00D745F1">
        <w:t>studio similar al anterior,</w:t>
      </w:r>
      <w:r w:rsidR="00BA2959">
        <w:t xml:space="preserve"> </w:t>
      </w:r>
      <w:r w:rsidR="00D745F1" w:rsidRPr="00D745F1">
        <w:t xml:space="preserve">tiene un cuenta </w:t>
      </w:r>
      <w:r w:rsidR="00D745F1">
        <w:t xml:space="preserve">un número ampliado de indicadores técnicos y se adentra en la utilización de las medias móviles. Utiliza algoritmos más enfocados al análisis de series temporales (LSTM), tal y como haremos nosotros en el modelo </w:t>
      </w:r>
      <w:r w:rsidR="00BA2959">
        <w:t>más</w:t>
      </w:r>
      <w:r w:rsidR="00D745F1">
        <w:t xml:space="preserve"> avanzado de este trabajo.</w:t>
      </w:r>
    </w:p>
    <w:p w14:paraId="408CBA4D" w14:textId="77777777" w:rsidR="00D745F1" w:rsidRDefault="00D745F1" w:rsidP="00D745F1">
      <w:r>
        <w:t>A pesar de la complejidad y la inherente imprevisibilidad de los mercados financieros, existen algoritmos contrastados de regresión lineal y otros métodos de aprendizaje automático que han demostrado tener cierto éxito en la predicción de tendencias y comportamientos del mercado. Sin embargo, estos modelos no son infalibles y su capacidad para prever con precisión los movimientos del mercado es limitada debido a la naturaleza caótica y dinámica de los mismos.</w:t>
      </w:r>
    </w:p>
    <w:p w14:paraId="71D3FC67" w14:textId="77777777" w:rsidR="00D745F1" w:rsidRDefault="00D745F1" w:rsidP="00D745F1"/>
    <w:p w14:paraId="6C86F2DA" w14:textId="77777777" w:rsidR="00D745F1" w:rsidRDefault="00D745F1" w:rsidP="00D745F1">
      <w:r>
        <w:t>En nuestro proyecto, nos proponemos ampliar los modelos predictivos existentes mediante el uso de técnicas más avanzadas como las Redes Neuronales de Memoria a Largo Plazo (LSTM), que son especialmente adecuadas para el análisis de series temporales complejas. Además, generaremos conjuntos de datos más completos y variados, incorporando una mayor cantidad de variables, incluyendo indicadores técnicos y fundamentales. Esto permitirá capturar de manera más efectiva las múltiples dimensiones que afectan los mercados financieros.</w:t>
      </w:r>
    </w:p>
    <w:p w14:paraId="101F83B8" w14:textId="77777777" w:rsidR="00D745F1" w:rsidRDefault="00D745F1" w:rsidP="00D745F1"/>
    <w:p w14:paraId="05F401CC" w14:textId="240CDA53" w:rsidR="00D745F1" w:rsidRPr="00D745F1" w:rsidRDefault="00D745F1" w:rsidP="00D745F1">
      <w:r>
        <w:t xml:space="preserve">Asimismo, ajustaremos nuestros métodos para seleccionar horizontes temporales más apropiados para cada tipo de predicción, lo que mejorará la precisión y la utilidad de nuestros modelos. Al combinar estas innovaciones, esperamos superar las limitaciones de los enfoques actuales y proporcionar previsiones más robustas y </w:t>
      </w:r>
      <w:r>
        <w:lastRenderedPageBreak/>
        <w:t>precisas, lo que representa una contribución significativa al campo de las predicciones financieras.</w:t>
      </w:r>
    </w:p>
    <w:p w14:paraId="2C3BE5FB" w14:textId="1F6A8CD1" w:rsidR="00815C89" w:rsidRDefault="0068373F" w:rsidP="00A74AAA">
      <w:r>
        <w:t>No obstante, los primeros resultados que obtengamos de un modelo más sencil</w:t>
      </w:r>
      <w:r w:rsidR="002D2B02">
        <w:t>lo</w:t>
      </w:r>
      <w:r w:rsidR="00815C89">
        <w:t xml:space="preserve"> nos servirán como</w:t>
      </w:r>
      <w:r w:rsidR="00815C89" w:rsidRPr="00815C89">
        <w:t xml:space="preserve"> línea base para comparar la eficacia de modelos más complejos como las redes neuronales</w:t>
      </w:r>
      <w:r w:rsidR="00815C89">
        <w:t xml:space="preserve">, que son el modelo que implementaremos más adelante, y con una amplia gama de variables. </w:t>
      </w:r>
    </w:p>
    <w:p w14:paraId="6BE0F1F5" w14:textId="77777777" w:rsidR="00BA2959" w:rsidRDefault="00BA2959" w:rsidP="0068373F">
      <w:pPr>
        <w:ind w:firstLine="0"/>
      </w:pPr>
    </w:p>
    <w:p w14:paraId="5E755A8F" w14:textId="6353F544" w:rsidR="003D02AB" w:rsidRDefault="003D02AB" w:rsidP="00C71FB6">
      <w:pPr>
        <w:pStyle w:val="Ttulo2"/>
      </w:pPr>
      <w:bookmarkStart w:id="37" w:name="_Toc168293044"/>
      <w:r>
        <w:t xml:space="preserve">El </w:t>
      </w:r>
      <w:r w:rsidR="0097297F">
        <w:t>d</w:t>
      </w:r>
      <w:r>
        <w:t>ataset “</w:t>
      </w:r>
      <w:r w:rsidR="00653A07">
        <w:t>GC=F</w:t>
      </w:r>
      <w:r>
        <w:t>”</w:t>
      </w:r>
      <w:r w:rsidR="00653A07">
        <w:t>, de Yahoo Finance.</w:t>
      </w:r>
      <w:bookmarkEnd w:id="37"/>
    </w:p>
    <w:p w14:paraId="22302084" w14:textId="01A81096" w:rsidR="00653A07" w:rsidRDefault="00653A07" w:rsidP="00653A07">
      <w:r w:rsidRPr="00653A07">
        <w:t>Este dataset contiene los valores princi</w:t>
      </w:r>
      <w:r>
        <w:t xml:space="preserve">pales de los precios del oro, tiene la ventaja de estar bastante optimizado para la cantidad de datos que tiene, ya que data prácticamente </w:t>
      </w:r>
      <w:r w:rsidR="00E53A77">
        <w:t>del</w:t>
      </w:r>
      <w:r>
        <w:t xml:space="preserve"> principio de las cotizaciones del oro. </w:t>
      </w:r>
      <w:r w:rsidR="00E53A77">
        <w:t>Además,</w:t>
      </w:r>
      <w:r>
        <w:t xml:space="preserve"> al ser una biblioteca proporcionada por Yahoo</w:t>
      </w:r>
      <w:r w:rsidR="00BA2959">
        <w:t>!</w:t>
      </w:r>
      <w:r>
        <w:t xml:space="preserve">, podemos realizar la importación de una forma flexible, en nuestro caso, y siendo un ejemplo básico, se ha </w:t>
      </w:r>
      <w:r w:rsidR="00E53A77">
        <w:t>realizado</w:t>
      </w:r>
      <w:r>
        <w:t xml:space="preserve"> de la siguiente forma:</w:t>
      </w:r>
    </w:p>
    <w:tbl>
      <w:tblPr>
        <w:tblW w:w="9564"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516"/>
        <w:gridCol w:w="6048"/>
      </w:tblGrid>
      <w:tr w:rsidR="005E0754" w:rsidRPr="005E0754" w14:paraId="0B3615EA" w14:textId="77777777" w:rsidTr="005E0754">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6C2E2051" w14:textId="77777777" w:rsidR="005E0754" w:rsidRPr="005E0754" w:rsidRDefault="005E0754" w:rsidP="005E0754">
            <w:pPr>
              <w:spacing w:after="0" w:line="240" w:lineRule="auto"/>
              <w:ind w:firstLine="0"/>
              <w:jc w:val="center"/>
              <w:rPr>
                <w:rFonts w:asciiTheme="minorHAnsi" w:eastAsia="Times New Roman" w:hAnsiTheme="minorHAnsi" w:cstheme="minorHAnsi"/>
                <w:b/>
                <w:bCs/>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Descripción del Dataset</w:t>
            </w:r>
          </w:p>
        </w:tc>
        <w:tc>
          <w:tcPr>
            <w:tcW w:w="6003" w:type="dxa"/>
            <w:tcBorders>
              <w:top w:val="single" w:sz="6" w:space="0" w:color="auto"/>
              <w:left w:val="single" w:sz="6" w:space="0" w:color="auto"/>
              <w:bottom w:val="single" w:sz="6" w:space="0" w:color="auto"/>
              <w:right w:val="single" w:sz="6" w:space="0" w:color="auto"/>
            </w:tcBorders>
            <w:vAlign w:val="bottom"/>
            <w:hideMark/>
          </w:tcPr>
          <w:p w14:paraId="409ABC49" w14:textId="77777777" w:rsidR="005E0754" w:rsidRPr="005E0754" w:rsidRDefault="005E0754" w:rsidP="005E0754">
            <w:pPr>
              <w:spacing w:after="0" w:line="240" w:lineRule="auto"/>
              <w:ind w:firstLine="0"/>
              <w:jc w:val="center"/>
              <w:rPr>
                <w:rFonts w:asciiTheme="minorHAnsi" w:eastAsia="Times New Roman" w:hAnsiTheme="minorHAnsi" w:cstheme="minorHAnsi"/>
                <w:b/>
                <w:bCs/>
                <w:color w:val="000000" w:themeColor="text1"/>
                <w:sz w:val="20"/>
                <w:szCs w:val="20"/>
                <w:lang w:eastAsia="es-ES_tradnl"/>
              </w:rPr>
            </w:pPr>
          </w:p>
        </w:tc>
      </w:tr>
      <w:tr w:rsidR="005E0754" w:rsidRPr="005E0754" w14:paraId="79BDAA2D"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4F359DF"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Período de Tiempo</w:t>
            </w:r>
          </w:p>
        </w:tc>
        <w:tc>
          <w:tcPr>
            <w:tcW w:w="6003" w:type="dxa"/>
            <w:tcBorders>
              <w:top w:val="single" w:sz="2" w:space="0" w:color="auto"/>
              <w:left w:val="single" w:sz="6" w:space="0" w:color="auto"/>
              <w:bottom w:val="single" w:sz="6" w:space="0" w:color="auto"/>
              <w:right w:val="single" w:sz="6" w:space="0" w:color="auto"/>
            </w:tcBorders>
            <w:vAlign w:val="bottom"/>
            <w:hideMark/>
          </w:tcPr>
          <w:p w14:paraId="76CB8BC3"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Desde el 2 de enero de 2008 hasta el 20 de mayo de 2024</w:t>
            </w:r>
          </w:p>
        </w:tc>
      </w:tr>
      <w:tr w:rsidR="005E0754" w:rsidRPr="005E0754" w14:paraId="1E252A08"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7C3687BD"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Índice</w:t>
            </w:r>
          </w:p>
        </w:tc>
        <w:tc>
          <w:tcPr>
            <w:tcW w:w="6003" w:type="dxa"/>
            <w:tcBorders>
              <w:top w:val="single" w:sz="2" w:space="0" w:color="auto"/>
              <w:left w:val="single" w:sz="6" w:space="0" w:color="auto"/>
              <w:bottom w:val="single" w:sz="6" w:space="0" w:color="auto"/>
              <w:right w:val="single" w:sz="6" w:space="0" w:color="auto"/>
            </w:tcBorders>
            <w:vAlign w:val="bottom"/>
            <w:hideMark/>
          </w:tcPr>
          <w:p w14:paraId="5302668E"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DatetimeIndex (Fechas de días hábiles)</w:t>
            </w:r>
          </w:p>
        </w:tc>
      </w:tr>
      <w:tr w:rsidR="005E0754" w:rsidRPr="005E0754" w14:paraId="3F54C221"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2CA4396"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Número de Columnas</w:t>
            </w:r>
          </w:p>
        </w:tc>
        <w:tc>
          <w:tcPr>
            <w:tcW w:w="6003" w:type="dxa"/>
            <w:tcBorders>
              <w:top w:val="single" w:sz="2" w:space="0" w:color="auto"/>
              <w:left w:val="single" w:sz="6" w:space="0" w:color="auto"/>
              <w:bottom w:val="single" w:sz="6" w:space="0" w:color="auto"/>
              <w:right w:val="single" w:sz="6" w:space="0" w:color="auto"/>
            </w:tcBorders>
            <w:vAlign w:val="bottom"/>
            <w:hideMark/>
          </w:tcPr>
          <w:p w14:paraId="748F7A53"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5</w:t>
            </w:r>
          </w:p>
        </w:tc>
      </w:tr>
      <w:tr w:rsidR="005E0754" w:rsidRPr="005E0754" w14:paraId="35C82EC5"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1A84F1F"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Número Total de Entradas</w:t>
            </w:r>
          </w:p>
        </w:tc>
        <w:tc>
          <w:tcPr>
            <w:tcW w:w="6003" w:type="dxa"/>
            <w:tcBorders>
              <w:top w:val="single" w:sz="2" w:space="0" w:color="auto"/>
              <w:left w:val="single" w:sz="6" w:space="0" w:color="auto"/>
              <w:bottom w:val="single" w:sz="6" w:space="0" w:color="auto"/>
              <w:right w:val="single" w:sz="6" w:space="0" w:color="auto"/>
            </w:tcBorders>
            <w:vAlign w:val="bottom"/>
            <w:hideMark/>
          </w:tcPr>
          <w:p w14:paraId="20F017A7"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4122</w:t>
            </w:r>
          </w:p>
        </w:tc>
      </w:tr>
      <w:tr w:rsidR="005E0754" w:rsidRPr="005E0754" w14:paraId="450CB2AB"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BB711E2"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Uso de Memoria</w:t>
            </w:r>
          </w:p>
        </w:tc>
        <w:tc>
          <w:tcPr>
            <w:tcW w:w="6003" w:type="dxa"/>
            <w:tcBorders>
              <w:top w:val="single" w:sz="2" w:space="0" w:color="auto"/>
              <w:left w:val="single" w:sz="6" w:space="0" w:color="auto"/>
              <w:bottom w:val="single" w:sz="6" w:space="0" w:color="auto"/>
              <w:right w:val="single" w:sz="6" w:space="0" w:color="auto"/>
            </w:tcBorders>
            <w:vAlign w:val="bottom"/>
            <w:hideMark/>
          </w:tcPr>
          <w:p w14:paraId="1935EE89"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Aproximadamente 193.2 KB</w:t>
            </w:r>
          </w:p>
        </w:tc>
      </w:tr>
    </w:tbl>
    <w:p w14:paraId="132F2D1B" w14:textId="77777777" w:rsidR="005E0754" w:rsidRPr="005E0754" w:rsidRDefault="005E0754" w:rsidP="005E0754">
      <w:pPr>
        <w:spacing w:after="0" w:line="240" w:lineRule="auto"/>
        <w:ind w:firstLine="0"/>
        <w:jc w:val="left"/>
        <w:rPr>
          <w:rFonts w:ascii="Times New Roman" w:eastAsia="Times New Roman" w:hAnsi="Times New Roman"/>
          <w:vanish/>
          <w:lang w:eastAsia="es-ES_tradnl"/>
        </w:rPr>
      </w:pPr>
    </w:p>
    <w:tbl>
      <w:tblPr>
        <w:tblW w:w="949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58"/>
        <w:gridCol w:w="1180"/>
        <w:gridCol w:w="4811"/>
        <w:gridCol w:w="1541"/>
      </w:tblGrid>
      <w:tr w:rsidR="005E0754" w:rsidRPr="005E0754" w14:paraId="2658CA56" w14:textId="77777777" w:rsidTr="005E0754">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13E21644" w14:textId="77777777" w:rsidR="005E0754" w:rsidRPr="005E0754" w:rsidRDefault="005E0754" w:rsidP="005E0754">
            <w:pPr>
              <w:spacing w:after="0" w:line="240" w:lineRule="auto"/>
              <w:ind w:firstLine="0"/>
              <w:jc w:val="center"/>
              <w:rPr>
                <w:rFonts w:asciiTheme="minorHAnsi" w:eastAsia="Times New Roman" w:hAnsiTheme="minorHAnsi" w:cstheme="minorHAnsi"/>
                <w:b/>
                <w:bCs/>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Columnas del Dataset</w:t>
            </w:r>
          </w:p>
        </w:tc>
        <w:tc>
          <w:tcPr>
            <w:tcW w:w="0" w:type="auto"/>
            <w:tcBorders>
              <w:top w:val="single" w:sz="6" w:space="0" w:color="auto"/>
              <w:left w:val="single" w:sz="6" w:space="0" w:color="auto"/>
              <w:bottom w:val="single" w:sz="6" w:space="0" w:color="auto"/>
              <w:right w:val="single" w:sz="2" w:space="0" w:color="auto"/>
            </w:tcBorders>
            <w:vAlign w:val="bottom"/>
            <w:hideMark/>
          </w:tcPr>
          <w:p w14:paraId="637CDDAE" w14:textId="77777777" w:rsidR="005E0754" w:rsidRPr="005E0754" w:rsidRDefault="005E0754" w:rsidP="005E0754">
            <w:pPr>
              <w:spacing w:after="0" w:line="240" w:lineRule="auto"/>
              <w:ind w:firstLine="0"/>
              <w:jc w:val="center"/>
              <w:rPr>
                <w:rFonts w:asciiTheme="minorHAnsi" w:eastAsia="Times New Roman" w:hAnsiTheme="minorHAnsi" w:cstheme="minorHAnsi"/>
                <w:b/>
                <w:bCs/>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Tipo de Dato</w:t>
            </w:r>
          </w:p>
        </w:tc>
        <w:tc>
          <w:tcPr>
            <w:tcW w:w="0" w:type="auto"/>
            <w:tcBorders>
              <w:top w:val="single" w:sz="6" w:space="0" w:color="auto"/>
              <w:left w:val="single" w:sz="6" w:space="0" w:color="auto"/>
              <w:bottom w:val="single" w:sz="6" w:space="0" w:color="auto"/>
              <w:right w:val="single" w:sz="2" w:space="0" w:color="auto"/>
            </w:tcBorders>
            <w:vAlign w:val="bottom"/>
            <w:hideMark/>
          </w:tcPr>
          <w:p w14:paraId="48515824" w14:textId="77777777" w:rsidR="005E0754" w:rsidRPr="005E0754" w:rsidRDefault="005E0754" w:rsidP="005E0754">
            <w:pPr>
              <w:spacing w:after="0" w:line="240" w:lineRule="auto"/>
              <w:ind w:firstLine="0"/>
              <w:jc w:val="center"/>
              <w:rPr>
                <w:rFonts w:asciiTheme="minorHAnsi" w:eastAsia="Times New Roman" w:hAnsiTheme="minorHAnsi" w:cstheme="minorHAnsi"/>
                <w:b/>
                <w:bCs/>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Descripción</w:t>
            </w:r>
          </w:p>
        </w:tc>
        <w:tc>
          <w:tcPr>
            <w:tcW w:w="1496" w:type="dxa"/>
            <w:tcBorders>
              <w:top w:val="single" w:sz="6" w:space="0" w:color="auto"/>
              <w:left w:val="single" w:sz="6" w:space="0" w:color="auto"/>
              <w:bottom w:val="single" w:sz="6" w:space="0" w:color="auto"/>
              <w:right w:val="single" w:sz="6" w:space="0" w:color="auto"/>
            </w:tcBorders>
            <w:vAlign w:val="bottom"/>
            <w:hideMark/>
          </w:tcPr>
          <w:p w14:paraId="73AF478C" w14:textId="77777777" w:rsidR="005E0754" w:rsidRPr="005E0754" w:rsidRDefault="005E0754" w:rsidP="005E0754">
            <w:pPr>
              <w:spacing w:after="0" w:line="240" w:lineRule="auto"/>
              <w:ind w:firstLine="0"/>
              <w:jc w:val="center"/>
              <w:rPr>
                <w:rFonts w:asciiTheme="minorHAnsi" w:eastAsia="Times New Roman" w:hAnsiTheme="minorHAnsi" w:cstheme="minorHAnsi"/>
                <w:b/>
                <w:bCs/>
                <w:color w:val="000000" w:themeColor="text1"/>
                <w:sz w:val="20"/>
                <w:szCs w:val="20"/>
                <w:lang w:eastAsia="es-ES_tradnl"/>
              </w:rPr>
            </w:pPr>
            <w:r w:rsidRPr="005E0754">
              <w:rPr>
                <w:rFonts w:asciiTheme="minorHAnsi" w:eastAsia="Times New Roman" w:hAnsiTheme="minorHAnsi" w:cstheme="minorHAnsi"/>
                <w:b/>
                <w:bCs/>
                <w:color w:val="000000" w:themeColor="text1"/>
                <w:sz w:val="20"/>
                <w:szCs w:val="20"/>
                <w:bdr w:val="single" w:sz="2" w:space="0" w:color="E3E3E3" w:frame="1"/>
                <w:lang w:eastAsia="es-ES_tradnl"/>
              </w:rPr>
              <w:t>Valores Nulos</w:t>
            </w:r>
          </w:p>
        </w:tc>
      </w:tr>
      <w:tr w:rsidR="005E0754" w:rsidRPr="005E0754" w14:paraId="5CA3F77C"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756FE1D"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Open</w:t>
            </w:r>
          </w:p>
        </w:tc>
        <w:tc>
          <w:tcPr>
            <w:tcW w:w="0" w:type="auto"/>
            <w:tcBorders>
              <w:top w:val="single" w:sz="2" w:space="0" w:color="auto"/>
              <w:left w:val="single" w:sz="6" w:space="0" w:color="auto"/>
              <w:bottom w:val="single" w:sz="6" w:space="0" w:color="auto"/>
              <w:right w:val="single" w:sz="2" w:space="0" w:color="auto"/>
            </w:tcBorders>
            <w:vAlign w:val="bottom"/>
            <w:hideMark/>
          </w:tcPr>
          <w:p w14:paraId="1F5F7335"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float64</w:t>
            </w:r>
          </w:p>
        </w:tc>
        <w:tc>
          <w:tcPr>
            <w:tcW w:w="0" w:type="auto"/>
            <w:tcBorders>
              <w:top w:val="single" w:sz="2" w:space="0" w:color="auto"/>
              <w:left w:val="single" w:sz="6" w:space="0" w:color="auto"/>
              <w:bottom w:val="single" w:sz="6" w:space="0" w:color="auto"/>
              <w:right w:val="single" w:sz="2" w:space="0" w:color="auto"/>
            </w:tcBorders>
            <w:vAlign w:val="bottom"/>
            <w:hideMark/>
          </w:tcPr>
          <w:p w14:paraId="2BD37579"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Precio de apertura del oro para cada día hábil</w:t>
            </w:r>
          </w:p>
        </w:tc>
        <w:tc>
          <w:tcPr>
            <w:tcW w:w="1496" w:type="dxa"/>
            <w:tcBorders>
              <w:top w:val="single" w:sz="2" w:space="0" w:color="auto"/>
              <w:left w:val="single" w:sz="6" w:space="0" w:color="auto"/>
              <w:bottom w:val="single" w:sz="6" w:space="0" w:color="auto"/>
              <w:right w:val="single" w:sz="6" w:space="0" w:color="auto"/>
            </w:tcBorders>
            <w:vAlign w:val="bottom"/>
            <w:hideMark/>
          </w:tcPr>
          <w:p w14:paraId="6A4E65CA"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Ninguno (4122 valores no nulos)</w:t>
            </w:r>
          </w:p>
        </w:tc>
      </w:tr>
      <w:tr w:rsidR="005E0754" w:rsidRPr="005E0754" w14:paraId="1EFC88C0"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195A289D"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High</w:t>
            </w:r>
          </w:p>
        </w:tc>
        <w:tc>
          <w:tcPr>
            <w:tcW w:w="0" w:type="auto"/>
            <w:tcBorders>
              <w:top w:val="single" w:sz="2" w:space="0" w:color="auto"/>
              <w:left w:val="single" w:sz="6" w:space="0" w:color="auto"/>
              <w:bottom w:val="single" w:sz="6" w:space="0" w:color="auto"/>
              <w:right w:val="single" w:sz="2" w:space="0" w:color="auto"/>
            </w:tcBorders>
            <w:vAlign w:val="bottom"/>
            <w:hideMark/>
          </w:tcPr>
          <w:p w14:paraId="32D4DD56"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float64</w:t>
            </w:r>
          </w:p>
        </w:tc>
        <w:tc>
          <w:tcPr>
            <w:tcW w:w="0" w:type="auto"/>
            <w:tcBorders>
              <w:top w:val="single" w:sz="2" w:space="0" w:color="auto"/>
              <w:left w:val="single" w:sz="6" w:space="0" w:color="auto"/>
              <w:bottom w:val="single" w:sz="6" w:space="0" w:color="auto"/>
              <w:right w:val="single" w:sz="2" w:space="0" w:color="auto"/>
            </w:tcBorders>
            <w:vAlign w:val="bottom"/>
            <w:hideMark/>
          </w:tcPr>
          <w:p w14:paraId="2B3BFEF7"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Precio más alto del oro alcanzado durante cada día hábil</w:t>
            </w:r>
          </w:p>
        </w:tc>
        <w:tc>
          <w:tcPr>
            <w:tcW w:w="1496" w:type="dxa"/>
            <w:tcBorders>
              <w:top w:val="single" w:sz="2" w:space="0" w:color="auto"/>
              <w:left w:val="single" w:sz="6" w:space="0" w:color="auto"/>
              <w:bottom w:val="single" w:sz="6" w:space="0" w:color="auto"/>
              <w:right w:val="single" w:sz="6" w:space="0" w:color="auto"/>
            </w:tcBorders>
            <w:vAlign w:val="bottom"/>
            <w:hideMark/>
          </w:tcPr>
          <w:p w14:paraId="37B11196"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Ninguno (4122 valores no nulos)</w:t>
            </w:r>
          </w:p>
        </w:tc>
      </w:tr>
      <w:tr w:rsidR="005E0754" w:rsidRPr="005E0754" w14:paraId="786BFC6E"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916FEBF"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Low</w:t>
            </w:r>
          </w:p>
        </w:tc>
        <w:tc>
          <w:tcPr>
            <w:tcW w:w="0" w:type="auto"/>
            <w:tcBorders>
              <w:top w:val="single" w:sz="2" w:space="0" w:color="auto"/>
              <w:left w:val="single" w:sz="6" w:space="0" w:color="auto"/>
              <w:bottom w:val="single" w:sz="6" w:space="0" w:color="auto"/>
              <w:right w:val="single" w:sz="2" w:space="0" w:color="auto"/>
            </w:tcBorders>
            <w:vAlign w:val="bottom"/>
            <w:hideMark/>
          </w:tcPr>
          <w:p w14:paraId="6237CCC9"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float64</w:t>
            </w:r>
          </w:p>
        </w:tc>
        <w:tc>
          <w:tcPr>
            <w:tcW w:w="0" w:type="auto"/>
            <w:tcBorders>
              <w:top w:val="single" w:sz="2" w:space="0" w:color="auto"/>
              <w:left w:val="single" w:sz="6" w:space="0" w:color="auto"/>
              <w:bottom w:val="single" w:sz="6" w:space="0" w:color="auto"/>
              <w:right w:val="single" w:sz="2" w:space="0" w:color="auto"/>
            </w:tcBorders>
            <w:vAlign w:val="bottom"/>
            <w:hideMark/>
          </w:tcPr>
          <w:p w14:paraId="11B82E56"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Precio más bajo del oro alcanzado durante cada día hábil</w:t>
            </w:r>
          </w:p>
        </w:tc>
        <w:tc>
          <w:tcPr>
            <w:tcW w:w="1496" w:type="dxa"/>
            <w:tcBorders>
              <w:top w:val="single" w:sz="2" w:space="0" w:color="auto"/>
              <w:left w:val="single" w:sz="6" w:space="0" w:color="auto"/>
              <w:bottom w:val="single" w:sz="6" w:space="0" w:color="auto"/>
              <w:right w:val="single" w:sz="6" w:space="0" w:color="auto"/>
            </w:tcBorders>
            <w:vAlign w:val="bottom"/>
            <w:hideMark/>
          </w:tcPr>
          <w:p w14:paraId="61D6619F"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Ninguno (4122 valores no nulos)</w:t>
            </w:r>
          </w:p>
        </w:tc>
      </w:tr>
      <w:tr w:rsidR="005E0754" w:rsidRPr="005E0754" w14:paraId="774B714E"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1C008D6"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Close</w:t>
            </w:r>
          </w:p>
        </w:tc>
        <w:tc>
          <w:tcPr>
            <w:tcW w:w="0" w:type="auto"/>
            <w:tcBorders>
              <w:top w:val="single" w:sz="2" w:space="0" w:color="auto"/>
              <w:left w:val="single" w:sz="6" w:space="0" w:color="auto"/>
              <w:bottom w:val="single" w:sz="6" w:space="0" w:color="auto"/>
              <w:right w:val="single" w:sz="2" w:space="0" w:color="auto"/>
            </w:tcBorders>
            <w:vAlign w:val="bottom"/>
            <w:hideMark/>
          </w:tcPr>
          <w:p w14:paraId="1F1FE3C5"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float64</w:t>
            </w:r>
          </w:p>
        </w:tc>
        <w:tc>
          <w:tcPr>
            <w:tcW w:w="0" w:type="auto"/>
            <w:tcBorders>
              <w:top w:val="single" w:sz="2" w:space="0" w:color="auto"/>
              <w:left w:val="single" w:sz="6" w:space="0" w:color="auto"/>
              <w:bottom w:val="single" w:sz="6" w:space="0" w:color="auto"/>
              <w:right w:val="single" w:sz="2" w:space="0" w:color="auto"/>
            </w:tcBorders>
            <w:vAlign w:val="bottom"/>
            <w:hideMark/>
          </w:tcPr>
          <w:p w14:paraId="2571B0DE"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Precio de cierre del oro para cada día hábil</w:t>
            </w:r>
          </w:p>
        </w:tc>
        <w:tc>
          <w:tcPr>
            <w:tcW w:w="1496" w:type="dxa"/>
            <w:tcBorders>
              <w:top w:val="single" w:sz="2" w:space="0" w:color="auto"/>
              <w:left w:val="single" w:sz="6" w:space="0" w:color="auto"/>
              <w:bottom w:val="single" w:sz="6" w:space="0" w:color="auto"/>
              <w:right w:val="single" w:sz="6" w:space="0" w:color="auto"/>
            </w:tcBorders>
            <w:vAlign w:val="bottom"/>
            <w:hideMark/>
          </w:tcPr>
          <w:p w14:paraId="159B0640"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Ninguno (4122 valores no nulos)</w:t>
            </w:r>
          </w:p>
        </w:tc>
      </w:tr>
      <w:tr w:rsidR="005E0754" w:rsidRPr="005E0754" w14:paraId="070FC1AB" w14:textId="77777777" w:rsidTr="005E0754">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2446B60C"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Volume</w:t>
            </w:r>
          </w:p>
        </w:tc>
        <w:tc>
          <w:tcPr>
            <w:tcW w:w="0" w:type="auto"/>
            <w:tcBorders>
              <w:top w:val="single" w:sz="2" w:space="0" w:color="auto"/>
              <w:left w:val="single" w:sz="6" w:space="0" w:color="auto"/>
              <w:bottom w:val="single" w:sz="6" w:space="0" w:color="auto"/>
              <w:right w:val="single" w:sz="2" w:space="0" w:color="auto"/>
            </w:tcBorders>
            <w:vAlign w:val="bottom"/>
            <w:hideMark/>
          </w:tcPr>
          <w:p w14:paraId="47C2B5D0"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int64</w:t>
            </w:r>
          </w:p>
        </w:tc>
        <w:tc>
          <w:tcPr>
            <w:tcW w:w="0" w:type="auto"/>
            <w:tcBorders>
              <w:top w:val="single" w:sz="2" w:space="0" w:color="auto"/>
              <w:left w:val="single" w:sz="6" w:space="0" w:color="auto"/>
              <w:bottom w:val="single" w:sz="6" w:space="0" w:color="auto"/>
              <w:right w:val="single" w:sz="2" w:space="0" w:color="auto"/>
            </w:tcBorders>
            <w:vAlign w:val="bottom"/>
            <w:hideMark/>
          </w:tcPr>
          <w:p w14:paraId="13C5C308"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Volumen de transacciones del oro para cada día hábil</w:t>
            </w:r>
          </w:p>
        </w:tc>
        <w:tc>
          <w:tcPr>
            <w:tcW w:w="1496" w:type="dxa"/>
            <w:tcBorders>
              <w:top w:val="single" w:sz="2" w:space="0" w:color="auto"/>
              <w:left w:val="single" w:sz="6" w:space="0" w:color="auto"/>
              <w:bottom w:val="single" w:sz="6" w:space="0" w:color="auto"/>
              <w:right w:val="single" w:sz="6" w:space="0" w:color="auto"/>
            </w:tcBorders>
            <w:vAlign w:val="bottom"/>
            <w:hideMark/>
          </w:tcPr>
          <w:p w14:paraId="24D7D4E9" w14:textId="77777777" w:rsidR="005E0754" w:rsidRPr="005E0754" w:rsidRDefault="005E0754" w:rsidP="005E0754">
            <w:pPr>
              <w:spacing w:after="0" w:line="240" w:lineRule="auto"/>
              <w:ind w:firstLine="0"/>
              <w:jc w:val="left"/>
              <w:rPr>
                <w:rFonts w:asciiTheme="minorHAnsi" w:eastAsia="Times New Roman" w:hAnsiTheme="minorHAnsi" w:cstheme="minorHAnsi"/>
                <w:color w:val="000000" w:themeColor="text1"/>
                <w:sz w:val="20"/>
                <w:szCs w:val="20"/>
                <w:lang w:eastAsia="es-ES_tradnl"/>
              </w:rPr>
            </w:pPr>
            <w:r w:rsidRPr="005E0754">
              <w:rPr>
                <w:rFonts w:asciiTheme="minorHAnsi" w:eastAsia="Times New Roman" w:hAnsiTheme="minorHAnsi" w:cstheme="minorHAnsi"/>
                <w:color w:val="000000" w:themeColor="text1"/>
                <w:sz w:val="20"/>
                <w:szCs w:val="20"/>
                <w:lang w:eastAsia="es-ES_tradnl"/>
              </w:rPr>
              <w:t>Ninguno (4122 valores no nulos)</w:t>
            </w:r>
          </w:p>
        </w:tc>
      </w:tr>
    </w:tbl>
    <w:p w14:paraId="00458A6D" w14:textId="77777777" w:rsidR="00653A07" w:rsidRDefault="00653A07" w:rsidP="00653A07"/>
    <w:p w14:paraId="376F1504" w14:textId="50F48D30" w:rsidR="00A6095B" w:rsidRDefault="00A6095B" w:rsidP="00A6095B">
      <w:r>
        <w:t xml:space="preserve">Una vez </w:t>
      </w:r>
      <w:r w:rsidR="00BA2959">
        <w:t>extraídos</w:t>
      </w:r>
      <w:r>
        <w:t xml:space="preserve">, los datos, el paso natural es realizar un análisis estadístico de los mismos (que siendo un ejemplo de entrada, realizaremos de la forma </w:t>
      </w:r>
      <w:r w:rsidR="00BA2959">
        <w:t>más</w:t>
      </w:r>
      <w:r>
        <w:t xml:space="preserve"> sencilla posible). Los datos estadísticos que arrojan la instrucción </w:t>
      </w:r>
      <w:r>
        <w:rPr>
          <w:i/>
          <w:iCs/>
        </w:rPr>
        <w:t xml:space="preserve">describe() </w:t>
      </w:r>
      <w:r>
        <w:t xml:space="preserve">del dataset </w:t>
      </w:r>
      <w:r w:rsidRPr="00A6095B">
        <w:rPr>
          <w:b/>
          <w:bCs/>
        </w:rPr>
        <w:t>df_gold</w:t>
      </w:r>
      <w:r>
        <w:rPr>
          <w:b/>
          <w:bCs/>
        </w:rPr>
        <w:t xml:space="preserve"> </w:t>
      </w:r>
      <w:r>
        <w:t>son los siguientes:</w:t>
      </w:r>
    </w:p>
    <w:p w14:paraId="10FE4A54" w14:textId="77777777" w:rsidR="00A6095B" w:rsidRPr="00A6095B" w:rsidRDefault="00A6095B" w:rsidP="00A6095B">
      <w:pPr>
        <w:rPr>
          <w:rFonts w:ascii="Consolas" w:hAnsi="Consolas" w:cs="Consolas"/>
          <w:sz w:val="16"/>
          <w:szCs w:val="16"/>
          <w:lang w:val="en-US"/>
        </w:rPr>
      </w:pPr>
      <w:r w:rsidRPr="00A6095B">
        <w:rPr>
          <w:rFonts w:ascii="Consolas" w:hAnsi="Consolas" w:cs="Consolas"/>
          <w:sz w:val="16"/>
          <w:szCs w:val="16"/>
          <w:lang w:val="en-US"/>
        </w:rPr>
        <w:lastRenderedPageBreak/>
        <w:t>Descripción estadística del dataset:</w:t>
      </w:r>
    </w:p>
    <w:p w14:paraId="06763BA8" w14:textId="77777777" w:rsidR="00A6095B" w:rsidRPr="00A6095B" w:rsidRDefault="00A6095B" w:rsidP="00A6095B">
      <w:pPr>
        <w:rPr>
          <w:rFonts w:ascii="Consolas" w:hAnsi="Consolas" w:cs="Consolas"/>
          <w:sz w:val="16"/>
          <w:szCs w:val="16"/>
          <w:lang w:val="en-US"/>
        </w:rPr>
      </w:pPr>
      <w:r w:rsidRPr="00A6095B">
        <w:rPr>
          <w:rFonts w:ascii="Consolas" w:hAnsi="Consolas" w:cs="Consolas"/>
          <w:sz w:val="16"/>
          <w:szCs w:val="16"/>
          <w:lang w:val="en-US"/>
        </w:rPr>
        <w:t xml:space="preserve">              Open         High          Low        Close         Volume</w:t>
      </w:r>
    </w:p>
    <w:p w14:paraId="00DB45EC" w14:textId="77777777" w:rsidR="00A6095B" w:rsidRPr="00A6095B" w:rsidRDefault="00A6095B" w:rsidP="00A6095B">
      <w:pPr>
        <w:rPr>
          <w:rFonts w:ascii="Consolas" w:hAnsi="Consolas" w:cs="Consolas"/>
          <w:sz w:val="16"/>
          <w:szCs w:val="16"/>
          <w:lang w:val="en-US"/>
        </w:rPr>
      </w:pPr>
      <w:r w:rsidRPr="00A6095B">
        <w:rPr>
          <w:rFonts w:ascii="Consolas" w:hAnsi="Consolas" w:cs="Consolas"/>
          <w:sz w:val="16"/>
          <w:szCs w:val="16"/>
          <w:lang w:val="en-US"/>
        </w:rPr>
        <w:t>count  4122.000000  4122.000000  4122.000000  4122.000000    4122.000000</w:t>
      </w:r>
    </w:p>
    <w:p w14:paraId="77161073" w14:textId="77777777" w:rsidR="00A6095B" w:rsidRPr="00A6095B" w:rsidRDefault="00A6095B" w:rsidP="00A6095B">
      <w:pPr>
        <w:rPr>
          <w:rFonts w:ascii="Consolas" w:hAnsi="Consolas" w:cs="Consolas"/>
          <w:sz w:val="16"/>
          <w:szCs w:val="16"/>
          <w:lang w:val="en-US"/>
        </w:rPr>
      </w:pPr>
      <w:r w:rsidRPr="00A6095B">
        <w:rPr>
          <w:rFonts w:ascii="Consolas" w:hAnsi="Consolas" w:cs="Consolas"/>
          <w:sz w:val="16"/>
          <w:szCs w:val="16"/>
          <w:lang w:val="en-US"/>
        </w:rPr>
        <w:t>mean   1432.017613  1439.487215  1424.105313  1431.867345    5342.086851</w:t>
      </w:r>
    </w:p>
    <w:p w14:paraId="248201F1" w14:textId="77777777" w:rsidR="00A6095B" w:rsidRPr="00FA7D4A" w:rsidRDefault="00A6095B" w:rsidP="00A6095B">
      <w:pPr>
        <w:rPr>
          <w:rFonts w:ascii="Consolas" w:hAnsi="Consolas" w:cs="Consolas"/>
          <w:sz w:val="16"/>
          <w:szCs w:val="16"/>
        </w:rPr>
      </w:pPr>
      <w:r w:rsidRPr="00FA7D4A">
        <w:rPr>
          <w:rFonts w:ascii="Consolas" w:hAnsi="Consolas" w:cs="Consolas"/>
          <w:sz w:val="16"/>
          <w:szCs w:val="16"/>
        </w:rPr>
        <w:t>std     334.022331   335.393239   332.936455   334.190696   28429.414848</w:t>
      </w:r>
    </w:p>
    <w:p w14:paraId="2A914ACD" w14:textId="77777777" w:rsidR="00A6095B" w:rsidRPr="00A6095B" w:rsidRDefault="00A6095B" w:rsidP="00A6095B">
      <w:pPr>
        <w:rPr>
          <w:rFonts w:ascii="Consolas" w:hAnsi="Consolas" w:cs="Consolas"/>
          <w:sz w:val="16"/>
          <w:szCs w:val="16"/>
        </w:rPr>
      </w:pPr>
      <w:r w:rsidRPr="00A6095B">
        <w:rPr>
          <w:rFonts w:ascii="Consolas" w:hAnsi="Consolas" w:cs="Consolas"/>
          <w:sz w:val="16"/>
          <w:szCs w:val="16"/>
        </w:rPr>
        <w:t>min     705.000000   715.500000   681.000000   704.900024       0.000000</w:t>
      </w:r>
    </w:p>
    <w:p w14:paraId="22EF628E" w14:textId="77777777" w:rsidR="00A6095B" w:rsidRPr="00A6095B" w:rsidRDefault="00A6095B" w:rsidP="00A6095B">
      <w:pPr>
        <w:rPr>
          <w:rFonts w:ascii="Consolas" w:hAnsi="Consolas" w:cs="Consolas"/>
          <w:sz w:val="16"/>
          <w:szCs w:val="16"/>
        </w:rPr>
      </w:pPr>
      <w:r w:rsidRPr="00A6095B">
        <w:rPr>
          <w:rFonts w:ascii="Consolas" w:hAnsi="Consolas" w:cs="Consolas"/>
          <w:sz w:val="16"/>
          <w:szCs w:val="16"/>
        </w:rPr>
        <w:t>25%    1211.749969  1217.800049  1205.300049  1211.749969      46.000000</w:t>
      </w:r>
    </w:p>
    <w:p w14:paraId="54A4B162" w14:textId="77777777" w:rsidR="00A6095B" w:rsidRPr="00A6095B" w:rsidRDefault="00A6095B" w:rsidP="00A6095B">
      <w:pPr>
        <w:rPr>
          <w:rFonts w:ascii="Consolas" w:hAnsi="Consolas" w:cs="Consolas"/>
          <w:sz w:val="16"/>
          <w:szCs w:val="16"/>
        </w:rPr>
      </w:pPr>
      <w:r w:rsidRPr="00A6095B">
        <w:rPr>
          <w:rFonts w:ascii="Consolas" w:hAnsi="Consolas" w:cs="Consolas"/>
          <w:sz w:val="16"/>
          <w:szCs w:val="16"/>
        </w:rPr>
        <w:t>50%    1330.049988  1337.000000  1323.500000  1330.250000     152.000000</w:t>
      </w:r>
    </w:p>
    <w:p w14:paraId="4D35E799" w14:textId="77777777" w:rsidR="00A6095B" w:rsidRPr="00A6095B" w:rsidRDefault="00A6095B" w:rsidP="00A6095B">
      <w:pPr>
        <w:rPr>
          <w:rFonts w:ascii="Consolas" w:hAnsi="Consolas" w:cs="Consolas"/>
          <w:sz w:val="16"/>
          <w:szCs w:val="16"/>
        </w:rPr>
      </w:pPr>
      <w:r w:rsidRPr="00A6095B">
        <w:rPr>
          <w:rFonts w:ascii="Consolas" w:hAnsi="Consolas" w:cs="Consolas"/>
          <w:sz w:val="16"/>
          <w:szCs w:val="16"/>
        </w:rPr>
        <w:t>75%    1727.000000  1735.424988  1718.800049  1727.074982     488.000000</w:t>
      </w:r>
    </w:p>
    <w:p w14:paraId="78E4FA78" w14:textId="2802C11C" w:rsidR="00A6095B" w:rsidRPr="00A6095B" w:rsidRDefault="00A6095B" w:rsidP="00A6095B">
      <w:pPr>
        <w:rPr>
          <w:rFonts w:ascii="Consolas" w:hAnsi="Consolas" w:cs="Consolas"/>
          <w:sz w:val="16"/>
          <w:szCs w:val="16"/>
        </w:rPr>
      </w:pPr>
      <w:r w:rsidRPr="00A6095B">
        <w:rPr>
          <w:rFonts w:ascii="Consolas" w:hAnsi="Consolas" w:cs="Consolas"/>
          <w:sz w:val="16"/>
          <w:szCs w:val="16"/>
        </w:rPr>
        <w:t>max    2415.800049  2435.800049  2409.699951  2433.899902  386334.000000</w:t>
      </w:r>
    </w:p>
    <w:p w14:paraId="788211B9" w14:textId="2564BAD7" w:rsidR="00A6095B" w:rsidRPr="00A6095B" w:rsidRDefault="00A6095B" w:rsidP="00A6095B">
      <w:r w:rsidRPr="00A6095B">
        <w:t>En resumen, los precios del oro presentan una considerable variabilidad, con valores que van desde alrededor de 700 hasta más de 2400. El volumen de transacciones también muestra una alta dispersión, con valores que van desde 0 hasta más de 380,000, lo que indica la presencia de días con muy alta actividad en comparación con otros.</w:t>
      </w:r>
    </w:p>
    <w:p w14:paraId="4916B66F" w14:textId="48FA031C" w:rsidR="00653A07" w:rsidRDefault="00A6095B" w:rsidP="00653A07">
      <w:pPr>
        <w:rPr>
          <w:b/>
          <w:bCs/>
        </w:rPr>
      </w:pPr>
      <w:r>
        <w:t xml:space="preserve">También suele ser habitual, trazar las gráficas estadísticas mediante la instrucción </w:t>
      </w:r>
      <w:r w:rsidRPr="00A6095B">
        <w:rPr>
          <w:b/>
          <w:bCs/>
        </w:rPr>
        <w:t>hist() y plt.show()</w:t>
      </w:r>
      <w:r>
        <w:rPr>
          <w:b/>
          <w:bCs/>
        </w:rPr>
        <w:t>:</w:t>
      </w:r>
    </w:p>
    <w:p w14:paraId="133CB647" w14:textId="4319BB59" w:rsidR="00A6095B" w:rsidRDefault="00376C87" w:rsidP="00653A07">
      <w:r w:rsidRPr="00376C87">
        <w:rPr>
          <w:noProof/>
        </w:rPr>
        <w:drawing>
          <wp:inline distT="0" distB="0" distL="0" distR="0" wp14:anchorId="4D351D13" wp14:editId="4B26CF5C">
            <wp:extent cx="5400040" cy="4061460"/>
            <wp:effectExtent l="0" t="0" r="0" b="2540"/>
            <wp:docPr id="1617493925" name="Imagen 1" descr="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93925" name="Imagen 1" descr="Histograma&#10;&#10;Descripción generada automáticamente"/>
                    <pic:cNvPicPr/>
                  </pic:nvPicPr>
                  <pic:blipFill>
                    <a:blip r:embed="rId23"/>
                    <a:stretch>
                      <a:fillRect/>
                    </a:stretch>
                  </pic:blipFill>
                  <pic:spPr>
                    <a:xfrm>
                      <a:off x="0" y="0"/>
                      <a:ext cx="5400040" cy="4061460"/>
                    </a:xfrm>
                    <a:prstGeom prst="rect">
                      <a:avLst/>
                    </a:prstGeom>
                  </pic:spPr>
                </pic:pic>
              </a:graphicData>
            </a:graphic>
          </wp:inline>
        </w:drawing>
      </w:r>
    </w:p>
    <w:p w14:paraId="77832565" w14:textId="77777777" w:rsidR="00A2195F" w:rsidRDefault="00A2195F" w:rsidP="00A2195F">
      <w:pPr>
        <w:keepNext/>
        <w:jc w:val="center"/>
      </w:pPr>
    </w:p>
    <w:p w14:paraId="7D3E946A" w14:textId="74306298" w:rsidR="00A2195F" w:rsidRDefault="00A2195F" w:rsidP="00A2195F">
      <w:pPr>
        <w:pStyle w:val="Descripcin"/>
        <w:jc w:val="center"/>
      </w:pPr>
      <w:bookmarkStart w:id="38" w:name="_Toc167521522"/>
      <w:bookmarkStart w:id="39" w:name="_Toc168289757"/>
      <w:r>
        <w:t xml:space="preserve">Figura </w:t>
      </w:r>
      <w:r w:rsidR="008F6E61">
        <w:fldChar w:fldCharType="begin"/>
      </w:r>
      <w:r w:rsidR="008F6E61">
        <w:instrText xml:space="preserve"> SEQ Figura \* ARABIC </w:instrText>
      </w:r>
      <w:r w:rsidR="008F6E61">
        <w:fldChar w:fldCharType="separate"/>
      </w:r>
      <w:r w:rsidR="000E1206">
        <w:rPr>
          <w:noProof/>
        </w:rPr>
        <w:t>5</w:t>
      </w:r>
      <w:r w:rsidR="008F6E61">
        <w:rPr>
          <w:noProof/>
        </w:rPr>
        <w:fldChar w:fldCharType="end"/>
      </w:r>
      <w:r>
        <w:t>: Histogramas dataset Oro Yahoo Finance</w:t>
      </w:r>
      <w:bookmarkEnd w:id="38"/>
      <w:bookmarkEnd w:id="39"/>
    </w:p>
    <w:p w14:paraId="452E7375" w14:textId="77777777" w:rsidR="00E53A77" w:rsidRDefault="00090BA1" w:rsidP="00653A07">
      <w:r>
        <w:t xml:space="preserve">Con los datos extraídos, podemos trazar la gráfica del </w:t>
      </w:r>
      <w:r w:rsidRPr="00537BDE">
        <w:t>precio</w:t>
      </w:r>
      <w:r>
        <w:t xml:space="preserve"> del oro a lo largo del tiempo</w:t>
      </w:r>
      <w:r w:rsidR="00E53A77">
        <w:t>, gracias a la librería “mathplot”</w:t>
      </w:r>
      <w:r>
        <w:t>:</w:t>
      </w:r>
    </w:p>
    <w:p w14:paraId="0033662C" w14:textId="2210254D" w:rsidR="00376C87" w:rsidRDefault="00090BA1" w:rsidP="00653A07">
      <w:r w:rsidRPr="00090BA1">
        <w:rPr>
          <w:noProof/>
        </w:rPr>
        <w:drawing>
          <wp:inline distT="0" distB="0" distL="0" distR="0" wp14:anchorId="10FDBE4C" wp14:editId="27874E68">
            <wp:extent cx="5400040" cy="3608705"/>
            <wp:effectExtent l="0" t="0" r="0" b="0"/>
            <wp:docPr id="5581962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6280" name="Imagen 1" descr="Gráfico, Gráfico de líneas&#10;&#10;Descripción generada automáticamente"/>
                    <pic:cNvPicPr/>
                  </pic:nvPicPr>
                  <pic:blipFill>
                    <a:blip r:embed="rId24"/>
                    <a:stretch>
                      <a:fillRect/>
                    </a:stretch>
                  </pic:blipFill>
                  <pic:spPr>
                    <a:xfrm>
                      <a:off x="0" y="0"/>
                      <a:ext cx="5400040" cy="3608705"/>
                    </a:xfrm>
                    <a:prstGeom prst="rect">
                      <a:avLst/>
                    </a:prstGeom>
                  </pic:spPr>
                </pic:pic>
              </a:graphicData>
            </a:graphic>
          </wp:inline>
        </w:drawing>
      </w:r>
    </w:p>
    <w:p w14:paraId="302B1060" w14:textId="7994ED1A" w:rsidR="00090BA1" w:rsidRDefault="00090BA1" w:rsidP="00090BA1">
      <w:pPr>
        <w:pStyle w:val="Descripcin"/>
        <w:jc w:val="center"/>
      </w:pPr>
      <w:bookmarkStart w:id="40" w:name="_Toc167521523"/>
      <w:bookmarkStart w:id="41" w:name="_Toc168289758"/>
      <w:r>
        <w:t xml:space="preserve">Figura </w:t>
      </w:r>
      <w:r w:rsidR="008F6E61">
        <w:fldChar w:fldCharType="begin"/>
      </w:r>
      <w:r w:rsidR="008F6E61">
        <w:instrText xml:space="preserve"> SEQ Figura \* ARABIC </w:instrText>
      </w:r>
      <w:r w:rsidR="008F6E61">
        <w:fldChar w:fldCharType="separate"/>
      </w:r>
      <w:r w:rsidR="000E1206">
        <w:rPr>
          <w:noProof/>
        </w:rPr>
        <w:t>6</w:t>
      </w:r>
      <w:r w:rsidR="008F6E61">
        <w:rPr>
          <w:noProof/>
        </w:rPr>
        <w:fldChar w:fldCharType="end"/>
      </w:r>
      <w:r>
        <w:t>: Evolución del precio del oro</w:t>
      </w:r>
      <w:bookmarkEnd w:id="40"/>
      <w:bookmarkEnd w:id="41"/>
    </w:p>
    <w:p w14:paraId="036A4FDB" w14:textId="77777777" w:rsidR="00376C87" w:rsidRDefault="00376C87" w:rsidP="00653A07"/>
    <w:p w14:paraId="6E71BB3B" w14:textId="4653A115" w:rsidR="00090BA1" w:rsidRDefault="00090BA1" w:rsidP="00C71FB6">
      <w:pPr>
        <w:pStyle w:val="Ttulo2"/>
      </w:pPr>
      <w:bookmarkStart w:id="42" w:name="_Toc168293045"/>
      <w:r>
        <w:t>Las variables explicativas (</w:t>
      </w:r>
      <w:r w:rsidR="00B34E21">
        <w:t>MA 3 y 9</w:t>
      </w:r>
      <w:r>
        <w:t>)</w:t>
      </w:r>
      <w:r w:rsidR="002D2B02">
        <w:t>. Justificación de su uso</w:t>
      </w:r>
      <w:bookmarkEnd w:id="42"/>
    </w:p>
    <w:p w14:paraId="389878F6" w14:textId="77777777" w:rsidR="002D2B02" w:rsidRDefault="002D2B02" w:rsidP="002D2B02"/>
    <w:p w14:paraId="634690D3" w14:textId="4EF1EB8B" w:rsidR="002D2B02" w:rsidRPr="002D2B02" w:rsidRDefault="002D2B02" w:rsidP="002D2B02">
      <w:r>
        <w:t>Hemos visto que, e</w:t>
      </w:r>
      <w:r w:rsidRPr="002D2B02">
        <w:t>n el ámbito del análisis financiero, el uso de modelos de regresión lineal para predecir el precio el oro es una práctica común. Sin embargo, muchos de estos modelos tradicionales tienden a simplificar los datos, basándose únicamente en variables como el precio y el volumen de negociación. Aunque estos enfoques pueden ofrecer una visión general del comportamiento del mercado, a menudo carecen de la profundidad necesaria para capturar las dinámicas subyacentes que influyen en los movimientos de los precios.</w:t>
      </w:r>
    </w:p>
    <w:p w14:paraId="71883444" w14:textId="77777777" w:rsidR="002D2B02" w:rsidRDefault="002D2B02" w:rsidP="002D2B02">
      <w:r>
        <w:t>El modelo que se propone a continuación intenta realizar un avance al incorporar medias móviles de 3 días (MA3) y 9 días (MA9) como variables predictoras.</w:t>
      </w:r>
    </w:p>
    <w:p w14:paraId="3F35D54E" w14:textId="15E44719" w:rsidR="002D2B02" w:rsidRDefault="002D2B02" w:rsidP="002D2B02">
      <w:r>
        <w:lastRenderedPageBreak/>
        <w:t>Las medias móviles son herramientas técnicas esenciales en el análisis financiero que permiten suavizar las fluctuaciones de precios a corto y medio plazo, proporcionando así una visión más clara de las tendencias subyacentes. A continuación, se detallan las razones por las que este enfoque mejora y avanza sobre los modelos tradicionales:</w:t>
      </w:r>
    </w:p>
    <w:p w14:paraId="0F44DCB8" w14:textId="77777777" w:rsidR="002D2B02" w:rsidRDefault="002D2B02" w:rsidP="002D2B02"/>
    <w:p w14:paraId="6FCF8458" w14:textId="55DA0DFE" w:rsidR="002D2B02" w:rsidRDefault="002D2B02" w:rsidP="002D2B02">
      <w:r w:rsidRPr="002D2B02">
        <w:rPr>
          <w:b/>
          <w:bCs/>
        </w:rPr>
        <w:t>Captura de Tendencias Temporales:</w:t>
      </w:r>
      <w:r>
        <w:rPr>
          <w:b/>
          <w:bCs/>
        </w:rPr>
        <w:t xml:space="preserve"> </w:t>
      </w:r>
      <w:r>
        <w:t>Las medias móviles de diferentes periodos permiten capturar las tendencias de precios en diferentes horizontes temporales. Mientras que la MA3 refleja las variaciones a corto plazo, la MA9 ofrece una perspectiva a medio plazo. Este doble enfoque permite que el modelo sea más sensible a las variaciones recientes y, al mismo tiempo, mantenga una visión más estable de la tendencia general.</w:t>
      </w:r>
    </w:p>
    <w:p w14:paraId="68647192" w14:textId="52A4D6CB" w:rsidR="002D2B02" w:rsidRDefault="002D2B02" w:rsidP="002D2B02">
      <w:r w:rsidRPr="002D2B02">
        <w:rPr>
          <w:b/>
          <w:bCs/>
        </w:rPr>
        <w:t>Reducción de la Volatilidad del Ruido:</w:t>
      </w:r>
      <w:r>
        <w:rPr>
          <w:b/>
          <w:bCs/>
        </w:rPr>
        <w:t xml:space="preserve"> </w:t>
      </w:r>
      <w:r>
        <w:t>Al suavizar las fluctuaciones diarias, las medias móviles ayudan a reducir el "ruido" del mercado, es decir, las pequeñas variaciones que no necesariamente indican un cambio en la tendencia general. Esto mejora la precisión del modelo al centrarse en los movimientos de precios más significativos y evitar predicciones erróneas causadas por datos atípicos.</w:t>
      </w:r>
    </w:p>
    <w:p w14:paraId="14A368A3" w14:textId="69B8BDB1" w:rsidR="002D2B02" w:rsidRDefault="002D2B02" w:rsidP="002D2B02">
      <w:r w:rsidRPr="002D2B02">
        <w:rPr>
          <w:b/>
          <w:bCs/>
        </w:rPr>
        <w:t>Mejor Identificación de Patrones de Mercado:</w:t>
      </w:r>
      <w:r>
        <w:rPr>
          <w:b/>
          <w:bCs/>
        </w:rPr>
        <w:t xml:space="preserve"> </w:t>
      </w:r>
      <w:r>
        <w:t>La utilización de MA3 y MA9 permite identificar patrones de cruce de medias móviles, que son indicativos de cambios en la dirección de la tendencia. Por ejemplo, un cruce de la MA3 por encima de la MA9 puede señalar un cambio de tendencia alcista, mientras que lo contrario puede indicar una tendencia bajista. Estos patrones son valiosos para realizar predicciones más informadas y precisas.</w:t>
      </w:r>
    </w:p>
    <w:p w14:paraId="05701345" w14:textId="6BBA6B71" w:rsidR="002D2B02" w:rsidRDefault="002D2B02" w:rsidP="002D2B02">
      <w:r w:rsidRPr="002D2B02">
        <w:rPr>
          <w:b/>
          <w:bCs/>
        </w:rPr>
        <w:t>Adaptabilidad a Cambios del Mercado</w:t>
      </w:r>
      <w:r>
        <w:t>: El uso de medias móviles hace que el modelo sea más adaptable a las condiciones cambiantes del mercado. A medida que los precios fluctúan, las medias móviles se ajustan, permitiendo que el modelo mantenga su relevancia y precisión en diferentes contextos de mercado, desde periodos de alta volatilidad hasta fases de estabilidad relativa.</w:t>
      </w:r>
    </w:p>
    <w:p w14:paraId="75BE3D12" w14:textId="267EBF6D" w:rsidR="002D2B02" w:rsidRDefault="002D2B02" w:rsidP="002D2B02">
      <w:r w:rsidRPr="00B34E21">
        <w:rPr>
          <w:b/>
          <w:bCs/>
        </w:rPr>
        <w:t>Complementación de Datos Simples:</w:t>
      </w:r>
      <w:r w:rsidR="00B34E21">
        <w:rPr>
          <w:b/>
          <w:bCs/>
        </w:rPr>
        <w:t xml:space="preserve"> </w:t>
      </w:r>
      <w:r>
        <w:t xml:space="preserve">Si bien los modelos tradicionales basados en precio y volumen ofrecen una base útil, la incorporación de medias móviles añade una </w:t>
      </w:r>
      <w:r>
        <w:lastRenderedPageBreak/>
        <w:t>capa adicional de análisis que puede complementar y enriquecer la información obtenida. Esto permite realizar predicciones más robustas y confiables, proporcionando una ventaja competitiva en la toma de decisiones financieras.</w:t>
      </w:r>
    </w:p>
    <w:p w14:paraId="55F89733" w14:textId="77777777" w:rsidR="00D35600" w:rsidRDefault="00D35600" w:rsidP="002D2B02"/>
    <w:p w14:paraId="3068349A" w14:textId="77777777" w:rsidR="00D35600" w:rsidRDefault="00D35600" w:rsidP="002D2B02"/>
    <w:p w14:paraId="74406294" w14:textId="12FD6662" w:rsidR="00E53A77" w:rsidRDefault="00E53A77" w:rsidP="00C71FB6">
      <w:pPr>
        <w:pStyle w:val="Ttulo2"/>
      </w:pPr>
      <w:bookmarkStart w:id="43" w:name="_Toc168293046"/>
      <w:r w:rsidRPr="000F0DFD">
        <w:t>La variable objetivo “next day price”</w:t>
      </w:r>
      <w:bookmarkEnd w:id="43"/>
    </w:p>
    <w:p w14:paraId="7ADF0496" w14:textId="77777777" w:rsidR="00D35600" w:rsidRPr="00D35600" w:rsidRDefault="00D35600" w:rsidP="00D35600"/>
    <w:p w14:paraId="6953F589" w14:textId="7FDB831A" w:rsidR="00E53A77" w:rsidRDefault="000F0A2C" w:rsidP="00E53A77">
      <w:r w:rsidRPr="000F0A2C">
        <w:t xml:space="preserve">La variable objetivo en </w:t>
      </w:r>
      <w:r>
        <w:t>el</w:t>
      </w:r>
      <w:r w:rsidRPr="000F0A2C">
        <w:t xml:space="preserve"> modelo es </w:t>
      </w:r>
      <w:r w:rsidRPr="000F0A2C">
        <w:rPr>
          <w:b/>
          <w:bCs/>
        </w:rPr>
        <w:t>next_day_price</w:t>
      </w:r>
      <w:r w:rsidRPr="000F0A2C">
        <w:t>, que representa el precio de cierre del oro al día siguiente. La idea detrás de este enfoque es predecir el precio de cierre del día siguiente utilizando las medias móviles de 3 y 9 días como variables explicativas.</w:t>
      </w:r>
    </w:p>
    <w:p w14:paraId="494FD45D" w14:textId="77777777" w:rsidR="00E53A77" w:rsidRDefault="00E53A77" w:rsidP="00E53A77"/>
    <w:p w14:paraId="50889276" w14:textId="77777777" w:rsidR="00D35600" w:rsidRDefault="00D35600" w:rsidP="00E53A77"/>
    <w:p w14:paraId="17325875" w14:textId="48699C5B" w:rsidR="00E53A77" w:rsidRDefault="00E53A77" w:rsidP="00C71FB6">
      <w:pPr>
        <w:pStyle w:val="Ttulo2"/>
      </w:pPr>
      <w:bookmarkStart w:id="44" w:name="_Toc168293047"/>
      <w:r>
        <w:t>División de los conjuntos de entrenamiento y prueba</w:t>
      </w:r>
      <w:bookmarkEnd w:id="44"/>
    </w:p>
    <w:p w14:paraId="28D891EB" w14:textId="77777777" w:rsidR="00E53A77" w:rsidRPr="00E53A77" w:rsidRDefault="00E53A77" w:rsidP="00E53A77"/>
    <w:p w14:paraId="6A197FA8" w14:textId="3AF38618" w:rsidR="00E53A77" w:rsidRDefault="00E53A77" w:rsidP="00E53A77">
      <w:r>
        <w:t>Una vez definidas las variables, podemos realizar la divis</w:t>
      </w:r>
      <w:r w:rsidR="002E798C">
        <w:t>i</w:t>
      </w:r>
      <w:r>
        <w:t xml:space="preserve">ón del dataset en un conjunto de </w:t>
      </w:r>
      <w:r w:rsidR="00D94D1B">
        <w:t>entrenamiento</w:t>
      </w:r>
      <w:r>
        <w:t xml:space="preserve"> y otro de prueba. Utilizaremos la partición habitual del 80% </w:t>
      </w:r>
      <w:r w:rsidR="00D94D1B">
        <w:t>entrenamiento</w:t>
      </w:r>
      <w:r>
        <w:t xml:space="preserve"> y 20% prueba.</w:t>
      </w:r>
      <w:r w:rsidRPr="00E53A77">
        <w:t xml:space="preserve"> Esta división asegura que el modelo tenga suficientes datos para aprender patrones durante el entrenamiento, mientras que el conjunto de prueba permite evaluar objetivamente su rendimiento en predicciones futuras</w:t>
      </w:r>
      <w:r>
        <w:t>.</w:t>
      </w:r>
    </w:p>
    <w:p w14:paraId="1E13A084" w14:textId="77777777" w:rsidR="007807BF" w:rsidRDefault="007807BF" w:rsidP="00E53A77"/>
    <w:p w14:paraId="19BF417B" w14:textId="77777777" w:rsidR="00D35600" w:rsidRDefault="00D35600" w:rsidP="00E53A77"/>
    <w:p w14:paraId="265527BE" w14:textId="29BF7D05" w:rsidR="00E53A77" w:rsidRDefault="00E53A77" w:rsidP="00C71FB6">
      <w:pPr>
        <w:pStyle w:val="Ttulo2"/>
      </w:pPr>
      <w:bookmarkStart w:id="45" w:name="_Toc168293048"/>
      <w:r>
        <w:t xml:space="preserve">Modelo de </w:t>
      </w:r>
      <w:r w:rsidR="00DB1B1C">
        <w:t>R</w:t>
      </w:r>
      <w:r>
        <w:t xml:space="preserve">egresión </w:t>
      </w:r>
      <w:r w:rsidR="00DB1B1C">
        <w:t>L</w:t>
      </w:r>
      <w:r>
        <w:t>ineal:</w:t>
      </w:r>
      <w:bookmarkEnd w:id="45"/>
    </w:p>
    <w:p w14:paraId="6BEB057C" w14:textId="77777777" w:rsidR="007807BF" w:rsidRPr="007807BF" w:rsidRDefault="007807BF" w:rsidP="007807BF"/>
    <w:p w14:paraId="6187F0F1" w14:textId="687E3054" w:rsidR="00E53A77" w:rsidRDefault="00DB1B1C" w:rsidP="00E53A77">
      <w:r>
        <w:t xml:space="preserve">Ahora implementaremos un modelo de </w:t>
      </w:r>
      <w:r w:rsidRPr="007807BF">
        <w:rPr>
          <w:b/>
          <w:bCs/>
        </w:rPr>
        <w:t>regresión lineal</w:t>
      </w:r>
      <w:r>
        <w:t xml:space="preserve"> con la librería </w:t>
      </w:r>
      <w:r w:rsidRPr="007807BF">
        <w:rPr>
          <w:b/>
          <w:bCs/>
        </w:rPr>
        <w:t>Sci-Kit Learn.</w:t>
      </w:r>
    </w:p>
    <w:p w14:paraId="2E0AD976" w14:textId="22F1E244" w:rsidR="007807BF" w:rsidRDefault="007807BF" w:rsidP="00E53A77">
      <w:r>
        <w:t>U</w:t>
      </w:r>
      <w:r w:rsidRPr="007807BF">
        <w:t xml:space="preserve">n modelo de regresión lineal es un método estadístico utilizado para predecir el valor de una variable dependiente (u objetivo) basándose en los valores de una o más variables independientes (o explicativas). La regresión lineal asume que existe una </w:t>
      </w:r>
      <w:r w:rsidRPr="007807BF">
        <w:lastRenderedPageBreak/>
        <w:t>relación lineal entre las variables independientes y la variable dependiente, es decir, que la variable dependiente puede expresarse como una combinación lineal de las variables independientes más un término constante</w:t>
      </w:r>
      <w:r>
        <w:t>.</w:t>
      </w:r>
    </w:p>
    <w:p w14:paraId="6493515F" w14:textId="77777777" w:rsidR="007807BF" w:rsidRDefault="007807BF" w:rsidP="00E53A77"/>
    <w:p w14:paraId="7A9D66A3" w14:textId="76928B67" w:rsidR="007807BF" w:rsidRPr="00B3210F" w:rsidRDefault="007807BF" w:rsidP="00E53A77">
      <m:oMathPara>
        <m:oMath>
          <m:r>
            <w:rPr>
              <w:rFonts w:ascii="Cambria Math" w:hAnsi="Cambria Math"/>
            </w:rPr>
            <m:t xml:space="preserve">y = </m:t>
          </m:r>
          <m:r>
            <m:rPr>
              <m:sty m:val="p"/>
            </m:rPr>
            <w:rPr>
              <w:rFonts w:ascii="Cambria Math" w:eastAsia="Times New Roman" w:hAnsi="Cambria Math" w:cs="Segoe UI"/>
              <w:color w:val="000000" w:themeColor="text1"/>
              <w:lang w:eastAsia="es-ES_tradnl"/>
            </w:rPr>
            <m:t>β</m:t>
          </m:r>
          <m:r>
            <m:rPr>
              <m:sty m:val="p"/>
            </m:rPr>
            <w:rPr>
              <w:rFonts w:ascii="Cambria Math" w:eastAsia="Times New Roman" w:hAnsi="Cambria Math" w:cs="Segoe UI"/>
              <w:color w:val="000000" w:themeColor="text1"/>
              <w:vertAlign w:val="subscript"/>
              <w:lang w:eastAsia="es-ES_tradnl"/>
            </w:rPr>
            <m:t>0</m:t>
          </m:r>
          <m:r>
            <w:rPr>
              <w:rFonts w:ascii="Cambria Math" w:hAnsi="Cambria Math"/>
            </w:rPr>
            <m:t>+ β1⋅S_3+ β2⋅S_9</m:t>
          </m:r>
        </m:oMath>
      </m:oMathPara>
    </w:p>
    <w:p w14:paraId="5024063F" w14:textId="77777777" w:rsidR="00B3210F" w:rsidRPr="00B3210F" w:rsidRDefault="00B3210F" w:rsidP="00013C76">
      <w:pPr>
        <w:numPr>
          <w:ilvl w:val="0"/>
          <w:numId w:val="4"/>
        </w:numPr>
        <w:spacing w:before="120" w:line="240" w:lineRule="auto"/>
        <w:jc w:val="left"/>
        <w:rPr>
          <w:rFonts w:ascii="Segoe UI" w:eastAsia="Times New Roman" w:hAnsi="Segoe UI" w:cs="Segoe UI"/>
          <w:color w:val="000000" w:themeColor="text1"/>
          <w:lang w:eastAsia="es-ES_tradnl"/>
        </w:rPr>
      </w:pPr>
      <w:r w:rsidRPr="000F0DFD">
        <w:rPr>
          <w:rFonts w:ascii="KaTeX_Math" w:eastAsia="Times New Roman" w:hAnsi="KaTeX_Math"/>
          <w:i/>
          <w:iCs/>
          <w:color w:val="000000" w:themeColor="text1"/>
          <w:sz w:val="29"/>
          <w:szCs w:val="29"/>
          <w:lang w:eastAsia="es-ES_tradnl"/>
        </w:rPr>
        <w:t>y</w:t>
      </w:r>
      <w:r w:rsidRPr="00B3210F">
        <w:rPr>
          <w:rFonts w:ascii="Segoe UI" w:eastAsia="Times New Roman" w:hAnsi="Segoe UI" w:cs="Segoe UI"/>
          <w:color w:val="000000" w:themeColor="text1"/>
          <w:lang w:eastAsia="es-ES_tradnl"/>
        </w:rPr>
        <w:t xml:space="preserve"> es el precio del oro al contado del día siguiente.</w:t>
      </w:r>
    </w:p>
    <w:p w14:paraId="11107343" w14:textId="7A8A5805" w:rsidR="00B3210F" w:rsidRPr="00B3210F" w:rsidRDefault="00B3210F" w:rsidP="00013C76">
      <w:pPr>
        <w:numPr>
          <w:ilvl w:val="0"/>
          <w:numId w:val="4"/>
        </w:numPr>
        <w:spacing w:before="120" w:line="240" w:lineRule="auto"/>
        <w:jc w:val="left"/>
        <w:rPr>
          <w:rFonts w:ascii="Segoe UI" w:eastAsia="Times New Roman" w:hAnsi="Segoe UI" w:cs="Segoe UI"/>
          <w:color w:val="000000" w:themeColor="text1"/>
          <w:lang w:eastAsia="es-ES_tradnl"/>
        </w:rPr>
      </w:pPr>
      <w:r w:rsidRPr="00B3210F">
        <w:rPr>
          <w:rFonts w:ascii="Segoe UI" w:eastAsia="Times New Roman" w:hAnsi="Segoe UI" w:cs="Segoe UI"/>
          <w:color w:val="000000" w:themeColor="text1"/>
          <w:lang w:eastAsia="es-ES_tradnl"/>
        </w:rPr>
        <w:t>β</w:t>
      </w:r>
      <w:r w:rsidRPr="000F0DFD">
        <w:rPr>
          <w:rFonts w:ascii="Segoe UI" w:eastAsia="Times New Roman" w:hAnsi="Segoe UI" w:cs="Segoe UI"/>
          <w:color w:val="000000" w:themeColor="text1"/>
          <w:vertAlign w:val="subscript"/>
          <w:lang w:eastAsia="es-ES_tradnl"/>
        </w:rPr>
        <w:t>0</w:t>
      </w:r>
      <w:r w:rsidRPr="00B3210F">
        <w:rPr>
          <w:rFonts w:ascii="Segoe UI" w:eastAsia="Times New Roman" w:hAnsi="Segoe UI" w:cs="Segoe UI"/>
          <w:color w:val="000000" w:themeColor="text1"/>
          <w:lang w:eastAsia="es-ES_tradnl"/>
        </w:rPr>
        <w:t xml:space="preserve"> es el </w:t>
      </w:r>
      <w:r w:rsidRPr="00D94D1B">
        <w:rPr>
          <w:rFonts w:ascii="Segoe UI" w:eastAsia="Times New Roman" w:hAnsi="Segoe UI" w:cs="Segoe UI"/>
          <w:b/>
          <w:bCs/>
          <w:color w:val="000000" w:themeColor="text1"/>
          <w:lang w:eastAsia="es-ES_tradnl"/>
        </w:rPr>
        <w:t>intercepto</w:t>
      </w:r>
      <w:r w:rsidR="00D94D1B">
        <w:rPr>
          <w:rFonts w:ascii="Segoe UI" w:eastAsia="Times New Roman" w:hAnsi="Segoe UI" w:cs="Segoe UI"/>
          <w:color w:val="000000" w:themeColor="text1"/>
          <w:lang w:eastAsia="es-ES_tradnl"/>
        </w:rPr>
        <w:t xml:space="preserve"> (Precio Oro con variables dependientes a cero)</w:t>
      </w:r>
    </w:p>
    <w:p w14:paraId="3F2289B0" w14:textId="0469B43C" w:rsidR="00B3210F" w:rsidRPr="00B3210F" w:rsidRDefault="000F0DFD" w:rsidP="00013C76">
      <w:pPr>
        <w:numPr>
          <w:ilvl w:val="0"/>
          <w:numId w:val="4"/>
        </w:numPr>
        <w:spacing w:before="120" w:line="240" w:lineRule="auto"/>
        <w:jc w:val="left"/>
        <w:rPr>
          <w:rFonts w:ascii="Segoe UI" w:eastAsia="Times New Roman" w:hAnsi="Segoe UI" w:cs="Segoe UI"/>
          <w:color w:val="000000" w:themeColor="text1"/>
          <w:lang w:eastAsia="es-ES_tradnl"/>
        </w:rPr>
      </w:pPr>
      <w:r w:rsidRPr="00B3210F">
        <w:rPr>
          <w:rFonts w:ascii="Segoe UI" w:eastAsia="Times New Roman" w:hAnsi="Segoe UI" w:cs="Segoe UI"/>
          <w:color w:val="000000" w:themeColor="text1"/>
          <w:lang w:eastAsia="es-ES_tradnl"/>
        </w:rPr>
        <w:t>β</w:t>
      </w:r>
      <w:r>
        <w:rPr>
          <w:rFonts w:ascii="Segoe UI" w:eastAsia="Times New Roman" w:hAnsi="Segoe UI" w:cs="Segoe UI"/>
          <w:color w:val="000000" w:themeColor="text1"/>
          <w:vertAlign w:val="subscript"/>
          <w:lang w:eastAsia="es-ES_tradnl"/>
        </w:rPr>
        <w:t>1</w:t>
      </w:r>
      <w:r w:rsidRPr="00B3210F">
        <w:rPr>
          <w:rFonts w:ascii="Segoe UI" w:eastAsia="Times New Roman" w:hAnsi="Segoe UI" w:cs="Segoe UI"/>
          <w:color w:val="000000" w:themeColor="text1"/>
          <w:lang w:eastAsia="es-ES_tradnl"/>
        </w:rPr>
        <w:t xml:space="preserve"> </w:t>
      </w:r>
      <w:r w:rsidR="00B3210F" w:rsidRPr="00B3210F">
        <w:rPr>
          <w:rFonts w:ascii="Segoe UI" w:eastAsia="Times New Roman" w:hAnsi="Segoe UI" w:cs="Segoe UI"/>
          <w:color w:val="000000" w:themeColor="text1"/>
          <w:lang w:eastAsia="es-ES_tradnl"/>
        </w:rPr>
        <w:t>es el coeficiente de la media móvil de 3 días.</w:t>
      </w:r>
    </w:p>
    <w:p w14:paraId="2B08EF31" w14:textId="52785EC2" w:rsidR="00B3210F" w:rsidRPr="00B3210F" w:rsidRDefault="000F0DFD" w:rsidP="00013C76">
      <w:pPr>
        <w:numPr>
          <w:ilvl w:val="0"/>
          <w:numId w:val="4"/>
        </w:numPr>
        <w:spacing w:before="120" w:line="240" w:lineRule="auto"/>
        <w:jc w:val="left"/>
        <w:rPr>
          <w:rFonts w:ascii="Segoe UI" w:eastAsia="Times New Roman" w:hAnsi="Segoe UI" w:cs="Segoe UI"/>
          <w:color w:val="000000" w:themeColor="text1"/>
          <w:lang w:eastAsia="es-ES_tradnl"/>
        </w:rPr>
      </w:pPr>
      <w:r w:rsidRPr="00B3210F">
        <w:rPr>
          <w:rFonts w:ascii="Segoe UI" w:eastAsia="Times New Roman" w:hAnsi="Segoe UI" w:cs="Segoe UI"/>
          <w:color w:val="000000" w:themeColor="text1"/>
          <w:lang w:eastAsia="es-ES_tradnl"/>
        </w:rPr>
        <w:t>β</w:t>
      </w:r>
      <w:r>
        <w:rPr>
          <w:rFonts w:ascii="Segoe UI" w:eastAsia="Times New Roman" w:hAnsi="Segoe UI" w:cs="Segoe UI"/>
          <w:color w:val="000000" w:themeColor="text1"/>
          <w:vertAlign w:val="subscript"/>
          <w:lang w:eastAsia="es-ES_tradnl"/>
        </w:rPr>
        <w:t>2</w:t>
      </w:r>
      <w:r w:rsidR="00B3210F" w:rsidRPr="00B3210F">
        <w:rPr>
          <w:rFonts w:ascii="Segoe UI" w:eastAsia="Times New Roman" w:hAnsi="Segoe UI" w:cs="Segoe UI"/>
          <w:color w:val="000000" w:themeColor="text1"/>
          <w:lang w:eastAsia="es-ES_tradnl"/>
        </w:rPr>
        <w:t xml:space="preserve"> es el coeficiente de la media móvil de 9 días.</w:t>
      </w:r>
    </w:p>
    <w:p w14:paraId="36D7CEE7" w14:textId="33EE1F6E" w:rsidR="00B3210F" w:rsidRPr="00D94D1B" w:rsidRDefault="000F0DFD" w:rsidP="00013C76">
      <w:pPr>
        <w:numPr>
          <w:ilvl w:val="0"/>
          <w:numId w:val="4"/>
        </w:numPr>
        <w:spacing w:before="120" w:line="240" w:lineRule="auto"/>
        <w:jc w:val="left"/>
      </w:pPr>
      <w:r w:rsidRPr="000F0DFD">
        <w:rPr>
          <w:rFonts w:ascii="KaTeX_Math" w:eastAsia="Times New Roman" w:hAnsi="KaTeX_Math"/>
          <w:i/>
          <w:iCs/>
          <w:color w:val="000000" w:themeColor="text1"/>
          <w:sz w:val="29"/>
          <w:szCs w:val="29"/>
          <w:lang w:eastAsia="es-ES_tradnl"/>
        </w:rPr>
        <w:t>S</w:t>
      </w:r>
      <w:r w:rsidRPr="000F0DFD">
        <w:rPr>
          <w:rFonts w:ascii="Times New Roman" w:eastAsia="Times New Roman" w:hAnsi="Times New Roman"/>
          <w:color w:val="000000" w:themeColor="text1"/>
          <w:sz w:val="20"/>
          <w:szCs w:val="20"/>
          <w:lang w:eastAsia="es-ES_tradnl"/>
        </w:rPr>
        <w:t>3</w:t>
      </w:r>
      <w:r w:rsidR="00B3210F" w:rsidRPr="000F0DFD">
        <w:rPr>
          <w:rFonts w:ascii="Segoe UI" w:eastAsia="Times New Roman" w:hAnsi="Segoe UI" w:cs="Segoe UI"/>
          <w:color w:val="000000" w:themeColor="text1"/>
          <w:lang w:eastAsia="es-ES_tradnl"/>
        </w:rPr>
        <w:t xml:space="preserve"> y</w:t>
      </w:r>
      <w:r w:rsidRPr="000F0DFD">
        <w:rPr>
          <w:rFonts w:ascii="Segoe UI" w:eastAsia="Times New Roman" w:hAnsi="Segoe UI" w:cs="Segoe UI"/>
          <w:color w:val="000000" w:themeColor="text1"/>
          <w:lang w:eastAsia="es-ES_tradnl"/>
        </w:rPr>
        <w:t xml:space="preserve"> </w:t>
      </w:r>
      <w:r w:rsidR="00B3210F" w:rsidRPr="000F0DFD">
        <w:rPr>
          <w:rFonts w:ascii="KaTeX_Math" w:eastAsia="Times New Roman" w:hAnsi="KaTeX_Math"/>
          <w:i/>
          <w:iCs/>
          <w:color w:val="000000" w:themeColor="text1"/>
          <w:sz w:val="29"/>
          <w:szCs w:val="29"/>
          <w:lang w:eastAsia="es-ES_tradnl"/>
        </w:rPr>
        <w:t>S</w:t>
      </w:r>
      <w:r w:rsidR="00B3210F" w:rsidRPr="000F0DFD">
        <w:rPr>
          <w:rFonts w:ascii="Times New Roman" w:eastAsia="Times New Roman" w:hAnsi="Times New Roman"/>
          <w:color w:val="000000" w:themeColor="text1"/>
          <w:sz w:val="20"/>
          <w:szCs w:val="20"/>
          <w:lang w:eastAsia="es-ES_tradnl"/>
        </w:rPr>
        <w:t>9</w:t>
      </w:r>
      <w:r w:rsidR="00B3210F" w:rsidRPr="000F0DFD">
        <w:rPr>
          <w:rFonts w:ascii="Times New Roman" w:eastAsia="Times New Roman" w:hAnsi="Times New Roman"/>
          <w:color w:val="000000" w:themeColor="text1"/>
          <w:sz w:val="2"/>
          <w:szCs w:val="2"/>
          <w:lang w:eastAsia="es-ES_tradnl"/>
        </w:rPr>
        <w:t>​</w:t>
      </w:r>
      <w:r w:rsidR="00B3210F" w:rsidRPr="00B3210F">
        <w:rPr>
          <w:rFonts w:ascii="Segoe UI" w:eastAsia="Times New Roman" w:hAnsi="Segoe UI" w:cs="Segoe UI"/>
          <w:color w:val="000000" w:themeColor="text1"/>
          <w:lang w:eastAsia="es-ES_tradnl"/>
        </w:rPr>
        <w:t xml:space="preserve"> son los valores de las medias móviles de 3 y 9 días</w:t>
      </w:r>
    </w:p>
    <w:p w14:paraId="6496D184" w14:textId="77777777" w:rsidR="00D94D1B" w:rsidRDefault="00D94D1B" w:rsidP="00D94D1B">
      <w:pPr>
        <w:spacing w:before="120" w:line="240" w:lineRule="auto"/>
        <w:jc w:val="left"/>
      </w:pPr>
    </w:p>
    <w:p w14:paraId="717686BB" w14:textId="45DC3D40" w:rsidR="007807BF" w:rsidRDefault="007807BF" w:rsidP="00E53A77">
      <w:r>
        <w:t xml:space="preserve">En nuestro caso, </w:t>
      </w:r>
      <w:r w:rsidRPr="007807BF">
        <w:t>el objetivo es predecir el precio del oro al contado del día siguiente utilizando dos variables explicativas: la media móvil de 3 días y la media móvil de 9 días del precio de cierre del oro.</w:t>
      </w:r>
    </w:p>
    <w:p w14:paraId="3C17BFDB" w14:textId="77777777" w:rsidR="007807BF" w:rsidRDefault="007807BF" w:rsidP="00E53A77"/>
    <w:p w14:paraId="20283C7B" w14:textId="1F4822DB" w:rsidR="007807BF" w:rsidRDefault="00D94D1B" w:rsidP="00C71FB6">
      <w:pPr>
        <w:pStyle w:val="Ttulo2"/>
      </w:pPr>
      <w:bookmarkStart w:id="46" w:name="_Toc168293049"/>
      <w:r>
        <w:t>Resultados y evaluación del modelo:</w:t>
      </w:r>
      <w:bookmarkEnd w:id="46"/>
    </w:p>
    <w:p w14:paraId="6B8AE882" w14:textId="0D0FCF3B" w:rsidR="00D94D1B" w:rsidRDefault="00D94D1B" w:rsidP="00D94D1B">
      <w:r>
        <w:t>Una vez aplicado el algoritmo y teniendo el modelo establecido de Regresión Líneal, llega el momento de hacer las comparativas, y entrar en la fase de obtener los resultados y evaluar el modelo respecto al conjunto de datos de prueba. En nuestro caso, el gráfico parece prometedor:</w:t>
      </w:r>
    </w:p>
    <w:p w14:paraId="0298E6DF" w14:textId="232E0E2B" w:rsidR="00D94D1B" w:rsidRDefault="00D94D1B" w:rsidP="00D94D1B">
      <w:r w:rsidRPr="00D94D1B">
        <w:rPr>
          <w:noProof/>
        </w:rPr>
        <w:lastRenderedPageBreak/>
        <w:drawing>
          <wp:inline distT="0" distB="0" distL="0" distR="0" wp14:anchorId="38E25D7D" wp14:editId="7D8AFD5A">
            <wp:extent cx="5400040" cy="3545205"/>
            <wp:effectExtent l="0" t="0" r="0" b="0"/>
            <wp:docPr id="939101578" name="Imagen 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1578" name="Imagen 1" descr="Gráfico, Gráfico de líneas, Histograma&#10;&#10;Descripción generada automáticamente"/>
                    <pic:cNvPicPr/>
                  </pic:nvPicPr>
                  <pic:blipFill>
                    <a:blip r:embed="rId25"/>
                    <a:stretch>
                      <a:fillRect/>
                    </a:stretch>
                  </pic:blipFill>
                  <pic:spPr>
                    <a:xfrm>
                      <a:off x="0" y="0"/>
                      <a:ext cx="5400040" cy="3545205"/>
                    </a:xfrm>
                    <a:prstGeom prst="rect">
                      <a:avLst/>
                    </a:prstGeom>
                  </pic:spPr>
                </pic:pic>
              </a:graphicData>
            </a:graphic>
          </wp:inline>
        </w:drawing>
      </w:r>
    </w:p>
    <w:p w14:paraId="6C1071C4" w14:textId="638CEF23" w:rsidR="00825C9D" w:rsidRDefault="00825C9D" w:rsidP="00825C9D">
      <w:pPr>
        <w:pStyle w:val="Descripcin"/>
        <w:jc w:val="center"/>
      </w:pPr>
      <w:bookmarkStart w:id="47" w:name="_Toc168289759"/>
      <w:r>
        <w:t xml:space="preserve">Figura </w:t>
      </w:r>
      <w:r>
        <w:fldChar w:fldCharType="begin"/>
      </w:r>
      <w:r>
        <w:instrText xml:space="preserve"> SEQ Figura \* ARABIC </w:instrText>
      </w:r>
      <w:r>
        <w:fldChar w:fldCharType="separate"/>
      </w:r>
      <w:r w:rsidR="000E1206">
        <w:rPr>
          <w:noProof/>
        </w:rPr>
        <w:t>7</w:t>
      </w:r>
      <w:r>
        <w:fldChar w:fldCharType="end"/>
      </w:r>
      <w:r>
        <w:t xml:space="preserve"> - Resultado previsión modelo RL</w:t>
      </w:r>
      <w:bookmarkEnd w:id="47"/>
    </w:p>
    <w:p w14:paraId="0965572B" w14:textId="77777777" w:rsidR="00825C9D" w:rsidRDefault="00825C9D" w:rsidP="00D94D1B"/>
    <w:p w14:paraId="53E39D17" w14:textId="4A06FEAF" w:rsidR="00D94D1B" w:rsidRDefault="004758F9" w:rsidP="00D94D1B">
      <w:r w:rsidRPr="004758F9">
        <w:t>A continuación, vamos a describ</w:t>
      </w:r>
      <w:r>
        <w:t xml:space="preserve">ir brevemente las principales métricas para evaluar este modelo, y analizar los resultados obtenidos en cada uno de ellos, que en un futuro compararemos con los obtenidos con un modelo </w:t>
      </w:r>
      <w:r w:rsidR="000C5A2E">
        <w:t>más</w:t>
      </w:r>
      <w:r>
        <w:t xml:space="preserve"> complejo y con </w:t>
      </w:r>
      <w:r w:rsidR="000C5A2E">
        <w:t>más</w:t>
      </w:r>
      <w:r>
        <w:t xml:space="preserve"> variables </w:t>
      </w:r>
      <w:r w:rsidR="000C5A2E">
        <w:t xml:space="preserve">, utilizando como motor predictivo </w:t>
      </w:r>
      <w:r>
        <w:t>una red neuronal de tipo LSTM.</w:t>
      </w:r>
    </w:p>
    <w:p w14:paraId="57B181E8" w14:textId="77777777" w:rsidR="000C5A2E" w:rsidRPr="000C5A2E" w:rsidRDefault="000C5A2E" w:rsidP="000C5A2E">
      <w:r w:rsidRPr="000C5A2E">
        <w:rPr>
          <w:b/>
          <w:bCs/>
        </w:rPr>
        <w:t>Coeficiente de Determinación (R² Score)</w:t>
      </w:r>
      <w:r w:rsidRPr="000C5A2E">
        <w:t>:</w:t>
      </w:r>
    </w:p>
    <w:p w14:paraId="4FD17367" w14:textId="4120459F" w:rsidR="000C5A2E" w:rsidRDefault="000C5A2E" w:rsidP="00013C76">
      <w:pPr>
        <w:numPr>
          <w:ilvl w:val="0"/>
          <w:numId w:val="5"/>
        </w:numPr>
      </w:pPr>
      <w:r w:rsidRPr="000C5A2E">
        <w:t xml:space="preserve">Mide la proporción de la </w:t>
      </w:r>
      <w:r w:rsidRPr="000C5A2E">
        <w:rPr>
          <w:b/>
          <w:bCs/>
        </w:rPr>
        <w:t>varianza</w:t>
      </w:r>
      <w:r w:rsidRPr="000C5A2E">
        <w:t xml:space="preserve"> en la variable dependiente que es explicada por el modelo.</w:t>
      </w:r>
    </w:p>
    <w:p w14:paraId="0ED16797" w14:textId="6F296E90" w:rsidR="000C5A2E" w:rsidRPr="006540EC" w:rsidRDefault="00045E06" w:rsidP="00045E06">
      <w:pPr>
        <w:shd w:val="clear" w:color="auto" w:fill="FFFFFF"/>
        <w:spacing w:before="300" w:after="300" w:line="240" w:lineRule="auto"/>
        <w:ind w:firstLine="708"/>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 xml:space="preserve">Resultado: </w:t>
      </w:r>
      <w:r w:rsidR="000C5A2E" w:rsidRPr="00045E06">
        <w:rPr>
          <w:rFonts w:asciiTheme="minorHAnsi" w:eastAsia="Times New Roman" w:hAnsiTheme="minorHAnsi" w:cs="Calibri (Cuerpo)"/>
          <w:b/>
          <w:bCs/>
          <w:color w:val="0D0D0D"/>
          <w:lang w:eastAsia="es-ES"/>
        </w:rPr>
        <w:t>98.24%</w:t>
      </w:r>
    </w:p>
    <w:p w14:paraId="127FBA17" w14:textId="77777777" w:rsidR="000C5A2E" w:rsidRPr="006540EC" w:rsidRDefault="000C5A2E" w:rsidP="006540EC">
      <w:pPr>
        <w:numPr>
          <w:ilvl w:val="0"/>
          <w:numId w:val="5"/>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Interpretación</w:t>
      </w:r>
      <w:r w:rsidRPr="006540EC">
        <w:rPr>
          <w:rFonts w:asciiTheme="minorHAnsi" w:eastAsia="Times New Roman" w:hAnsiTheme="minorHAnsi" w:cs="Calibri (Cuerpo)"/>
          <w:color w:val="0D0D0D"/>
          <w:lang w:eastAsia="es-ES"/>
        </w:rPr>
        <w:t>: El coeficiente de determinación (R²) indica que el 98.24% de la variabilidad en el precio del oro al contado puede ser explicada por el modelo de regresión lineal utilizando las medias móviles de 3 y 9 días. Este es un valor muy alto, lo que sugiere que el modelo se ajusta muy bien a los datos de entrenamiento y tiene un alto poder explicativo.</w:t>
      </w:r>
    </w:p>
    <w:p w14:paraId="4912BA9A" w14:textId="77777777" w:rsidR="000C5A2E" w:rsidRPr="006540EC" w:rsidRDefault="000C5A2E" w:rsidP="006540EC">
      <w:pPr>
        <w:numPr>
          <w:ilvl w:val="0"/>
          <w:numId w:val="5"/>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Conclusión</w:t>
      </w:r>
      <w:r w:rsidRPr="006540EC">
        <w:rPr>
          <w:rFonts w:asciiTheme="minorHAnsi" w:eastAsia="Times New Roman" w:hAnsiTheme="minorHAnsi" w:cs="Calibri (Cuerpo)"/>
          <w:color w:val="0D0D0D"/>
          <w:lang w:eastAsia="es-ES"/>
        </w:rPr>
        <w:t>: El modelo tiene una excelente capacidad para explicar la variabilidad en los datos, lo cual es un indicador positivo.</w:t>
      </w:r>
    </w:p>
    <w:p w14:paraId="0E1BB204" w14:textId="77777777" w:rsidR="000C5A2E" w:rsidRPr="006540EC" w:rsidRDefault="000C5A2E" w:rsidP="006540EC">
      <w:pPr>
        <w:rPr>
          <w:rFonts w:asciiTheme="minorHAnsi" w:hAnsiTheme="minorHAnsi" w:cs="Calibri (Cuerpo)"/>
        </w:rPr>
      </w:pPr>
    </w:p>
    <w:p w14:paraId="3D675ACF" w14:textId="77777777" w:rsidR="000C5A2E" w:rsidRPr="006540EC" w:rsidRDefault="000C5A2E" w:rsidP="006540EC">
      <w:pPr>
        <w:shd w:val="clear" w:color="auto" w:fill="FFFFFF"/>
        <w:spacing w:before="300" w:after="300" w:line="240" w:lineRule="auto"/>
        <w:ind w:firstLine="0"/>
        <w:jc w:val="left"/>
        <w:rPr>
          <w:rFonts w:asciiTheme="minorHAnsi" w:eastAsia="Times New Roman" w:hAnsiTheme="minorHAnsi" w:cs="Calibri (Cuerpo)"/>
          <w:color w:val="0D0D0D"/>
          <w:lang w:eastAsia="es-ES"/>
        </w:rPr>
      </w:pPr>
      <w:r w:rsidRPr="006540EC">
        <w:rPr>
          <w:rFonts w:asciiTheme="minorHAnsi" w:eastAsia="Times New Roman" w:hAnsiTheme="minorHAnsi" w:cs="Calibri (Cuerpo)"/>
          <w:b/>
          <w:bCs/>
          <w:color w:val="0D0D0D"/>
          <w:lang w:eastAsia="es-ES"/>
        </w:rPr>
        <w:lastRenderedPageBreak/>
        <w:t>Error Cuadrático Medio (Mean Squared Error, MSE)</w:t>
      </w:r>
      <w:r w:rsidRPr="006540EC">
        <w:rPr>
          <w:rFonts w:asciiTheme="minorHAnsi" w:eastAsia="Times New Roman" w:hAnsiTheme="minorHAnsi" w:cs="Calibri (Cuerpo)"/>
          <w:color w:val="0D0D0D"/>
          <w:lang w:eastAsia="es-ES"/>
        </w:rPr>
        <w:t>:</w:t>
      </w:r>
    </w:p>
    <w:p w14:paraId="41138520" w14:textId="77777777" w:rsidR="000C5A2E" w:rsidRPr="006540EC" w:rsidRDefault="000C5A2E" w:rsidP="006540EC">
      <w:pPr>
        <w:numPr>
          <w:ilvl w:val="0"/>
          <w:numId w:val="6"/>
        </w:numPr>
        <w:shd w:val="clear" w:color="auto" w:fill="FFFFFF"/>
        <w:spacing w:before="120" w:line="240" w:lineRule="auto"/>
        <w:jc w:val="left"/>
        <w:rPr>
          <w:rFonts w:asciiTheme="minorHAnsi" w:eastAsia="Times New Roman" w:hAnsiTheme="minorHAnsi" w:cs="Calibri (Cuerpo)"/>
          <w:color w:val="0D0D0D"/>
          <w:lang w:eastAsia="es-ES"/>
        </w:rPr>
      </w:pPr>
      <w:r w:rsidRPr="006540EC">
        <w:rPr>
          <w:rFonts w:asciiTheme="minorHAnsi" w:eastAsia="Times New Roman" w:hAnsiTheme="minorHAnsi" w:cs="Calibri (Cuerpo)"/>
          <w:color w:val="0D0D0D"/>
          <w:lang w:eastAsia="es-ES"/>
        </w:rPr>
        <w:t>Mide el promedio de los errores al cuadrado entre los valores observados y los predichos.</w:t>
      </w:r>
    </w:p>
    <w:p w14:paraId="044E97B8" w14:textId="2384F470" w:rsidR="00FA369C" w:rsidRPr="006540EC" w:rsidRDefault="00045E06" w:rsidP="00045E06">
      <w:pPr>
        <w:shd w:val="clear" w:color="auto" w:fill="FFFFFF"/>
        <w:spacing w:before="300" w:after="300" w:line="240" w:lineRule="auto"/>
        <w:ind w:firstLine="708"/>
        <w:jc w:val="left"/>
        <w:rPr>
          <w:rFonts w:asciiTheme="minorHAnsi" w:eastAsia="Times New Roman" w:hAnsiTheme="minorHAnsi" w:cs="Calibri (Cuerpo)"/>
          <w:color w:val="0D0D0D"/>
          <w:lang w:eastAsia="es-ES"/>
        </w:rPr>
      </w:pPr>
      <w:r>
        <w:rPr>
          <w:rFonts w:asciiTheme="minorHAnsi" w:eastAsia="Times New Roman" w:hAnsiTheme="minorHAnsi" w:cs="Calibri (Cuerpo)"/>
          <w:b/>
          <w:bCs/>
          <w:color w:val="0D0D0D"/>
          <w:lang w:eastAsia="es-ES"/>
        </w:rPr>
        <w:t xml:space="preserve">Resultado: </w:t>
      </w:r>
      <w:r w:rsidR="00FA369C" w:rsidRPr="00045E06">
        <w:rPr>
          <w:rFonts w:asciiTheme="minorHAnsi" w:eastAsia="Times New Roman" w:hAnsiTheme="minorHAnsi" w:cs="Calibri (Cuerpo)"/>
          <w:b/>
          <w:bCs/>
          <w:color w:val="0D0D0D"/>
          <w:lang w:eastAsia="es-ES"/>
        </w:rPr>
        <w:t>404.76</w:t>
      </w:r>
    </w:p>
    <w:p w14:paraId="561F2058" w14:textId="77777777" w:rsidR="00FA369C" w:rsidRPr="006540EC" w:rsidRDefault="00FA369C" w:rsidP="006540EC">
      <w:pPr>
        <w:numPr>
          <w:ilvl w:val="0"/>
          <w:numId w:val="10"/>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Interpretación</w:t>
      </w:r>
      <w:r w:rsidRPr="006540EC">
        <w:rPr>
          <w:rFonts w:asciiTheme="minorHAnsi" w:eastAsia="Times New Roman" w:hAnsiTheme="minorHAnsi" w:cs="Calibri (Cuerpo)"/>
          <w:color w:val="0D0D0D"/>
          <w:lang w:eastAsia="es-ES"/>
        </w:rPr>
        <w:t>: El MSE mide el promedio de los errores al cuadrado entre los valores predichos y los valores reales. Un valor de 404.76 sugiere que, en promedio, el cuadrado de los errores es relativamente bajo, aunque este valor depende de la escala de la variable dependiente (precio del oro).</w:t>
      </w:r>
    </w:p>
    <w:p w14:paraId="0328BA25" w14:textId="77777777" w:rsidR="00FA369C" w:rsidRPr="006540EC" w:rsidRDefault="00FA369C" w:rsidP="006540EC">
      <w:pPr>
        <w:numPr>
          <w:ilvl w:val="0"/>
          <w:numId w:val="10"/>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Conclusión</w:t>
      </w:r>
      <w:r w:rsidRPr="006540EC">
        <w:rPr>
          <w:rFonts w:asciiTheme="minorHAnsi" w:eastAsia="Times New Roman" w:hAnsiTheme="minorHAnsi" w:cs="Calibri (Cuerpo)"/>
          <w:color w:val="0D0D0D"/>
          <w:lang w:eastAsia="es-ES"/>
        </w:rPr>
        <w:t>: Un MSE bajo indica que las predicciones están generalmente cerca de los valores reales, lo cual es positivo.</w:t>
      </w:r>
    </w:p>
    <w:p w14:paraId="6E0438D7" w14:textId="6082E7C1" w:rsidR="000C5A2E" w:rsidRPr="006540EC" w:rsidRDefault="000C5A2E" w:rsidP="006540EC">
      <w:pPr>
        <w:rPr>
          <w:rFonts w:asciiTheme="minorHAnsi" w:hAnsiTheme="minorHAnsi" w:cs="Calibri (Cuerpo)"/>
        </w:rPr>
      </w:pPr>
    </w:p>
    <w:p w14:paraId="37FB56B1" w14:textId="77777777" w:rsidR="000C5A2E" w:rsidRPr="006540EC" w:rsidRDefault="000C5A2E" w:rsidP="006540EC">
      <w:pPr>
        <w:shd w:val="clear" w:color="auto" w:fill="FFFFFF"/>
        <w:spacing w:before="300" w:after="300" w:line="240" w:lineRule="auto"/>
        <w:ind w:firstLine="0"/>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Raíz del Error Cuadrático Medio (Root Mean Squared Error, RMSE)</w:t>
      </w:r>
      <w:r w:rsidRPr="006540EC">
        <w:rPr>
          <w:rFonts w:asciiTheme="minorHAnsi" w:eastAsia="Times New Roman" w:hAnsiTheme="minorHAnsi" w:cs="Calibri (Cuerpo)"/>
          <w:color w:val="0D0D0D"/>
          <w:lang w:eastAsia="es-ES"/>
        </w:rPr>
        <w:t>:</w:t>
      </w:r>
    </w:p>
    <w:p w14:paraId="4039A795" w14:textId="6793F0AA" w:rsidR="000C5A2E" w:rsidRPr="006540EC" w:rsidRDefault="000C5A2E" w:rsidP="006540EC">
      <w:pPr>
        <w:numPr>
          <w:ilvl w:val="0"/>
          <w:numId w:val="7"/>
        </w:numPr>
        <w:shd w:val="clear" w:color="auto" w:fill="FFFFFF"/>
        <w:spacing w:before="120" w:line="240" w:lineRule="auto"/>
        <w:jc w:val="left"/>
        <w:rPr>
          <w:rFonts w:asciiTheme="minorHAnsi" w:eastAsia="Times New Roman" w:hAnsiTheme="minorHAnsi" w:cs="Calibri (Cuerpo)"/>
          <w:color w:val="0D0D0D"/>
          <w:lang w:eastAsia="es-ES"/>
        </w:rPr>
      </w:pPr>
      <w:r w:rsidRPr="006540EC">
        <w:rPr>
          <w:rFonts w:asciiTheme="minorHAnsi" w:eastAsia="Times New Roman" w:hAnsiTheme="minorHAnsi" w:cs="Calibri (Cuerpo)"/>
          <w:color w:val="0D0D0D"/>
          <w:lang w:eastAsia="es-ES"/>
        </w:rPr>
        <w:t>Es la raíz cuadrada del MSE y tiene la misma unidad que la variable dependiente.</w:t>
      </w:r>
    </w:p>
    <w:p w14:paraId="55AD800C" w14:textId="6677449F" w:rsidR="00FA369C" w:rsidRPr="00045E06" w:rsidRDefault="00045E06" w:rsidP="00045E06">
      <w:pPr>
        <w:shd w:val="clear" w:color="auto" w:fill="FFFFFF"/>
        <w:spacing w:before="300" w:after="300" w:line="240" w:lineRule="auto"/>
        <w:ind w:firstLine="708"/>
        <w:jc w:val="left"/>
        <w:rPr>
          <w:rFonts w:asciiTheme="minorHAnsi" w:eastAsia="Times New Roman" w:hAnsiTheme="minorHAnsi" w:cs="Calibri (Cuerpo)"/>
          <w:b/>
          <w:bCs/>
          <w:color w:val="0D0D0D"/>
          <w:lang w:eastAsia="es-ES"/>
        </w:rPr>
      </w:pPr>
      <w:r w:rsidRPr="00045E06">
        <w:rPr>
          <w:rFonts w:asciiTheme="minorHAnsi" w:eastAsia="Times New Roman" w:hAnsiTheme="minorHAnsi" w:cs="Calibri (Cuerpo)"/>
          <w:b/>
          <w:bCs/>
          <w:color w:val="0D0D0D"/>
          <w:lang w:eastAsia="es-ES"/>
        </w:rPr>
        <w:t>Resultado</w:t>
      </w:r>
      <w:r>
        <w:rPr>
          <w:rFonts w:asciiTheme="minorHAnsi" w:eastAsia="Times New Roman" w:hAnsiTheme="minorHAnsi" w:cs="Calibri (Cuerpo)"/>
          <w:b/>
          <w:bCs/>
          <w:color w:val="0D0D0D"/>
          <w:lang w:eastAsia="es-ES"/>
        </w:rPr>
        <w:t xml:space="preserve"> </w:t>
      </w:r>
      <w:r w:rsidR="00FA369C" w:rsidRPr="00045E06">
        <w:rPr>
          <w:rFonts w:asciiTheme="minorHAnsi" w:eastAsia="Times New Roman" w:hAnsiTheme="minorHAnsi" w:cs="Calibri (Cuerpo)"/>
          <w:b/>
          <w:bCs/>
          <w:color w:val="0D0D0D"/>
          <w:lang w:eastAsia="es-ES"/>
        </w:rPr>
        <w:t>(RMSE): 20.12</w:t>
      </w:r>
    </w:p>
    <w:p w14:paraId="7C164178" w14:textId="77777777" w:rsidR="00FA369C" w:rsidRPr="006540EC" w:rsidRDefault="00FA369C" w:rsidP="006540EC">
      <w:pPr>
        <w:numPr>
          <w:ilvl w:val="0"/>
          <w:numId w:val="11"/>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Interpretación</w:t>
      </w:r>
      <w:r w:rsidRPr="006540EC">
        <w:rPr>
          <w:rFonts w:asciiTheme="minorHAnsi" w:eastAsia="Times New Roman" w:hAnsiTheme="minorHAnsi" w:cs="Calibri (Cuerpo)"/>
          <w:color w:val="0D0D0D"/>
          <w:lang w:eastAsia="es-ES"/>
        </w:rPr>
        <w:t>: El RMSE es la raíz cuadrada del MSE y tiene la misma unidad que la variable dependiente (USD en este caso). Un RMSE de 20.12 sugiere que el error típico de las predicciones del modelo es de aproximadamente 20.12 USD.</w:t>
      </w:r>
    </w:p>
    <w:p w14:paraId="7CDA951F" w14:textId="77777777" w:rsidR="00FA369C" w:rsidRPr="006540EC" w:rsidRDefault="00FA369C" w:rsidP="006540EC">
      <w:pPr>
        <w:numPr>
          <w:ilvl w:val="0"/>
          <w:numId w:val="11"/>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Conclusión</w:t>
      </w:r>
      <w:r w:rsidRPr="006540EC">
        <w:rPr>
          <w:rFonts w:asciiTheme="minorHAnsi" w:eastAsia="Times New Roman" w:hAnsiTheme="minorHAnsi" w:cs="Calibri (Cuerpo)"/>
          <w:color w:val="0D0D0D"/>
          <w:lang w:eastAsia="es-ES"/>
        </w:rPr>
        <w:t>: El RMSE proporciona una medida intuitiva del error de predicción promedio. En el contexto del precio del oro, es importante considerar si un error de 20.12 USD es aceptable o significativo.</w:t>
      </w:r>
    </w:p>
    <w:p w14:paraId="3184A7B7" w14:textId="77777777" w:rsidR="00FA369C" w:rsidRPr="006540EC" w:rsidRDefault="00FA369C" w:rsidP="006540EC">
      <w:pPr>
        <w:shd w:val="clear" w:color="auto" w:fill="FFFFFF"/>
        <w:spacing w:before="120" w:line="240" w:lineRule="auto"/>
        <w:jc w:val="left"/>
        <w:rPr>
          <w:rFonts w:asciiTheme="minorHAnsi" w:eastAsia="Times New Roman" w:hAnsiTheme="minorHAnsi" w:cs="Calibri (Cuerpo)"/>
          <w:color w:val="0D0D0D"/>
          <w:lang w:eastAsia="es-ES"/>
        </w:rPr>
      </w:pPr>
    </w:p>
    <w:p w14:paraId="19F928D1" w14:textId="77777777" w:rsidR="000C5A2E" w:rsidRPr="006540EC" w:rsidRDefault="000C5A2E" w:rsidP="006540EC">
      <w:pPr>
        <w:shd w:val="clear" w:color="auto" w:fill="FFFFFF"/>
        <w:spacing w:before="300" w:after="300" w:line="240" w:lineRule="auto"/>
        <w:ind w:firstLine="0"/>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Error Absoluto Medio (Mean Absolute Error, MAE)</w:t>
      </w:r>
      <w:r w:rsidRPr="006540EC">
        <w:rPr>
          <w:rFonts w:asciiTheme="minorHAnsi" w:eastAsia="Times New Roman" w:hAnsiTheme="minorHAnsi" w:cs="Calibri (Cuerpo)"/>
          <w:color w:val="0D0D0D"/>
          <w:lang w:eastAsia="es-ES"/>
        </w:rPr>
        <w:t>:</w:t>
      </w:r>
    </w:p>
    <w:p w14:paraId="069F8683" w14:textId="313B3464" w:rsidR="000C5A2E" w:rsidRPr="006540EC" w:rsidRDefault="000C5A2E" w:rsidP="006540EC">
      <w:pPr>
        <w:numPr>
          <w:ilvl w:val="0"/>
          <w:numId w:val="8"/>
        </w:numPr>
        <w:shd w:val="clear" w:color="auto" w:fill="FFFFFF"/>
        <w:spacing w:before="120" w:line="240" w:lineRule="auto"/>
        <w:jc w:val="left"/>
        <w:rPr>
          <w:rFonts w:asciiTheme="minorHAnsi" w:eastAsia="Times New Roman" w:hAnsiTheme="minorHAnsi" w:cs="Calibri (Cuerpo)"/>
          <w:color w:val="0D0D0D"/>
          <w:lang w:eastAsia="es-ES"/>
        </w:rPr>
      </w:pPr>
      <w:r w:rsidRPr="006540EC">
        <w:rPr>
          <w:rFonts w:asciiTheme="minorHAnsi" w:eastAsia="Times New Roman" w:hAnsiTheme="minorHAnsi" w:cs="Calibri (Cuerpo)"/>
          <w:color w:val="0D0D0D"/>
          <w:lang w:eastAsia="es-ES"/>
        </w:rPr>
        <w:t>Mide el promedio de los errores absolutos entre los valores observados y los predichos.</w:t>
      </w:r>
    </w:p>
    <w:p w14:paraId="774A2C4A" w14:textId="5CFCB9F8" w:rsidR="00FA369C" w:rsidRPr="006540EC" w:rsidRDefault="00045E06" w:rsidP="00045E06">
      <w:pPr>
        <w:shd w:val="clear" w:color="auto" w:fill="FFFFFF"/>
        <w:spacing w:before="300" w:after="300" w:line="240" w:lineRule="auto"/>
        <w:ind w:firstLine="708"/>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 xml:space="preserve">Resultado: </w:t>
      </w:r>
      <w:r w:rsidR="00FA369C" w:rsidRPr="00045E06">
        <w:rPr>
          <w:rFonts w:asciiTheme="minorHAnsi" w:eastAsia="Times New Roman" w:hAnsiTheme="minorHAnsi" w:cs="Calibri (Cuerpo)"/>
          <w:b/>
          <w:bCs/>
          <w:color w:val="0D0D0D"/>
          <w:lang w:eastAsia="es-ES"/>
        </w:rPr>
        <w:t>15.28</w:t>
      </w:r>
    </w:p>
    <w:p w14:paraId="7392104F" w14:textId="77777777" w:rsidR="00FA369C" w:rsidRPr="006540EC" w:rsidRDefault="00FA369C" w:rsidP="006540EC">
      <w:pPr>
        <w:numPr>
          <w:ilvl w:val="0"/>
          <w:numId w:val="12"/>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Interpretación</w:t>
      </w:r>
      <w:r w:rsidRPr="006540EC">
        <w:rPr>
          <w:rFonts w:asciiTheme="minorHAnsi" w:eastAsia="Times New Roman" w:hAnsiTheme="minorHAnsi" w:cs="Calibri (Cuerpo)"/>
          <w:color w:val="0D0D0D"/>
          <w:lang w:eastAsia="es-ES"/>
        </w:rPr>
        <w:t>: El MAE mide el promedio de los errores absolutos entre las predicciones y los valores reales. Un MAE de 15.28 indica que, en promedio, las predicciones del modelo difieren de los valores reales por 15.28 USD.</w:t>
      </w:r>
    </w:p>
    <w:p w14:paraId="4588A999" w14:textId="77777777" w:rsidR="00FA369C" w:rsidRPr="006540EC" w:rsidRDefault="00FA369C" w:rsidP="006540EC">
      <w:pPr>
        <w:numPr>
          <w:ilvl w:val="0"/>
          <w:numId w:val="12"/>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Conclusión</w:t>
      </w:r>
      <w:r w:rsidRPr="006540EC">
        <w:rPr>
          <w:rFonts w:asciiTheme="minorHAnsi" w:eastAsia="Times New Roman" w:hAnsiTheme="minorHAnsi" w:cs="Calibri (Cuerpo)"/>
          <w:color w:val="0D0D0D"/>
          <w:lang w:eastAsia="es-ES"/>
        </w:rPr>
        <w:t>: El MAE es fácil de interpretar y sugiere que el modelo tiene un error promedio moderado en sus predicciones.</w:t>
      </w:r>
    </w:p>
    <w:p w14:paraId="4755A915" w14:textId="77777777" w:rsidR="00FA369C" w:rsidRPr="006540EC" w:rsidRDefault="00FA369C" w:rsidP="006540EC">
      <w:pPr>
        <w:shd w:val="clear" w:color="auto" w:fill="FFFFFF"/>
        <w:spacing w:before="120" w:line="240" w:lineRule="auto"/>
        <w:jc w:val="left"/>
        <w:rPr>
          <w:rFonts w:asciiTheme="minorHAnsi" w:eastAsia="Times New Roman" w:hAnsiTheme="minorHAnsi" w:cs="Calibri (Cuerpo)"/>
          <w:color w:val="0D0D0D"/>
          <w:lang w:eastAsia="es-ES"/>
        </w:rPr>
      </w:pPr>
    </w:p>
    <w:p w14:paraId="5A3FAA5C" w14:textId="77777777" w:rsidR="000C5A2E" w:rsidRPr="006540EC" w:rsidRDefault="000C5A2E" w:rsidP="006540EC">
      <w:pPr>
        <w:shd w:val="clear" w:color="auto" w:fill="FFFFFF"/>
        <w:spacing w:before="300" w:after="300" w:line="240" w:lineRule="auto"/>
        <w:ind w:firstLine="0"/>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lastRenderedPageBreak/>
        <w:t>Error Absoluto Medio Porcentual (Mean Absolute Percentage Error, MAPE)</w:t>
      </w:r>
      <w:r w:rsidRPr="006540EC">
        <w:rPr>
          <w:rFonts w:asciiTheme="minorHAnsi" w:eastAsia="Times New Roman" w:hAnsiTheme="minorHAnsi" w:cs="Calibri (Cuerpo)"/>
          <w:color w:val="0D0D0D"/>
          <w:lang w:eastAsia="es-ES"/>
        </w:rPr>
        <w:t>:</w:t>
      </w:r>
    </w:p>
    <w:p w14:paraId="5777779E" w14:textId="2E51167C" w:rsidR="000C5A2E" w:rsidRPr="006540EC" w:rsidRDefault="000C5A2E" w:rsidP="006540EC">
      <w:pPr>
        <w:numPr>
          <w:ilvl w:val="0"/>
          <w:numId w:val="9"/>
        </w:numPr>
        <w:shd w:val="clear" w:color="auto" w:fill="FFFFFF"/>
        <w:spacing w:before="120" w:line="240" w:lineRule="auto"/>
        <w:jc w:val="left"/>
        <w:rPr>
          <w:rFonts w:asciiTheme="minorHAnsi" w:eastAsia="Times New Roman" w:hAnsiTheme="minorHAnsi" w:cs="Calibri (Cuerpo)"/>
          <w:color w:val="0D0D0D"/>
          <w:lang w:eastAsia="es-ES"/>
        </w:rPr>
      </w:pPr>
      <w:r w:rsidRPr="006540EC">
        <w:rPr>
          <w:rFonts w:asciiTheme="minorHAnsi" w:eastAsia="Times New Roman" w:hAnsiTheme="minorHAnsi" w:cs="Calibri (Cuerpo)"/>
          <w:color w:val="0D0D0D"/>
          <w:lang w:eastAsia="es-ES"/>
        </w:rPr>
        <w:t>Mide el error absoluto medio como un porcentaje de los valores observados.</w:t>
      </w:r>
    </w:p>
    <w:p w14:paraId="57FFF4D7" w14:textId="3698A38A" w:rsidR="00FA369C" w:rsidRPr="006540EC" w:rsidRDefault="00045E06" w:rsidP="00045E06">
      <w:pPr>
        <w:shd w:val="clear" w:color="auto" w:fill="FFFFFF"/>
        <w:spacing w:before="300" w:after="300" w:line="240" w:lineRule="auto"/>
        <w:ind w:firstLine="708"/>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Resultado</w:t>
      </w:r>
      <w:r w:rsidR="00FA369C" w:rsidRPr="00045E06">
        <w:rPr>
          <w:rFonts w:asciiTheme="minorHAnsi" w:eastAsia="Times New Roman" w:hAnsiTheme="minorHAnsi" w:cs="Calibri (Cuerpo)"/>
          <w:b/>
          <w:bCs/>
          <w:color w:val="0D0D0D"/>
          <w:lang w:eastAsia="es-ES"/>
        </w:rPr>
        <w:t>: 0.81%</w:t>
      </w:r>
    </w:p>
    <w:p w14:paraId="1160B0B4" w14:textId="77777777" w:rsidR="00FA369C" w:rsidRPr="006540EC" w:rsidRDefault="00FA369C" w:rsidP="006540EC">
      <w:pPr>
        <w:numPr>
          <w:ilvl w:val="0"/>
          <w:numId w:val="13"/>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Interpretación</w:t>
      </w:r>
      <w:r w:rsidRPr="006540EC">
        <w:rPr>
          <w:rFonts w:asciiTheme="minorHAnsi" w:eastAsia="Times New Roman" w:hAnsiTheme="minorHAnsi" w:cs="Calibri (Cuerpo)"/>
          <w:color w:val="0D0D0D"/>
          <w:lang w:eastAsia="es-ES"/>
        </w:rPr>
        <w:t>: El MAPE mide el error absoluto medio como un porcentaje de los valores reales. Un MAPE de 0.81% sugiere que, en promedio, las predicciones del modelo son muy precisas, con un error medio inferior al 1% del valor real.</w:t>
      </w:r>
    </w:p>
    <w:p w14:paraId="45679FA4" w14:textId="44490BAA" w:rsidR="00FA369C" w:rsidRPr="006540EC" w:rsidRDefault="00FA369C" w:rsidP="006540EC">
      <w:pPr>
        <w:numPr>
          <w:ilvl w:val="0"/>
          <w:numId w:val="13"/>
        </w:numPr>
        <w:shd w:val="clear" w:color="auto" w:fill="FFFFFF"/>
        <w:spacing w:before="120" w:line="240" w:lineRule="auto"/>
        <w:jc w:val="left"/>
        <w:rPr>
          <w:rFonts w:asciiTheme="minorHAnsi" w:eastAsia="Times New Roman" w:hAnsiTheme="minorHAnsi" w:cs="Calibri (Cuerpo)"/>
          <w:color w:val="0D0D0D"/>
          <w:lang w:eastAsia="es-ES"/>
        </w:rPr>
      </w:pPr>
      <w:r w:rsidRPr="00045E06">
        <w:rPr>
          <w:rFonts w:asciiTheme="minorHAnsi" w:eastAsia="Times New Roman" w:hAnsiTheme="minorHAnsi" w:cs="Calibri (Cuerpo)"/>
          <w:b/>
          <w:bCs/>
          <w:color w:val="0D0D0D"/>
          <w:lang w:eastAsia="es-ES"/>
        </w:rPr>
        <w:t>Conclusión</w:t>
      </w:r>
      <w:r w:rsidRPr="006540EC">
        <w:rPr>
          <w:rFonts w:asciiTheme="minorHAnsi" w:eastAsia="Times New Roman" w:hAnsiTheme="minorHAnsi" w:cs="Calibri (Cuerpo)"/>
          <w:color w:val="0D0D0D"/>
          <w:lang w:eastAsia="es-ES"/>
        </w:rPr>
        <w:t>: Un MAPE tan bajo indica que el modelo tiene una precisión muy alta y es capaz de predecir el precio del oro con una desviación muy pequeña relativa a los valores reales.</w:t>
      </w:r>
    </w:p>
    <w:p w14:paraId="41515AD7" w14:textId="77777777" w:rsidR="00FA369C" w:rsidRPr="006540EC" w:rsidRDefault="00FA369C" w:rsidP="006540EC">
      <w:pPr>
        <w:shd w:val="clear" w:color="auto" w:fill="FFFFFF"/>
        <w:spacing w:before="120" w:line="240" w:lineRule="auto"/>
        <w:jc w:val="left"/>
        <w:rPr>
          <w:rFonts w:asciiTheme="minorHAnsi" w:eastAsia="Times New Roman" w:hAnsiTheme="minorHAnsi" w:cs="Calibri (Cuerpo)"/>
          <w:color w:val="0D0D0D"/>
          <w:lang w:eastAsia="es-ES"/>
        </w:rPr>
      </w:pPr>
    </w:p>
    <w:p w14:paraId="6E602CD9" w14:textId="77777777" w:rsidR="00FA369C" w:rsidRPr="00045E06" w:rsidRDefault="00FA369C" w:rsidP="006540EC">
      <w:pPr>
        <w:pStyle w:val="Ttulo3"/>
        <w:shd w:val="clear" w:color="auto" w:fill="FFFFFF"/>
        <w:rPr>
          <w:rFonts w:asciiTheme="minorHAnsi" w:eastAsia="Times New Roman" w:hAnsiTheme="minorHAnsi" w:cs="Calibri (Cuerpo)"/>
          <w:bCs/>
          <w:i w:val="0"/>
          <w:iCs/>
          <w:color w:val="0D0D0D"/>
          <w:u w:val="single"/>
        </w:rPr>
      </w:pPr>
      <w:bookmarkStart w:id="48" w:name="_Toc168293050"/>
      <w:r w:rsidRPr="00045E06">
        <w:rPr>
          <w:rFonts w:asciiTheme="minorHAnsi" w:hAnsiTheme="minorHAnsi" w:cs="Calibri (Cuerpo)"/>
          <w:i w:val="0"/>
          <w:iCs/>
          <w:color w:val="0D0D0D"/>
          <w:u w:val="single"/>
        </w:rPr>
        <w:t>Resumen:</w:t>
      </w:r>
      <w:bookmarkEnd w:id="48"/>
    </w:p>
    <w:p w14:paraId="7AA57C3C" w14:textId="77777777" w:rsidR="00FA369C" w:rsidRPr="006540EC" w:rsidRDefault="00FA369C" w:rsidP="006540EC">
      <w:pPr>
        <w:pStyle w:val="NormalWeb"/>
        <w:shd w:val="clear" w:color="auto" w:fill="FFFFFF"/>
        <w:spacing w:before="0" w:beforeAutospacing="0" w:after="300" w:afterAutospacing="0"/>
        <w:rPr>
          <w:rFonts w:asciiTheme="minorHAnsi" w:hAnsiTheme="minorHAnsi" w:cs="Calibri (Cuerpo)"/>
          <w:color w:val="0D0D0D"/>
        </w:rPr>
      </w:pPr>
      <w:r w:rsidRPr="006540EC">
        <w:rPr>
          <w:rFonts w:asciiTheme="minorHAnsi" w:hAnsiTheme="minorHAnsi" w:cs="Calibri (Cuerpo)"/>
          <w:color w:val="0D0D0D"/>
        </w:rPr>
        <w:t>En conjunto, las métricas indican que el modelo de regresión lineal tiene un rendimiento excelente:</w:t>
      </w:r>
    </w:p>
    <w:p w14:paraId="399C104B" w14:textId="77777777" w:rsidR="00FA369C" w:rsidRPr="006540EC" w:rsidRDefault="00FA369C" w:rsidP="00045E06">
      <w:pPr>
        <w:numPr>
          <w:ilvl w:val="0"/>
          <w:numId w:val="14"/>
        </w:numPr>
        <w:shd w:val="clear" w:color="auto" w:fill="FFFFFF"/>
        <w:spacing w:after="0" w:line="240" w:lineRule="auto"/>
        <w:jc w:val="left"/>
        <w:rPr>
          <w:rFonts w:asciiTheme="minorHAnsi" w:hAnsiTheme="minorHAnsi" w:cs="Calibri (Cuerpo)"/>
          <w:color w:val="0D0D0D"/>
        </w:rPr>
      </w:pPr>
      <w:r w:rsidRPr="00045E06">
        <w:rPr>
          <w:rStyle w:val="Textoennegrita"/>
          <w:rFonts w:asciiTheme="minorHAnsi" w:hAnsiTheme="minorHAnsi" w:cs="Calibri (Cuerpo)"/>
          <w:color w:val="0D0D0D"/>
        </w:rPr>
        <w:t>R² Score alto</w:t>
      </w:r>
      <w:r w:rsidRPr="006540EC">
        <w:rPr>
          <w:rFonts w:asciiTheme="minorHAnsi" w:hAnsiTheme="minorHAnsi" w:cs="Calibri (Cuerpo)"/>
          <w:color w:val="0D0D0D"/>
        </w:rPr>
        <w:t>: Muestra una gran capacidad explicativa del modelo.</w:t>
      </w:r>
    </w:p>
    <w:p w14:paraId="3329E8E2" w14:textId="77777777" w:rsidR="00FA369C" w:rsidRPr="006540EC" w:rsidRDefault="00FA369C" w:rsidP="00045E06">
      <w:pPr>
        <w:numPr>
          <w:ilvl w:val="0"/>
          <w:numId w:val="14"/>
        </w:numPr>
        <w:shd w:val="clear" w:color="auto" w:fill="FFFFFF"/>
        <w:spacing w:after="0" w:line="240" w:lineRule="auto"/>
        <w:jc w:val="left"/>
        <w:rPr>
          <w:rFonts w:asciiTheme="minorHAnsi" w:hAnsiTheme="minorHAnsi" w:cs="Calibri (Cuerpo)"/>
          <w:color w:val="0D0D0D"/>
        </w:rPr>
      </w:pPr>
      <w:r w:rsidRPr="00045E06">
        <w:rPr>
          <w:rStyle w:val="Textoennegrita"/>
          <w:rFonts w:asciiTheme="minorHAnsi" w:hAnsiTheme="minorHAnsi" w:cs="Calibri (Cuerpo)"/>
          <w:color w:val="0D0D0D"/>
        </w:rPr>
        <w:t>MSE y RMSE bajos</w:t>
      </w:r>
      <w:r w:rsidRPr="006540EC">
        <w:rPr>
          <w:rFonts w:asciiTheme="minorHAnsi" w:hAnsiTheme="minorHAnsi" w:cs="Calibri (Cuerpo)"/>
          <w:color w:val="0D0D0D"/>
        </w:rPr>
        <w:t>: Indican que las predicciones del modelo están generalmente cerca de los valores reales.</w:t>
      </w:r>
    </w:p>
    <w:p w14:paraId="69D8058F" w14:textId="77777777" w:rsidR="00FA369C" w:rsidRPr="006540EC" w:rsidRDefault="00FA369C" w:rsidP="00045E06">
      <w:pPr>
        <w:numPr>
          <w:ilvl w:val="0"/>
          <w:numId w:val="14"/>
        </w:numPr>
        <w:shd w:val="clear" w:color="auto" w:fill="FFFFFF"/>
        <w:spacing w:after="0" w:line="240" w:lineRule="auto"/>
        <w:jc w:val="left"/>
        <w:rPr>
          <w:rFonts w:asciiTheme="minorHAnsi" w:hAnsiTheme="minorHAnsi" w:cs="Calibri (Cuerpo)"/>
          <w:color w:val="0D0D0D"/>
        </w:rPr>
      </w:pPr>
      <w:r w:rsidRPr="00045E06">
        <w:rPr>
          <w:rStyle w:val="Textoennegrita"/>
          <w:rFonts w:asciiTheme="minorHAnsi" w:hAnsiTheme="minorHAnsi" w:cs="Calibri (Cuerpo)"/>
          <w:color w:val="0D0D0D"/>
        </w:rPr>
        <w:t>MAE bajo</w:t>
      </w:r>
      <w:r w:rsidRPr="006540EC">
        <w:rPr>
          <w:rFonts w:asciiTheme="minorHAnsi" w:hAnsiTheme="minorHAnsi" w:cs="Calibri (Cuerpo)"/>
          <w:color w:val="0D0D0D"/>
        </w:rPr>
        <w:t>: Refuerza que el error promedio de las predicciones es pequeño.</w:t>
      </w:r>
    </w:p>
    <w:p w14:paraId="1F5A2887" w14:textId="77777777" w:rsidR="00FA369C" w:rsidRPr="006540EC" w:rsidRDefault="00FA369C" w:rsidP="00045E06">
      <w:pPr>
        <w:numPr>
          <w:ilvl w:val="0"/>
          <w:numId w:val="14"/>
        </w:numPr>
        <w:shd w:val="clear" w:color="auto" w:fill="FFFFFF"/>
        <w:spacing w:after="0" w:line="240" w:lineRule="auto"/>
        <w:jc w:val="left"/>
        <w:rPr>
          <w:rFonts w:asciiTheme="minorHAnsi" w:hAnsiTheme="minorHAnsi" w:cs="Calibri (Cuerpo)"/>
          <w:color w:val="0D0D0D"/>
        </w:rPr>
      </w:pPr>
      <w:r w:rsidRPr="00045E06">
        <w:rPr>
          <w:rStyle w:val="Textoennegrita"/>
          <w:rFonts w:asciiTheme="minorHAnsi" w:hAnsiTheme="minorHAnsi" w:cs="Calibri (Cuerpo)"/>
          <w:color w:val="0D0D0D"/>
        </w:rPr>
        <w:t>MAPE extremadamente bajo</w:t>
      </w:r>
      <w:r w:rsidRPr="006540EC">
        <w:rPr>
          <w:rFonts w:asciiTheme="minorHAnsi" w:hAnsiTheme="minorHAnsi" w:cs="Calibri (Cuerpo)"/>
          <w:color w:val="0D0D0D"/>
        </w:rPr>
        <w:t>: Demuestra una alta precisión relativa del modelo.</w:t>
      </w:r>
    </w:p>
    <w:p w14:paraId="77D863E4" w14:textId="77777777" w:rsidR="00FA369C" w:rsidRPr="006540EC" w:rsidRDefault="00FA369C" w:rsidP="006540EC">
      <w:pPr>
        <w:shd w:val="clear" w:color="auto" w:fill="FFFFFF"/>
        <w:spacing w:before="120" w:line="240" w:lineRule="auto"/>
        <w:jc w:val="left"/>
        <w:rPr>
          <w:rFonts w:asciiTheme="minorHAnsi" w:eastAsia="Times New Roman" w:hAnsiTheme="minorHAnsi" w:cs="Calibri (Cuerpo)"/>
          <w:color w:val="0D0D0D"/>
          <w:lang w:eastAsia="es-ES"/>
        </w:rPr>
      </w:pPr>
    </w:p>
    <w:p w14:paraId="7B8E89A2" w14:textId="77777777" w:rsidR="000C5A2E" w:rsidRDefault="000C5A2E" w:rsidP="000C5A2E"/>
    <w:p w14:paraId="7EEEFB9A" w14:textId="7A6F6496" w:rsidR="00D35600" w:rsidRDefault="00D35600" w:rsidP="00D35600">
      <w:pPr>
        <w:pStyle w:val="Ttulo2"/>
      </w:pPr>
      <w:bookmarkStart w:id="49" w:name="_Toc168293051"/>
      <w:r>
        <w:t>Avanzado en la interpretación del análisis:</w:t>
      </w:r>
      <w:r w:rsidR="00B57C69">
        <w:t xml:space="preserve"> </w:t>
      </w:r>
      <w:r w:rsidR="00825C9D">
        <w:t>e</w:t>
      </w:r>
      <w:r w:rsidR="00B57C69">
        <w:t>st</w:t>
      </w:r>
      <w:r w:rsidR="00825C9D">
        <w:t>r</w:t>
      </w:r>
      <w:r w:rsidR="00B57C69">
        <w:t>ategias de inversión con medias móviles</w:t>
      </w:r>
      <w:bookmarkEnd w:id="49"/>
    </w:p>
    <w:p w14:paraId="3D0DC0BC" w14:textId="77777777" w:rsidR="00B57C69" w:rsidRDefault="00B57C69" w:rsidP="00B57C69"/>
    <w:p w14:paraId="65B9A646" w14:textId="1E74477B" w:rsidR="00B57C69" w:rsidRDefault="00B57C69" w:rsidP="00B57C69">
      <w:r>
        <w:t xml:space="preserve">Para no limitarse a dejar el estudio en el apartado de los resultados, vamos a extendernos en el análisis de los datos, y concretamente, centrarnos en las variables explicativas que nos van a permitir realizar un análisis pormenorizado desde dos puntos de vista ya diferenciados del precio objetivo del día siguiente. </w:t>
      </w:r>
      <w:r w:rsidR="002579C6">
        <w:t>Estas</w:t>
      </w:r>
      <w:r>
        <w:t xml:space="preserve"> variables son las ya definidas por nosotros: las medias móviles a corto y muy corto plazo.</w:t>
      </w:r>
      <w:r w:rsidR="002579C6">
        <w:t xml:space="preserve"> (3 y 9)</w:t>
      </w:r>
    </w:p>
    <w:p w14:paraId="524517D7" w14:textId="60B00E0E" w:rsidR="00B57C69" w:rsidRPr="00B57C69" w:rsidRDefault="00B57C69" w:rsidP="00B57C69">
      <w:r>
        <w:t>Para poder entenderlas, previamente debemos realizar un gráfico sobre ellas, valga el ejemplo</w:t>
      </w:r>
      <w:r w:rsidR="002579C6">
        <w:t xml:space="preserve"> de un mes para poder ver las oscilaciones y los cruces:</w:t>
      </w:r>
    </w:p>
    <w:p w14:paraId="1BA73F8B" w14:textId="47066506" w:rsidR="00D35600" w:rsidRDefault="002579C6" w:rsidP="002579C6">
      <w:pPr>
        <w:pStyle w:val="Descripcin"/>
        <w:jc w:val="center"/>
      </w:pPr>
      <w:bookmarkStart w:id="50" w:name="_Toc168289760"/>
      <w:r w:rsidRPr="002579C6">
        <w:rPr>
          <w:noProof/>
        </w:rPr>
        <w:lastRenderedPageBreak/>
        <w:drawing>
          <wp:inline distT="0" distB="0" distL="0" distR="0" wp14:anchorId="44F227B4" wp14:editId="2B1B9A1D">
            <wp:extent cx="5400040" cy="2823845"/>
            <wp:effectExtent l="0" t="0" r="0" b="0"/>
            <wp:docPr id="104615513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5137" name="Imagen 1" descr="Gráfico, Gráfico de líneas&#10;&#10;Descripción generada automáticamente"/>
                    <pic:cNvPicPr/>
                  </pic:nvPicPr>
                  <pic:blipFill>
                    <a:blip r:embed="rId14"/>
                    <a:stretch>
                      <a:fillRect/>
                    </a:stretch>
                  </pic:blipFill>
                  <pic:spPr>
                    <a:xfrm>
                      <a:off x="0" y="0"/>
                      <a:ext cx="5400040" cy="2823845"/>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0E1206">
        <w:rPr>
          <w:noProof/>
        </w:rPr>
        <w:t>8</w:t>
      </w:r>
      <w:r>
        <w:fldChar w:fldCharType="end"/>
      </w:r>
      <w:r>
        <w:t>- Estudio de medias móviles 3 y 9 días</w:t>
      </w:r>
      <w:bookmarkEnd w:id="50"/>
    </w:p>
    <w:p w14:paraId="2A93AE38" w14:textId="77777777" w:rsidR="00D35600" w:rsidRDefault="00D35600" w:rsidP="000C5A2E"/>
    <w:p w14:paraId="36F83330" w14:textId="0A94CBA5" w:rsidR="00A367BC" w:rsidRDefault="00A367BC" w:rsidP="000C5A2E">
      <w:r w:rsidRPr="00A367BC">
        <w:t>La estrategia básica basada en estas medias móviles se llama "cruce de medias móviles"</w:t>
      </w:r>
      <w:r>
        <w:t xml:space="preserve">, y nos indican ciertos momentos </w:t>
      </w:r>
      <w:r w:rsidR="00EB1C99">
        <w:t xml:space="preserve">“señales” </w:t>
      </w:r>
      <w:r>
        <w:t xml:space="preserve">en los que realizar </w:t>
      </w:r>
      <w:r w:rsidR="00EB1C99">
        <w:t>compras o ventas.</w:t>
      </w:r>
    </w:p>
    <w:p w14:paraId="710EE39C" w14:textId="77777777" w:rsidR="00EB1C99" w:rsidRDefault="00EB1C99" w:rsidP="00EB1C99">
      <w:r w:rsidRPr="00EB1C99">
        <w:rPr>
          <w:b/>
          <w:bCs/>
        </w:rPr>
        <w:t>Señal de Compra</w:t>
      </w:r>
      <w:r>
        <w:t>:</w:t>
      </w:r>
    </w:p>
    <w:p w14:paraId="7AAAB830" w14:textId="77777777" w:rsidR="00EB1C99" w:rsidRDefault="00EB1C99" w:rsidP="00EB1C99">
      <w:r>
        <w:t>Ocurre cuando la media móvil de corto plazo (S_3) cruza por encima de la media móvil de largo plazo (S_9).</w:t>
      </w:r>
    </w:p>
    <w:p w14:paraId="02690779" w14:textId="77777777" w:rsidR="00EB1C99" w:rsidRDefault="00EB1C99" w:rsidP="00EB1C99">
      <w:r>
        <w:t>Esto indica que el precio está comenzando una tendencia alcista.</w:t>
      </w:r>
    </w:p>
    <w:p w14:paraId="25422346" w14:textId="12504E27" w:rsidR="00EB1C99" w:rsidRDefault="00EB1C99" w:rsidP="00EB1C99">
      <w:r>
        <w:t>Los inversores pueden considerar comprar oro cuando se observa este cruce, ya que se espera que el precio continúe subiendo.</w:t>
      </w:r>
    </w:p>
    <w:p w14:paraId="5D26EF5F" w14:textId="77777777" w:rsidR="00A367BC" w:rsidRDefault="00A367BC" w:rsidP="000C5A2E"/>
    <w:p w14:paraId="3DC78804" w14:textId="77777777" w:rsidR="00EB1C99" w:rsidRPr="00EB1C99" w:rsidRDefault="00EB1C99" w:rsidP="00EB1C99">
      <w:pPr>
        <w:rPr>
          <w:b/>
          <w:bCs/>
        </w:rPr>
      </w:pPr>
      <w:r w:rsidRPr="00EB1C99">
        <w:rPr>
          <w:b/>
          <w:bCs/>
        </w:rPr>
        <w:t>Señal de Venta:</w:t>
      </w:r>
    </w:p>
    <w:p w14:paraId="2AB9D167" w14:textId="77777777" w:rsidR="00EB1C99" w:rsidRDefault="00EB1C99" w:rsidP="00EB1C99"/>
    <w:p w14:paraId="35A32EFD" w14:textId="77777777" w:rsidR="00EB1C99" w:rsidRDefault="00EB1C99" w:rsidP="00EB1C99">
      <w:r>
        <w:t>Ocurre cuando la media móvil de corto plazo (S_3) cruza por debajo de la media móvil de largo plazo (S_9).</w:t>
      </w:r>
    </w:p>
    <w:p w14:paraId="504E8031" w14:textId="77777777" w:rsidR="00EB1C99" w:rsidRDefault="00EB1C99" w:rsidP="00EB1C99">
      <w:r>
        <w:t>Esto sugiere que el precio está comenzando una tendencia bajista.</w:t>
      </w:r>
    </w:p>
    <w:p w14:paraId="2D2917B6" w14:textId="6E98C14C" w:rsidR="00EB1C99" w:rsidRDefault="00EB1C99" w:rsidP="00EB1C99">
      <w:r>
        <w:t>Los inversores pueden considerar vender oro cuando se observa este cruce, ya que se espera que el precio continúe bajando.</w:t>
      </w:r>
    </w:p>
    <w:p w14:paraId="5D418CDA" w14:textId="11ECA1FF" w:rsidR="00EB1C99" w:rsidRDefault="00C8439A" w:rsidP="000C5A2E">
      <w:r>
        <w:lastRenderedPageBreak/>
        <w:t>Por ejemplo, s</w:t>
      </w:r>
      <w:r w:rsidRPr="00C8439A">
        <w:t>upongamos que el 15 de enero de 2021, la media móvil de 3 días (S_3) cruza por encima de la media móvil de 9 días (S_9). Un inversor podría considerar esto como una señal de compra y adquirir oro. Si más adelante, el 25 de enero de 2021, la media móvil de 3 días (S_3) cruza por debajo de la media móvil de 9 días (S_9), el mismo inversor podría interpretar esto como una señal de venta y decidir vender el oro comprado anteriormente.</w:t>
      </w:r>
    </w:p>
    <w:p w14:paraId="73E1A7F1" w14:textId="77777777" w:rsidR="00C8439A" w:rsidRDefault="00C8439A" w:rsidP="000C5A2E"/>
    <w:p w14:paraId="00FE5DF7" w14:textId="77777777" w:rsidR="00C8439A" w:rsidRPr="000C5A2E" w:rsidRDefault="00C8439A" w:rsidP="000C5A2E"/>
    <w:p w14:paraId="6CEEF360" w14:textId="1088245F" w:rsidR="004758F9" w:rsidRDefault="007C002D" w:rsidP="00C71FB6">
      <w:pPr>
        <w:pStyle w:val="Ttulo2"/>
      </w:pPr>
      <w:bookmarkStart w:id="51" w:name="_Toc168293052"/>
      <w:r>
        <w:t>Conclusiones y limitaciones del modelo</w:t>
      </w:r>
      <w:bookmarkEnd w:id="51"/>
    </w:p>
    <w:p w14:paraId="51E81765" w14:textId="4FD65116" w:rsidR="007C002D" w:rsidRDefault="007C002D" w:rsidP="007C002D"/>
    <w:p w14:paraId="0C758B9E" w14:textId="77777777" w:rsidR="007C002D" w:rsidRDefault="007C002D" w:rsidP="00C8439A">
      <w:pPr>
        <w:pStyle w:val="NormalWeb"/>
        <w:shd w:val="clear" w:color="auto" w:fill="FFFFFF"/>
        <w:spacing w:before="0" w:beforeAutospacing="0" w:after="300" w:afterAutospacing="0"/>
        <w:rPr>
          <w:rFonts w:ascii="Segoe UI" w:hAnsi="Segoe UI" w:cs="Segoe UI"/>
          <w:color w:val="0D0D0D"/>
        </w:rPr>
      </w:pPr>
      <w:r>
        <w:rPr>
          <w:rFonts w:ascii="Segoe UI" w:hAnsi="Segoe UI" w:cs="Segoe UI"/>
          <w:color w:val="0D0D0D"/>
        </w:rPr>
        <w:t>Aunque los resultados obtenidos con el modelo de regresión lineal parecen satisfactorios a primera vista, con un R² Score de 98.24% y errores relativamente bajos (MSE: 404.76, RMSE: 20.12, MAE: 15.28, MAPE: 0.81%), debemos considerar varias limitaciones importantes:</w:t>
      </w:r>
    </w:p>
    <w:p w14:paraId="1479D191" w14:textId="77777777" w:rsidR="007C002D" w:rsidRDefault="007C002D" w:rsidP="00C8439A">
      <w:pPr>
        <w:pStyle w:val="NormalWeb"/>
        <w:numPr>
          <w:ilvl w:val="0"/>
          <w:numId w:val="15"/>
        </w:numPr>
        <w:shd w:val="clear" w:color="auto" w:fill="FFFFFF"/>
        <w:spacing w:before="300" w:beforeAutospacing="0" w:after="300" w:afterAutospacing="0"/>
        <w:jc w:val="left"/>
        <w:rPr>
          <w:rFonts w:ascii="Segoe UI" w:hAnsi="Segoe UI" w:cs="Segoe UI"/>
          <w:color w:val="0D0D0D"/>
        </w:rPr>
      </w:pPr>
      <w:r w:rsidRPr="00C8439A">
        <w:rPr>
          <w:rStyle w:val="Textoennegrita"/>
          <w:rFonts w:ascii="Segoe UI" w:hAnsi="Segoe UI" w:cs="Segoe UI"/>
          <w:color w:val="0D0D0D"/>
        </w:rPr>
        <w:t>Simplicidad del Modelo</w:t>
      </w:r>
      <w:r>
        <w:rPr>
          <w:rFonts w:ascii="Segoe UI" w:hAnsi="Segoe UI" w:cs="Segoe UI"/>
          <w:color w:val="0D0D0D"/>
        </w:rPr>
        <w:t>:</w:t>
      </w:r>
    </w:p>
    <w:p w14:paraId="20695EC0" w14:textId="77777777" w:rsidR="007C002D" w:rsidRDefault="007C002D" w:rsidP="00C8439A">
      <w:pPr>
        <w:numPr>
          <w:ilvl w:val="1"/>
          <w:numId w:val="15"/>
        </w:numPr>
        <w:shd w:val="clear" w:color="auto" w:fill="FFFFFF"/>
        <w:spacing w:before="120" w:line="240" w:lineRule="auto"/>
        <w:jc w:val="left"/>
        <w:rPr>
          <w:rFonts w:ascii="Segoe UI" w:hAnsi="Segoe UI" w:cs="Segoe UI"/>
          <w:color w:val="0D0D0D"/>
        </w:rPr>
      </w:pPr>
      <w:r w:rsidRPr="00C8439A">
        <w:rPr>
          <w:rStyle w:val="Textoennegrita"/>
          <w:rFonts w:ascii="Segoe UI" w:hAnsi="Segoe UI" w:cs="Segoe UI"/>
          <w:color w:val="0D0D0D"/>
        </w:rPr>
        <w:t>Naturaleza Lineal</w:t>
      </w:r>
      <w:r>
        <w:rPr>
          <w:rFonts w:ascii="Segoe UI" w:hAnsi="Segoe UI" w:cs="Segoe UI"/>
          <w:color w:val="0D0D0D"/>
        </w:rPr>
        <w:t>: La regresión lineal asume una relación lineal entre las variables explicativas (medias móviles) y la variable objetivo (precio del oro). En la realidad, las relaciones entre los factores que influyen en el precio del oro son mucho más complejas y no lineales.</w:t>
      </w:r>
    </w:p>
    <w:p w14:paraId="0564B2A3" w14:textId="77777777" w:rsidR="007C002D" w:rsidRDefault="007C002D" w:rsidP="00C8439A">
      <w:pPr>
        <w:numPr>
          <w:ilvl w:val="1"/>
          <w:numId w:val="15"/>
        </w:numPr>
        <w:shd w:val="clear" w:color="auto" w:fill="FFFFFF"/>
        <w:spacing w:before="120" w:line="240" w:lineRule="auto"/>
        <w:jc w:val="left"/>
        <w:rPr>
          <w:rFonts w:ascii="Segoe UI" w:hAnsi="Segoe UI" w:cs="Segoe UI"/>
          <w:color w:val="0D0D0D"/>
        </w:rPr>
      </w:pPr>
      <w:r w:rsidRPr="00C8439A">
        <w:rPr>
          <w:rStyle w:val="Textoennegrita"/>
          <w:rFonts w:ascii="Segoe UI" w:hAnsi="Segoe UI" w:cs="Segoe UI"/>
          <w:color w:val="0D0D0D"/>
        </w:rPr>
        <w:t>Variables Limitadas</w:t>
      </w:r>
      <w:r>
        <w:rPr>
          <w:rFonts w:ascii="Segoe UI" w:hAnsi="Segoe UI" w:cs="Segoe UI"/>
          <w:color w:val="0D0D0D"/>
        </w:rPr>
        <w:t>: El modelo solo considera dos variables explicativas (medias móviles de 3 y 9 días), ignorando otros factores importantes como tasas de interés, inflación, políticas monetarias y eventos geopolíticos que pueden tener un impacto significativo en el precio del oro.</w:t>
      </w:r>
    </w:p>
    <w:p w14:paraId="0325C440" w14:textId="77777777" w:rsidR="007C002D" w:rsidRDefault="007C002D" w:rsidP="00C8439A">
      <w:pPr>
        <w:pStyle w:val="NormalWeb"/>
        <w:numPr>
          <w:ilvl w:val="0"/>
          <w:numId w:val="15"/>
        </w:numPr>
        <w:shd w:val="clear" w:color="auto" w:fill="FFFFFF"/>
        <w:spacing w:before="300" w:beforeAutospacing="0" w:after="300" w:afterAutospacing="0"/>
        <w:jc w:val="left"/>
        <w:rPr>
          <w:rFonts w:ascii="Segoe UI" w:hAnsi="Segoe UI" w:cs="Segoe UI"/>
          <w:color w:val="0D0D0D"/>
        </w:rPr>
      </w:pPr>
      <w:r w:rsidRPr="00C8439A">
        <w:rPr>
          <w:rStyle w:val="Textoennegrita"/>
          <w:rFonts w:ascii="Segoe UI" w:hAnsi="Segoe UI" w:cs="Segoe UI"/>
          <w:color w:val="0D0D0D"/>
        </w:rPr>
        <w:t>Horizonte Temporal de Inversión</w:t>
      </w:r>
      <w:r>
        <w:rPr>
          <w:rFonts w:ascii="Segoe UI" w:hAnsi="Segoe UI" w:cs="Segoe UI"/>
          <w:color w:val="0D0D0D"/>
        </w:rPr>
        <w:t>:</w:t>
      </w:r>
    </w:p>
    <w:p w14:paraId="5AE68518" w14:textId="77777777" w:rsidR="007C002D" w:rsidRDefault="007C002D" w:rsidP="00C8439A">
      <w:pPr>
        <w:numPr>
          <w:ilvl w:val="1"/>
          <w:numId w:val="15"/>
        </w:numPr>
        <w:shd w:val="clear" w:color="auto" w:fill="FFFFFF"/>
        <w:spacing w:before="120" w:line="240" w:lineRule="auto"/>
        <w:jc w:val="left"/>
        <w:rPr>
          <w:rFonts w:ascii="Segoe UI" w:hAnsi="Segoe UI" w:cs="Segoe UI"/>
          <w:color w:val="0D0D0D"/>
        </w:rPr>
      </w:pPr>
      <w:r w:rsidRPr="00C8439A">
        <w:rPr>
          <w:rStyle w:val="Textoennegrita"/>
          <w:rFonts w:ascii="Segoe UI" w:hAnsi="Segoe UI" w:cs="Segoe UI"/>
          <w:color w:val="0D0D0D"/>
        </w:rPr>
        <w:t>Predicción a Muy Corto Plazo</w:t>
      </w:r>
      <w:r>
        <w:rPr>
          <w:rFonts w:ascii="Segoe UI" w:hAnsi="Segoe UI" w:cs="Segoe UI"/>
          <w:color w:val="0D0D0D"/>
        </w:rPr>
        <w:t>: El modelo está diseñado para predecir el precio del oro al día siguiente, lo cual es útil para análisis a muy corto plazo. Sin embargo, esta información no es necesariamente suficiente para desarrollar estrategias de inversión robustas a medio o largo plazo.</w:t>
      </w:r>
    </w:p>
    <w:p w14:paraId="588CCC40" w14:textId="77777777" w:rsidR="007C002D" w:rsidRDefault="007C002D" w:rsidP="00C8439A">
      <w:pPr>
        <w:numPr>
          <w:ilvl w:val="1"/>
          <w:numId w:val="15"/>
        </w:numPr>
        <w:shd w:val="clear" w:color="auto" w:fill="FFFFFF"/>
        <w:spacing w:before="120" w:line="240" w:lineRule="auto"/>
        <w:jc w:val="left"/>
        <w:rPr>
          <w:rFonts w:ascii="Segoe UI" w:hAnsi="Segoe UI" w:cs="Segoe UI"/>
          <w:color w:val="0D0D0D"/>
        </w:rPr>
      </w:pPr>
      <w:r w:rsidRPr="00C8439A">
        <w:rPr>
          <w:rStyle w:val="Textoennegrita"/>
          <w:rFonts w:ascii="Segoe UI" w:hAnsi="Segoe UI" w:cs="Segoe UI"/>
          <w:color w:val="0D0D0D"/>
        </w:rPr>
        <w:t>Volatilidad del Mercado</w:t>
      </w:r>
      <w:r>
        <w:rPr>
          <w:rFonts w:ascii="Segoe UI" w:hAnsi="Segoe UI" w:cs="Segoe UI"/>
          <w:color w:val="0D0D0D"/>
        </w:rPr>
        <w:t>: La alta volatilidad del precio del oro puede hacer que las predicciones a corto plazo sean insuficientes para tomar decisiones de inversión efectivas.</w:t>
      </w:r>
    </w:p>
    <w:p w14:paraId="2C849EA0" w14:textId="77777777" w:rsidR="007C002D" w:rsidRPr="00C8439A" w:rsidRDefault="007C002D" w:rsidP="00C8439A">
      <w:pPr>
        <w:pStyle w:val="Ttulo3"/>
        <w:shd w:val="clear" w:color="auto" w:fill="FFFFFF"/>
        <w:rPr>
          <w:rFonts w:asciiTheme="minorHAnsi" w:hAnsiTheme="minorHAnsi" w:cstheme="minorHAnsi"/>
          <w:b/>
          <w:bCs/>
          <w:i w:val="0"/>
          <w:iCs/>
          <w:color w:val="0D0D0D"/>
        </w:rPr>
      </w:pPr>
      <w:bookmarkStart w:id="52" w:name="_Toc168293053"/>
      <w:r w:rsidRPr="00C8439A">
        <w:rPr>
          <w:rFonts w:asciiTheme="minorHAnsi" w:hAnsiTheme="minorHAnsi" w:cstheme="minorHAnsi"/>
          <w:b/>
          <w:bCs/>
          <w:i w:val="0"/>
          <w:iCs/>
          <w:color w:val="0D0D0D"/>
        </w:rPr>
        <w:lastRenderedPageBreak/>
        <w:t>Horizonte Temporal Óptimo para Invertir en Oro</w:t>
      </w:r>
      <w:bookmarkEnd w:id="52"/>
    </w:p>
    <w:p w14:paraId="76C61EC3" w14:textId="77777777" w:rsidR="007C002D" w:rsidRPr="00C8439A" w:rsidRDefault="007C002D" w:rsidP="00C8439A">
      <w:pPr>
        <w:pStyle w:val="NormalWeb"/>
        <w:shd w:val="clear" w:color="auto" w:fill="FFFFFF"/>
        <w:spacing w:before="0" w:beforeAutospacing="0" w:after="300" w:afterAutospacing="0"/>
        <w:rPr>
          <w:rFonts w:asciiTheme="minorHAnsi" w:hAnsiTheme="minorHAnsi" w:cstheme="minorHAnsi"/>
          <w:color w:val="0D0D0D"/>
        </w:rPr>
      </w:pPr>
      <w:r w:rsidRPr="00C8439A">
        <w:rPr>
          <w:rFonts w:asciiTheme="minorHAnsi" w:hAnsiTheme="minorHAnsi" w:cstheme="minorHAnsi"/>
          <w:color w:val="0D0D0D"/>
        </w:rPr>
        <w:t>Basándonos en los resultados del modelo de regresión lineal, un horizonte de inversión relativamente optimista podría ser el de corto a mediano plazo (semanas a meses). Sin embargo, dado que las predicciones se basan solo en tendencias de precios recientes, este enfoque puede no captar adecuadamente los cambios repentinos en el mercado del oro.</w:t>
      </w:r>
    </w:p>
    <w:p w14:paraId="29971959" w14:textId="77777777" w:rsidR="007C002D" w:rsidRPr="00C8439A" w:rsidRDefault="007C002D" w:rsidP="00C8439A">
      <w:pPr>
        <w:pStyle w:val="NormalWeb"/>
        <w:shd w:val="clear" w:color="auto" w:fill="FFFFFF"/>
        <w:spacing w:before="300" w:beforeAutospacing="0" w:after="300" w:afterAutospacing="0"/>
        <w:rPr>
          <w:rFonts w:asciiTheme="minorHAnsi" w:hAnsiTheme="minorHAnsi" w:cstheme="minorHAnsi"/>
          <w:color w:val="0D0D0D"/>
        </w:rPr>
      </w:pPr>
      <w:r w:rsidRPr="00C8439A">
        <w:rPr>
          <w:rFonts w:asciiTheme="minorHAnsi" w:hAnsiTheme="minorHAnsi" w:cstheme="minorHAnsi"/>
          <w:color w:val="0D0D0D"/>
        </w:rPr>
        <w:t>Para mejorar la efectividad de las inversiones en oro, es recomendable considerar horizontes temporales más amplios y complementar el modelo con análisis fundamentales y técnicos adicionales que tengan en cuenta una gama más amplia de variables.</w:t>
      </w:r>
    </w:p>
    <w:p w14:paraId="24B44493" w14:textId="77777777" w:rsidR="007C002D" w:rsidRPr="00C8439A" w:rsidRDefault="007C002D" w:rsidP="00C8439A">
      <w:pPr>
        <w:pStyle w:val="Ttulo3"/>
        <w:shd w:val="clear" w:color="auto" w:fill="FFFFFF"/>
        <w:rPr>
          <w:rFonts w:asciiTheme="minorHAnsi" w:hAnsiTheme="minorHAnsi" w:cstheme="minorHAnsi"/>
          <w:b/>
          <w:bCs/>
          <w:i w:val="0"/>
          <w:iCs/>
          <w:color w:val="0D0D0D"/>
        </w:rPr>
      </w:pPr>
      <w:bookmarkStart w:id="53" w:name="_Toc168293054"/>
      <w:r w:rsidRPr="00C8439A">
        <w:rPr>
          <w:rFonts w:asciiTheme="minorHAnsi" w:hAnsiTheme="minorHAnsi" w:cstheme="minorHAnsi"/>
          <w:b/>
          <w:bCs/>
          <w:i w:val="0"/>
          <w:iCs/>
          <w:color w:val="0D0D0D"/>
        </w:rPr>
        <w:t>Mejoras con Redes Neuronales LSTM</w:t>
      </w:r>
      <w:bookmarkEnd w:id="53"/>
    </w:p>
    <w:p w14:paraId="32B77BB1" w14:textId="77777777" w:rsidR="007C002D" w:rsidRPr="00C8439A" w:rsidRDefault="007C002D" w:rsidP="00C8439A">
      <w:pPr>
        <w:pStyle w:val="NormalWeb"/>
        <w:shd w:val="clear" w:color="auto" w:fill="FFFFFF"/>
        <w:spacing w:before="300" w:beforeAutospacing="0" w:after="300" w:afterAutospacing="0"/>
        <w:rPr>
          <w:rFonts w:asciiTheme="minorHAnsi" w:hAnsiTheme="minorHAnsi" w:cstheme="minorHAnsi"/>
          <w:color w:val="0D0D0D"/>
        </w:rPr>
      </w:pPr>
      <w:r w:rsidRPr="00C8439A">
        <w:rPr>
          <w:rFonts w:asciiTheme="minorHAnsi" w:hAnsiTheme="minorHAnsi" w:cstheme="minorHAnsi"/>
          <w:color w:val="0D0D0D"/>
        </w:rPr>
        <w:t>Las redes neuronales de tipo Long Short-Term Memory (LSTM) son una variante de las redes neuronales recurrentes (RNN) especialmente adecuadas para modelar datos secuenciales y dependencias a largo plazo. Estas redes pueden mejorar significativamente la precisión de las predicciones de precios del oro debido a su capacidad para:</w:t>
      </w:r>
    </w:p>
    <w:p w14:paraId="4411094C" w14:textId="77777777" w:rsidR="007C002D" w:rsidRPr="00C8439A" w:rsidRDefault="007C002D" w:rsidP="00C8439A">
      <w:pPr>
        <w:pStyle w:val="NormalWeb"/>
        <w:numPr>
          <w:ilvl w:val="0"/>
          <w:numId w:val="16"/>
        </w:numPr>
        <w:shd w:val="clear" w:color="auto" w:fill="FFFFFF"/>
        <w:spacing w:before="300" w:beforeAutospacing="0" w:after="300" w:afterAutospacing="0"/>
        <w:jc w:val="left"/>
        <w:rPr>
          <w:rFonts w:asciiTheme="minorHAnsi" w:hAnsiTheme="minorHAnsi" w:cstheme="minorHAnsi"/>
          <w:color w:val="0D0D0D"/>
        </w:rPr>
      </w:pPr>
      <w:r w:rsidRPr="00C8439A">
        <w:rPr>
          <w:rStyle w:val="Textoennegrita"/>
          <w:rFonts w:asciiTheme="minorHAnsi" w:hAnsiTheme="minorHAnsi" w:cstheme="minorHAnsi"/>
          <w:color w:val="0D0D0D"/>
        </w:rPr>
        <w:t>Capturar Relaciones No Lineales</w:t>
      </w:r>
      <w:r w:rsidRPr="00C8439A">
        <w:rPr>
          <w:rFonts w:asciiTheme="minorHAnsi" w:hAnsiTheme="minorHAnsi" w:cstheme="minorHAnsi"/>
          <w:color w:val="0D0D0D"/>
        </w:rPr>
        <w:t>:</w:t>
      </w:r>
    </w:p>
    <w:p w14:paraId="5C9E73D6" w14:textId="77777777" w:rsidR="007C002D" w:rsidRPr="00C8439A" w:rsidRDefault="007C002D" w:rsidP="00C8439A">
      <w:pPr>
        <w:numPr>
          <w:ilvl w:val="1"/>
          <w:numId w:val="16"/>
        </w:numPr>
        <w:shd w:val="clear" w:color="auto" w:fill="FFFFFF"/>
        <w:spacing w:before="120" w:line="240" w:lineRule="auto"/>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Aprendizaje de Patrones Complejos</w:t>
      </w:r>
      <w:r w:rsidRPr="00C8439A">
        <w:rPr>
          <w:rFonts w:asciiTheme="minorHAnsi" w:hAnsiTheme="minorHAnsi" w:cstheme="minorHAnsi"/>
          <w:color w:val="0D0D0D"/>
        </w:rPr>
        <w:t>: Las LSTM pueden aprender y modelar relaciones no lineales complejas entre múltiples variables explicativas, lo que las hace más adecuadas para capturar la dinámica real del mercado del oro.</w:t>
      </w:r>
    </w:p>
    <w:p w14:paraId="45CEC0AB" w14:textId="77777777" w:rsidR="007C002D" w:rsidRPr="00C8439A" w:rsidRDefault="007C002D" w:rsidP="00C8439A">
      <w:pPr>
        <w:pStyle w:val="NormalWeb"/>
        <w:numPr>
          <w:ilvl w:val="0"/>
          <w:numId w:val="16"/>
        </w:numPr>
        <w:shd w:val="clear" w:color="auto" w:fill="FFFFFF"/>
        <w:spacing w:before="300" w:beforeAutospacing="0" w:after="300" w:afterAutospacing="0"/>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Incorporar Más Variables</w:t>
      </w:r>
      <w:r w:rsidRPr="00C8439A">
        <w:rPr>
          <w:rFonts w:asciiTheme="minorHAnsi" w:hAnsiTheme="minorHAnsi" w:cstheme="minorHAnsi"/>
          <w:color w:val="0D0D0D"/>
        </w:rPr>
        <w:t>:</w:t>
      </w:r>
    </w:p>
    <w:p w14:paraId="27C2377D" w14:textId="77777777" w:rsidR="007C002D" w:rsidRPr="00C8439A" w:rsidRDefault="007C002D" w:rsidP="00C8439A">
      <w:pPr>
        <w:numPr>
          <w:ilvl w:val="1"/>
          <w:numId w:val="16"/>
        </w:numPr>
        <w:shd w:val="clear" w:color="auto" w:fill="FFFFFF"/>
        <w:spacing w:before="120" w:line="240" w:lineRule="auto"/>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Factores Externos</w:t>
      </w:r>
      <w:r w:rsidRPr="00C8439A">
        <w:rPr>
          <w:rFonts w:asciiTheme="minorHAnsi" w:hAnsiTheme="minorHAnsi" w:cstheme="minorHAnsi"/>
          <w:color w:val="0D0D0D"/>
        </w:rPr>
        <w:t>: A diferencia del modelo de regresión lineal, las LSTM pueden incorporar una amplia gama de variables adicionales, como tasas de interés, índices de inflación, indicadores económicos, y eventos geopolíticos, lo que proporciona una visión más holística y precisa del mercado.</w:t>
      </w:r>
    </w:p>
    <w:p w14:paraId="60D7884E" w14:textId="77777777" w:rsidR="007C002D" w:rsidRPr="00C8439A" w:rsidRDefault="007C002D" w:rsidP="00C8439A">
      <w:pPr>
        <w:pStyle w:val="NormalWeb"/>
        <w:numPr>
          <w:ilvl w:val="0"/>
          <w:numId w:val="16"/>
        </w:numPr>
        <w:shd w:val="clear" w:color="auto" w:fill="FFFFFF"/>
        <w:spacing w:before="300" w:beforeAutospacing="0" w:after="300" w:afterAutospacing="0"/>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Mejor Manejo de Datos Temporales</w:t>
      </w:r>
      <w:r w:rsidRPr="00C8439A">
        <w:rPr>
          <w:rFonts w:asciiTheme="minorHAnsi" w:hAnsiTheme="minorHAnsi" w:cstheme="minorHAnsi"/>
          <w:color w:val="0D0D0D"/>
        </w:rPr>
        <w:t>:</w:t>
      </w:r>
    </w:p>
    <w:p w14:paraId="479506A1" w14:textId="77777777" w:rsidR="007C002D" w:rsidRPr="00C8439A" w:rsidRDefault="007C002D" w:rsidP="00C8439A">
      <w:pPr>
        <w:numPr>
          <w:ilvl w:val="1"/>
          <w:numId w:val="16"/>
        </w:numPr>
        <w:shd w:val="clear" w:color="auto" w:fill="FFFFFF"/>
        <w:spacing w:before="120" w:line="240" w:lineRule="auto"/>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Dependencias Temporales</w:t>
      </w:r>
      <w:r w:rsidRPr="00C8439A">
        <w:rPr>
          <w:rFonts w:asciiTheme="minorHAnsi" w:hAnsiTheme="minorHAnsi" w:cstheme="minorHAnsi"/>
          <w:color w:val="0D0D0D"/>
        </w:rPr>
        <w:t>: Las LSTM están diseñadas para manejar secuencias de datos y pueden recordar información relevante durante largos periodos, lo que mejora su capacidad para hacer predicciones basadas en datos históricos extensos.</w:t>
      </w:r>
    </w:p>
    <w:p w14:paraId="3B2C36B7" w14:textId="77777777" w:rsidR="007C002D" w:rsidRPr="00C8439A" w:rsidRDefault="007C002D" w:rsidP="00C8439A">
      <w:pPr>
        <w:pStyle w:val="NormalWeb"/>
        <w:numPr>
          <w:ilvl w:val="0"/>
          <w:numId w:val="16"/>
        </w:numPr>
        <w:shd w:val="clear" w:color="auto" w:fill="FFFFFF"/>
        <w:spacing w:before="300" w:beforeAutospacing="0" w:after="300" w:afterAutospacing="0"/>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Predicciones a Largo Plazo</w:t>
      </w:r>
      <w:r w:rsidRPr="00C8439A">
        <w:rPr>
          <w:rFonts w:asciiTheme="minorHAnsi" w:hAnsiTheme="minorHAnsi" w:cstheme="minorHAnsi"/>
          <w:color w:val="0D0D0D"/>
        </w:rPr>
        <w:t>:</w:t>
      </w:r>
    </w:p>
    <w:p w14:paraId="2A3BD75C" w14:textId="77777777" w:rsidR="007C002D" w:rsidRPr="00C8439A" w:rsidRDefault="007C002D" w:rsidP="00C8439A">
      <w:pPr>
        <w:numPr>
          <w:ilvl w:val="1"/>
          <w:numId w:val="16"/>
        </w:numPr>
        <w:shd w:val="clear" w:color="auto" w:fill="FFFFFF"/>
        <w:spacing w:before="120" w:line="240" w:lineRule="auto"/>
        <w:jc w:val="left"/>
        <w:rPr>
          <w:rFonts w:asciiTheme="minorHAnsi" w:hAnsiTheme="minorHAnsi" w:cstheme="minorHAnsi"/>
          <w:color w:val="0D0D0D"/>
        </w:rPr>
      </w:pPr>
      <w:r w:rsidRPr="00C8439A">
        <w:rPr>
          <w:rStyle w:val="Textoennegrita"/>
          <w:rFonts w:asciiTheme="minorHAnsi" w:hAnsiTheme="minorHAnsi" w:cstheme="minorHAnsi"/>
          <w:color w:val="0D0D0D"/>
          <w:bdr w:val="single" w:sz="2" w:space="0" w:color="E3E3E3" w:frame="1"/>
        </w:rPr>
        <w:t>Horizonte Temporal Ampliado</w:t>
      </w:r>
      <w:r w:rsidRPr="00C8439A">
        <w:rPr>
          <w:rFonts w:asciiTheme="minorHAnsi" w:hAnsiTheme="minorHAnsi" w:cstheme="minorHAnsi"/>
          <w:color w:val="0D0D0D"/>
        </w:rPr>
        <w:t xml:space="preserve">: Con su capacidad para manejar dependencias a largo plazo, las LSTM pueden proporcionar predicciones </w:t>
      </w:r>
      <w:r w:rsidRPr="00C8439A">
        <w:rPr>
          <w:rFonts w:asciiTheme="minorHAnsi" w:hAnsiTheme="minorHAnsi" w:cstheme="minorHAnsi"/>
          <w:color w:val="0D0D0D"/>
        </w:rPr>
        <w:lastRenderedPageBreak/>
        <w:t>más precisas no solo para el corto plazo, sino también para horizontes temporales más amplios, lo que es crucial para estrategias de inversión a mediano y largo plazo.</w:t>
      </w:r>
    </w:p>
    <w:p w14:paraId="54C1A5D5" w14:textId="77777777" w:rsidR="007C002D" w:rsidRPr="00C8439A" w:rsidRDefault="007C002D" w:rsidP="00C8439A">
      <w:pPr>
        <w:pStyle w:val="Ttulo3"/>
        <w:shd w:val="clear" w:color="auto" w:fill="FFFFFF"/>
        <w:rPr>
          <w:rFonts w:asciiTheme="minorHAnsi" w:hAnsiTheme="minorHAnsi" w:cstheme="minorHAnsi"/>
          <w:b/>
          <w:bCs/>
          <w:i w:val="0"/>
          <w:iCs/>
          <w:color w:val="0D0D0D"/>
        </w:rPr>
      </w:pPr>
      <w:bookmarkStart w:id="54" w:name="_Toc168293055"/>
      <w:r w:rsidRPr="00C8439A">
        <w:rPr>
          <w:rFonts w:asciiTheme="minorHAnsi" w:hAnsiTheme="minorHAnsi" w:cstheme="minorHAnsi"/>
          <w:b/>
          <w:bCs/>
          <w:i w:val="0"/>
          <w:iCs/>
          <w:color w:val="0D0D0D"/>
        </w:rPr>
        <w:t>Resumen</w:t>
      </w:r>
      <w:bookmarkEnd w:id="54"/>
    </w:p>
    <w:p w14:paraId="074EBA5D" w14:textId="77777777" w:rsidR="00C8439A" w:rsidRDefault="007C002D" w:rsidP="00C8439A">
      <w:pPr>
        <w:pStyle w:val="NormalWeb"/>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En resumen, aunque el modelo de regresión lineal ha mostrado resultados prometedores, </w:t>
      </w:r>
      <w:r w:rsidR="00C8439A">
        <w:rPr>
          <w:rFonts w:ascii="Segoe UI" w:hAnsi="Segoe UI" w:cs="Segoe UI"/>
          <w:color w:val="0D0D0D"/>
        </w:rPr>
        <w:t xml:space="preserve">sumando a que hemos realizado una mejora respecto a modelos habituales implementados, </w:t>
      </w:r>
      <w:r>
        <w:rPr>
          <w:rFonts w:ascii="Segoe UI" w:hAnsi="Segoe UI" w:cs="Segoe UI"/>
          <w:color w:val="0D0D0D"/>
        </w:rPr>
        <w:t xml:space="preserve">su simplicidad y limitación a pocas variables lo hacen insuficiente para estrategias de inversión </w:t>
      </w:r>
      <w:r w:rsidR="00C8439A">
        <w:rPr>
          <w:rFonts w:ascii="Segoe UI" w:hAnsi="Segoe UI" w:cs="Segoe UI"/>
          <w:color w:val="0D0D0D"/>
        </w:rPr>
        <w:t>seguras</w:t>
      </w:r>
      <w:r>
        <w:rPr>
          <w:rFonts w:ascii="Segoe UI" w:hAnsi="Segoe UI" w:cs="Segoe UI"/>
          <w:color w:val="0D0D0D"/>
        </w:rPr>
        <w:t>.</w:t>
      </w:r>
    </w:p>
    <w:p w14:paraId="2403CC2D" w14:textId="72503602" w:rsidR="007C002D" w:rsidRDefault="007C002D" w:rsidP="00C8439A">
      <w:pPr>
        <w:pStyle w:val="NormalWeb"/>
        <w:shd w:val="clear" w:color="auto" w:fill="FFFFFF"/>
        <w:spacing w:before="0" w:beforeAutospacing="0" w:after="300" w:afterAutospacing="0"/>
        <w:rPr>
          <w:rFonts w:ascii="Segoe UI" w:hAnsi="Segoe UI" w:cs="Segoe UI"/>
          <w:color w:val="0D0D0D"/>
        </w:rPr>
      </w:pPr>
      <w:r>
        <w:rPr>
          <w:rFonts w:ascii="Segoe UI" w:hAnsi="Segoe UI" w:cs="Segoe UI"/>
          <w:color w:val="0D0D0D"/>
        </w:rPr>
        <w:t>Un enfoque más efectivo incluiría el uso de redes neuronales LSTM, que pueden incorporar múltiples variables y capturar relaciones no lineales complejas, proporcionando así predicciones más precisas y útiles para decisiones de inversión en el mercado del oro a diferentes horizontes temporales.</w:t>
      </w:r>
    </w:p>
    <w:p w14:paraId="6BF19933" w14:textId="77777777" w:rsidR="007C002D" w:rsidRPr="007C002D" w:rsidRDefault="007C002D" w:rsidP="00C8439A"/>
    <w:p w14:paraId="422E9938" w14:textId="77777777" w:rsidR="004758F9" w:rsidRDefault="004758F9" w:rsidP="00D94D1B"/>
    <w:p w14:paraId="0ECB690C" w14:textId="77777777" w:rsidR="004758F9" w:rsidRPr="004758F9" w:rsidRDefault="004758F9" w:rsidP="00D94D1B"/>
    <w:p w14:paraId="12654DFA" w14:textId="7F23F49C" w:rsidR="00401685" w:rsidRDefault="00401685" w:rsidP="00CF3B49">
      <w:pPr>
        <w:pStyle w:val="Ttulo1"/>
      </w:pPr>
      <w:bookmarkStart w:id="55" w:name="_Toc168293056"/>
      <w:r>
        <w:t xml:space="preserve">CAPITULO </w:t>
      </w:r>
      <w:r w:rsidR="00873B93">
        <w:t>3</w:t>
      </w:r>
      <w:r>
        <w:t xml:space="preserve">: </w:t>
      </w:r>
      <w:r w:rsidR="0005434A">
        <w:t>Análisis predictivo con Redes Neuronales LSTM</w:t>
      </w:r>
      <w:bookmarkEnd w:id="55"/>
    </w:p>
    <w:p w14:paraId="79CE7C6D" w14:textId="77777777" w:rsidR="00C93CB2" w:rsidRDefault="00C93CB2" w:rsidP="00C93CB2">
      <w:pPr>
        <w:jc w:val="left"/>
      </w:pPr>
    </w:p>
    <w:p w14:paraId="044ECE85" w14:textId="64B174E8" w:rsidR="00732D33" w:rsidRDefault="0005434A" w:rsidP="00C71FB6">
      <w:pPr>
        <w:pStyle w:val="Ttulo2"/>
      </w:pPr>
      <w:bookmarkStart w:id="56" w:name="_Toc168293057"/>
      <w:r>
        <w:t>Introducción:</w:t>
      </w:r>
      <w:bookmarkEnd w:id="56"/>
    </w:p>
    <w:p w14:paraId="2C06EF82" w14:textId="2D492514" w:rsidR="00862EEB" w:rsidRDefault="00862EEB" w:rsidP="00862EEB">
      <w:pPr>
        <w:pStyle w:val="Ttulo3"/>
      </w:pPr>
      <w:bookmarkStart w:id="57" w:name="_Toc168293058"/>
      <w:r>
        <w:t>La importancia de los datos</w:t>
      </w:r>
      <w:bookmarkEnd w:id="57"/>
    </w:p>
    <w:p w14:paraId="4FF564B1" w14:textId="6158C124" w:rsidR="002F6002" w:rsidRDefault="00862EEB" w:rsidP="00401685">
      <w:r w:rsidRPr="00862EEB">
        <w:t xml:space="preserve">Para desarrollar un modelo de predicción más robusto, </w:t>
      </w:r>
      <w:r w:rsidR="002F6002">
        <w:t>debemos</w:t>
      </w:r>
      <w:r w:rsidRPr="00862EEB">
        <w:t xml:space="preserve"> unificar diversas fuentes de datos en un dataset más complejo y completo.</w:t>
      </w:r>
    </w:p>
    <w:p w14:paraId="5120F902" w14:textId="1424C2FB" w:rsidR="0005434A" w:rsidRDefault="00862EEB" w:rsidP="00401685">
      <w:r w:rsidRPr="00862EEB">
        <w:t>Este dataset incluirá no solo el precio del oro, sino también otros valores de inversión como la plata y el bitcoin, que pueden ofrecer información valiosa sobre las tendencias del mercado de metales preciosos y criptomonedas. Además, integraremos una variedad de indicadores técnicos: algunos ya existentes y otros que calcularemos nosotros mismos. Estos indicadores técnicos ayudarán a capturar patrones de precios y tendencias del mercado que no son evidentes a simple vista. Al combinar estos diversos tipos de datos, esperamos mejorar significativamente la precisión y la capacidad predictiva de nuestro modelo, proporcionando una herramienta más efectiva para la toma de decisiones de inversión.</w:t>
      </w:r>
    </w:p>
    <w:p w14:paraId="1484A3C5" w14:textId="77777777" w:rsidR="00862EEB" w:rsidRPr="00C757E7" w:rsidRDefault="00862EEB" w:rsidP="00862EEB">
      <w:pPr>
        <w:pStyle w:val="Ttulo3"/>
      </w:pPr>
      <w:bookmarkStart w:id="58" w:name="_Toc168293059"/>
      <w:r>
        <w:lastRenderedPageBreak/>
        <w:t>Redes Neuronales LSTM</w:t>
      </w:r>
      <w:bookmarkEnd w:id="58"/>
    </w:p>
    <w:p w14:paraId="3F8B681A" w14:textId="0B30E9D0" w:rsidR="00862EEB" w:rsidRDefault="00862EEB" w:rsidP="00862EEB">
      <w:r w:rsidRPr="0005434A">
        <w:t xml:space="preserve"> Un enfoque más efectivo </w:t>
      </w:r>
      <w:r>
        <w:t>que el anterior modelo sencillo de Regresión Linea</w:t>
      </w:r>
      <w:r w:rsidR="002F6002">
        <w:t>l</w:t>
      </w:r>
      <w:r>
        <w:t xml:space="preserve">, </w:t>
      </w:r>
      <w:r w:rsidRPr="0005434A">
        <w:t xml:space="preserve">incluiría el uso de redes neuronales LSTM, que pueden incorporar múltiples variables y capturar </w:t>
      </w:r>
      <w:r w:rsidRPr="002F6002">
        <w:rPr>
          <w:b/>
          <w:bCs/>
        </w:rPr>
        <w:t>relaciones no lineales complejas</w:t>
      </w:r>
      <w:r w:rsidRPr="0005434A">
        <w:t>, proporcionando así predicciones más precisas y útiles para decisiones de inversión en el mercado del oro a diferentes horizontes temporales</w:t>
      </w:r>
      <w:r>
        <w:t>.</w:t>
      </w:r>
    </w:p>
    <w:p w14:paraId="4C52FEE1" w14:textId="62202971" w:rsidR="009C6D12" w:rsidRDefault="009C6D12" w:rsidP="009C6D12">
      <w:pPr>
        <w:jc w:val="center"/>
      </w:pPr>
      <w:r>
        <w:fldChar w:fldCharType="begin"/>
      </w:r>
      <w:r>
        <w:instrText xml:space="preserve"> INCLUDEPICTURE "/Users/fernandodevis/Library/Group Containers/UBF8T346G9.ms/WebArchiveCopyPasteTempFiles/com.microsoft.Word/0*CUJNYGItdOJXLznd" \* MERGEFORMATINET </w:instrText>
      </w:r>
      <w:r>
        <w:fldChar w:fldCharType="separate"/>
      </w:r>
      <w:r>
        <w:rPr>
          <w:noProof/>
        </w:rPr>
        <w:drawing>
          <wp:inline distT="0" distB="0" distL="0" distR="0" wp14:anchorId="47A6AC7B" wp14:editId="0AF8E49C">
            <wp:extent cx="2388511" cy="3299931"/>
            <wp:effectExtent l="0" t="0" r="0" b="2540"/>
            <wp:docPr id="916503337" name="Imagen 2" descr="Long Short-Term Memory A Detailed Note from Scratch | by Muhammad A | AI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g Short-Term Memory A Detailed Note from Scratch | by Muhammad A | AI  Mi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2262" cy="3318930"/>
                    </a:xfrm>
                    <a:prstGeom prst="rect">
                      <a:avLst/>
                    </a:prstGeom>
                    <a:noFill/>
                    <a:ln>
                      <a:noFill/>
                    </a:ln>
                  </pic:spPr>
                </pic:pic>
              </a:graphicData>
            </a:graphic>
          </wp:inline>
        </w:drawing>
      </w:r>
      <w:r>
        <w:fldChar w:fldCharType="end"/>
      </w:r>
    </w:p>
    <w:p w14:paraId="28B1AC64" w14:textId="30AE0EFC" w:rsidR="009C6D12" w:rsidRDefault="009C6D12" w:rsidP="009C6D12">
      <w:pPr>
        <w:pStyle w:val="Descripcin"/>
      </w:pPr>
      <w:r>
        <w:t xml:space="preserve">Figura </w:t>
      </w:r>
      <w:r>
        <w:fldChar w:fldCharType="begin"/>
      </w:r>
      <w:r>
        <w:instrText xml:space="preserve"> SEQ Figura \* ARABIC </w:instrText>
      </w:r>
      <w:r>
        <w:fldChar w:fldCharType="separate"/>
      </w:r>
      <w:r w:rsidR="000E1206">
        <w:rPr>
          <w:noProof/>
        </w:rPr>
        <w:t>9</w:t>
      </w:r>
      <w:r>
        <w:fldChar w:fldCharType="end"/>
      </w:r>
      <w:r>
        <w:t xml:space="preserve">: Diagrama de una red LSTM (Medium: </w:t>
      </w:r>
      <w:hyperlink r:id="rId27" w:history="1">
        <w:r w:rsidRPr="00032F19">
          <w:rPr>
            <w:rStyle w:val="Hipervnculo"/>
          </w:rPr>
          <w:t>https://pub.aimind.so/long-short-term-memory-a-detailed-note-from-scratch-2660e476cf42</w:t>
        </w:r>
      </w:hyperlink>
      <w:r>
        <w:t>)</w:t>
      </w:r>
    </w:p>
    <w:p w14:paraId="609D4353" w14:textId="77777777" w:rsidR="009C6D12" w:rsidRPr="009C6D12" w:rsidRDefault="009C6D12" w:rsidP="009C6D12"/>
    <w:p w14:paraId="592E8E4B" w14:textId="77777777" w:rsidR="0005434A" w:rsidRPr="0005434A" w:rsidRDefault="0005434A" w:rsidP="0005434A">
      <w:r w:rsidRPr="0005434A">
        <w:t>Las redes neuronales de tipo Long Short-Term Memory (LSTM) son una variante de las redes neuronales recurrentes (RNN) especialmente adecuadas para modelar datos secuenciales y dependencias a largo plazo. Estas redes pueden mejorar significativamente la precisión de las predicciones de precios del oro debido a su capacidad para:</w:t>
      </w:r>
    </w:p>
    <w:p w14:paraId="6A15B001" w14:textId="77777777" w:rsidR="0005434A" w:rsidRPr="0005434A" w:rsidRDefault="0005434A" w:rsidP="00013C76">
      <w:pPr>
        <w:numPr>
          <w:ilvl w:val="0"/>
          <w:numId w:val="17"/>
        </w:numPr>
      </w:pPr>
      <w:r w:rsidRPr="0005434A">
        <w:rPr>
          <w:b/>
          <w:bCs/>
        </w:rPr>
        <w:t>Capturar Relaciones No Lineales</w:t>
      </w:r>
      <w:r w:rsidRPr="0005434A">
        <w:t>:</w:t>
      </w:r>
    </w:p>
    <w:p w14:paraId="5D0E119E" w14:textId="77777777" w:rsidR="0005434A" w:rsidRPr="0005434A" w:rsidRDefault="0005434A" w:rsidP="00013C76">
      <w:pPr>
        <w:numPr>
          <w:ilvl w:val="1"/>
          <w:numId w:val="17"/>
        </w:numPr>
      </w:pPr>
      <w:r w:rsidRPr="0005434A">
        <w:rPr>
          <w:b/>
          <w:bCs/>
        </w:rPr>
        <w:t>Aprendizaje de Patrones Complejos</w:t>
      </w:r>
      <w:r w:rsidRPr="0005434A">
        <w:t>: Las LSTM pueden aprender y modelar relaciones no lineales complejas entre múltiples variables explicativas, lo que las hace más adecuadas para capturar la dinámica real del mercado del oro.</w:t>
      </w:r>
    </w:p>
    <w:p w14:paraId="7FC6D2E1" w14:textId="77777777" w:rsidR="0005434A" w:rsidRPr="0005434A" w:rsidRDefault="0005434A" w:rsidP="00013C76">
      <w:pPr>
        <w:numPr>
          <w:ilvl w:val="0"/>
          <w:numId w:val="17"/>
        </w:numPr>
      </w:pPr>
      <w:r w:rsidRPr="0005434A">
        <w:rPr>
          <w:b/>
          <w:bCs/>
        </w:rPr>
        <w:lastRenderedPageBreak/>
        <w:t>Incorporar Más Variables</w:t>
      </w:r>
      <w:r w:rsidRPr="0005434A">
        <w:t>:</w:t>
      </w:r>
    </w:p>
    <w:p w14:paraId="099504F1" w14:textId="77777777" w:rsidR="0005434A" w:rsidRPr="0005434A" w:rsidRDefault="0005434A" w:rsidP="00013C76">
      <w:pPr>
        <w:numPr>
          <w:ilvl w:val="1"/>
          <w:numId w:val="17"/>
        </w:numPr>
      </w:pPr>
      <w:r w:rsidRPr="0005434A">
        <w:rPr>
          <w:b/>
          <w:bCs/>
        </w:rPr>
        <w:t>Factores Externos</w:t>
      </w:r>
      <w:r w:rsidRPr="0005434A">
        <w:t>: A diferencia del modelo de regresión lineal, las LSTM pueden incorporar una amplia gama de variables adicionales, como tasas de interés, índices de inflación, indicadores económicos, y eventos geopolíticos, lo que proporciona una visión más holística y precisa del mercado.</w:t>
      </w:r>
    </w:p>
    <w:p w14:paraId="34EB4720" w14:textId="77777777" w:rsidR="0005434A" w:rsidRPr="0005434A" w:rsidRDefault="0005434A" w:rsidP="00013C76">
      <w:pPr>
        <w:numPr>
          <w:ilvl w:val="0"/>
          <w:numId w:val="17"/>
        </w:numPr>
      </w:pPr>
      <w:r w:rsidRPr="0005434A">
        <w:rPr>
          <w:b/>
          <w:bCs/>
        </w:rPr>
        <w:t>Mejor Manejo de Datos Temporales</w:t>
      </w:r>
      <w:r w:rsidRPr="0005434A">
        <w:t>:</w:t>
      </w:r>
    </w:p>
    <w:p w14:paraId="41146B98" w14:textId="77777777" w:rsidR="0005434A" w:rsidRPr="0005434A" w:rsidRDefault="0005434A" w:rsidP="00013C76">
      <w:pPr>
        <w:numPr>
          <w:ilvl w:val="1"/>
          <w:numId w:val="17"/>
        </w:numPr>
      </w:pPr>
      <w:r w:rsidRPr="0005434A">
        <w:rPr>
          <w:b/>
          <w:bCs/>
        </w:rPr>
        <w:t>Dependencias Temporales</w:t>
      </w:r>
      <w:r w:rsidRPr="0005434A">
        <w:t>: Las LSTM están diseñadas para manejar secuencias de datos y pueden recordar información relevante durante largos periodos, lo que mejora su capacidad para hacer predicciones basadas en datos históricos extensos.</w:t>
      </w:r>
    </w:p>
    <w:p w14:paraId="47707F4F" w14:textId="77777777" w:rsidR="0005434A" w:rsidRPr="0005434A" w:rsidRDefault="0005434A" w:rsidP="00013C76">
      <w:pPr>
        <w:numPr>
          <w:ilvl w:val="0"/>
          <w:numId w:val="17"/>
        </w:numPr>
      </w:pPr>
      <w:r w:rsidRPr="0005434A">
        <w:rPr>
          <w:b/>
          <w:bCs/>
        </w:rPr>
        <w:t>Predicciones a Largo Plazo</w:t>
      </w:r>
      <w:r w:rsidRPr="0005434A">
        <w:t>:</w:t>
      </w:r>
    </w:p>
    <w:p w14:paraId="41D0D26A" w14:textId="77777777" w:rsidR="0005434A" w:rsidRPr="0005434A" w:rsidRDefault="0005434A" w:rsidP="00013C76">
      <w:pPr>
        <w:numPr>
          <w:ilvl w:val="1"/>
          <w:numId w:val="17"/>
        </w:numPr>
      </w:pPr>
      <w:r w:rsidRPr="0005434A">
        <w:rPr>
          <w:b/>
          <w:bCs/>
        </w:rPr>
        <w:t>Horizonte Temporal Ampliado</w:t>
      </w:r>
      <w:r w:rsidRPr="0005434A">
        <w:t>: Con su capacidad para manejar dependencias a largo plazo, las LSTM pueden proporcionar predicciones más precisas no solo para el corto plazo, sino también para horizontes temporales más amplios, lo que es crucial para estrategias de inversión a mediano y largo plazo.</w:t>
      </w:r>
    </w:p>
    <w:p w14:paraId="33266848" w14:textId="77777777" w:rsidR="0005434A" w:rsidRDefault="0005434A" w:rsidP="00401685"/>
    <w:p w14:paraId="4B87AB8D" w14:textId="6FE7F208" w:rsidR="00076532" w:rsidRDefault="00C71FB6" w:rsidP="00C71FB6">
      <w:pPr>
        <w:pStyle w:val="Ttulo2"/>
      </w:pPr>
      <w:bookmarkStart w:id="59" w:name="_Toc168293060"/>
      <w:r>
        <w:t>El proceso ETL</w:t>
      </w:r>
      <w:r w:rsidR="00070C02">
        <w:t xml:space="preserve"> y la </w:t>
      </w:r>
      <w:r>
        <w:t>c</w:t>
      </w:r>
      <w:r w:rsidR="00960F24">
        <w:t>onstrucción</w:t>
      </w:r>
      <w:r w:rsidR="00076532">
        <w:t xml:space="preserve"> de nuestro dataset completo</w:t>
      </w:r>
      <w:bookmarkEnd w:id="59"/>
    </w:p>
    <w:p w14:paraId="7E1A63B3" w14:textId="10D15012" w:rsidR="00C71FB6" w:rsidRDefault="00C71FB6" w:rsidP="00C71FB6">
      <w:r w:rsidRPr="00C71FB6">
        <w:t>ETL es un acrónimo de Extract, Transform, Load (Extracción, Transformación, Carga)</w:t>
      </w:r>
      <w:r>
        <w:t>, y consiste en un proceso clave en la gestión de datos que se utiliza para integrar datos de muchas fuentes y convertirlos en un conjunto unificado. A continuación, explicamos las tres etapas del proceso:</w:t>
      </w:r>
    </w:p>
    <w:p w14:paraId="17901FAE" w14:textId="39DC868F" w:rsidR="00C71FB6" w:rsidRDefault="00C71FB6" w:rsidP="00C71FB6">
      <w:pPr>
        <w:pStyle w:val="Ttulo3"/>
      </w:pPr>
      <w:bookmarkStart w:id="60" w:name="_Toc168293061"/>
      <w:r>
        <w:t>Extracción (Extract):</w:t>
      </w:r>
      <w:bookmarkEnd w:id="60"/>
    </w:p>
    <w:p w14:paraId="456B5A73" w14:textId="7E744466" w:rsidR="00C71FB6" w:rsidRDefault="00C71FB6" w:rsidP="00C71FB6">
      <w:r>
        <w:t xml:space="preserve">Aquí </w:t>
      </w:r>
      <w:r w:rsidRPr="00C71FB6">
        <w:t>recolectar</w:t>
      </w:r>
      <w:r>
        <w:t>emos</w:t>
      </w:r>
      <w:r w:rsidRPr="00C71FB6">
        <w:t xml:space="preserve"> datos de diversas fuentes. Estas fuentes pueden ser bases de datos, archivos, servicios web, APIs, y más</w:t>
      </w:r>
      <w:r>
        <w:t xml:space="preserve">, tal y como hemos comentado con anterioridad. </w:t>
      </w:r>
      <w:r w:rsidRPr="00C71FB6">
        <w:t>El objetivo principal es obtener los datos necesarios de las fuentes originales, asegurando que todos los datos relevantes sean capturados para su posterior procesamiento.</w:t>
      </w:r>
    </w:p>
    <w:p w14:paraId="01352FCC" w14:textId="53C4B7E1" w:rsidR="00C71FB6" w:rsidRDefault="00C71FB6" w:rsidP="00C71FB6">
      <w:pPr>
        <w:pStyle w:val="Ttulo3"/>
      </w:pPr>
      <w:bookmarkStart w:id="61" w:name="_Toc168293062"/>
      <w:r>
        <w:lastRenderedPageBreak/>
        <w:t>Transformación (Transform):</w:t>
      </w:r>
      <w:bookmarkEnd w:id="61"/>
    </w:p>
    <w:p w14:paraId="58762B2C" w14:textId="28F559D5" w:rsidR="00C71FB6" w:rsidRDefault="00C71FB6" w:rsidP="00C71FB6">
      <w:r>
        <w:t>En esta etapa,, los datos extraídos se limpian, formatean y transforman para adecuarse al modelo de datos de nuestro modelo.</w:t>
      </w:r>
    </w:p>
    <w:p w14:paraId="6E56191B" w14:textId="171CAFDB" w:rsidR="00C71FB6" w:rsidRDefault="00C71FB6" w:rsidP="00C71FB6">
      <w:r>
        <w:t>El objetivo de esta fase es mejorar la calidad de los datos y convertirlos en un formato adecuado y consistente para el análisis y el almacenamiento. Las tareas habituales de esta etapa suelen ser las siguientes:</w:t>
      </w:r>
    </w:p>
    <w:p w14:paraId="640A1CDA" w14:textId="77777777" w:rsidR="00C71FB6" w:rsidRDefault="00C71FB6" w:rsidP="00C71FB6">
      <w:pPr>
        <w:pStyle w:val="Prrafodelista"/>
        <w:numPr>
          <w:ilvl w:val="0"/>
          <w:numId w:val="24"/>
        </w:numPr>
      </w:pPr>
      <w:r>
        <w:t>Limpieza de Datos: Eliminación de valores nulos, duplicados y corrección de errores.</w:t>
      </w:r>
    </w:p>
    <w:p w14:paraId="7301CACF" w14:textId="77777777" w:rsidR="00C71FB6" w:rsidRDefault="00C71FB6" w:rsidP="00C71FB6">
      <w:pPr>
        <w:pStyle w:val="Prrafodelista"/>
        <w:numPr>
          <w:ilvl w:val="0"/>
          <w:numId w:val="24"/>
        </w:numPr>
      </w:pPr>
      <w:r>
        <w:t>Normalización: Ajuste de los datos a un estándar común (por ejemplo, convertir todas las fechas al mismo formato).</w:t>
      </w:r>
    </w:p>
    <w:p w14:paraId="26CE4B75" w14:textId="77777777" w:rsidR="00C71FB6" w:rsidRDefault="00C71FB6" w:rsidP="00C71FB6">
      <w:pPr>
        <w:pStyle w:val="Prrafodelista"/>
        <w:numPr>
          <w:ilvl w:val="0"/>
          <w:numId w:val="24"/>
        </w:numPr>
      </w:pPr>
      <w:r>
        <w:t>Enriquecimiento: Agregar datos adicionales derivados o calculados.</w:t>
      </w:r>
    </w:p>
    <w:p w14:paraId="53317C7A" w14:textId="77777777" w:rsidR="00C71FB6" w:rsidRDefault="00C71FB6" w:rsidP="00C71FB6">
      <w:pPr>
        <w:pStyle w:val="Prrafodelista"/>
        <w:numPr>
          <w:ilvl w:val="0"/>
          <w:numId w:val="24"/>
        </w:numPr>
      </w:pPr>
      <w:r>
        <w:t>Integración: Combinación de datos de diferentes fuentes en una estructura unificada.</w:t>
      </w:r>
    </w:p>
    <w:p w14:paraId="33C92A8A" w14:textId="2E013A2F" w:rsidR="00070C02" w:rsidRDefault="00C71FB6" w:rsidP="005E4164">
      <w:pPr>
        <w:pStyle w:val="Prrafodelista"/>
        <w:numPr>
          <w:ilvl w:val="0"/>
          <w:numId w:val="24"/>
        </w:numPr>
      </w:pPr>
      <w:r>
        <w:t>Agregación: Resumir o consolidar datos (por ejemplo, calcular promedios o totales).</w:t>
      </w:r>
    </w:p>
    <w:p w14:paraId="2CDE9262" w14:textId="303D1E89" w:rsidR="00C71FB6" w:rsidRDefault="00C71FB6" w:rsidP="00C71FB6">
      <w:pPr>
        <w:pStyle w:val="Ttulo3"/>
      </w:pPr>
      <w:bookmarkStart w:id="62" w:name="_Toc168293063"/>
      <w:r>
        <w:t>Carga:</w:t>
      </w:r>
      <w:bookmarkEnd w:id="62"/>
    </w:p>
    <w:p w14:paraId="2CA2AAEC" w14:textId="4B7483F3" w:rsidR="00AB59D6" w:rsidRDefault="00AB59D6" w:rsidP="00AB59D6">
      <w:r>
        <w:t xml:space="preserve">Esta etapa implica insertar los datos transformados en el sistema de destino, que suele ser un almacén de datos, teniendo en cuenta que existen multitud de tipos de estos últimos, nuestro objetivo es asegurar que los datos transformados estén disponibles para su utilización. En nuestro caso, dicha carga se convertirá en un conjunto de datos del tipo </w:t>
      </w:r>
      <w:r w:rsidRPr="00AB59D6">
        <w:rPr>
          <w:i/>
          <w:iCs/>
        </w:rPr>
        <w:t>DataFrame</w:t>
      </w:r>
      <w:r>
        <w:t xml:space="preserve"> de </w:t>
      </w:r>
      <w:r w:rsidRPr="00AB59D6">
        <w:rPr>
          <w:i/>
          <w:iCs/>
        </w:rPr>
        <w:t>Pandas</w:t>
      </w:r>
    </w:p>
    <w:p w14:paraId="3E83715E" w14:textId="6F6774C7" w:rsidR="00C71FB6" w:rsidRPr="00C71FB6" w:rsidRDefault="00070C02" w:rsidP="00070C02">
      <w:r>
        <w:t>Las actividades comunes de esta etapa consisten en la inserción de los datos en el destino, la actualización o modificación, la indexación y la validación de estos para comprobar que sean correctos y consistentes.</w:t>
      </w:r>
    </w:p>
    <w:p w14:paraId="3A35A7A2" w14:textId="77777777" w:rsidR="00C71FB6" w:rsidRPr="00C71FB6" w:rsidRDefault="00C71FB6" w:rsidP="00C71FB6"/>
    <w:p w14:paraId="01B7F210" w14:textId="4C86421E" w:rsidR="00076532" w:rsidRDefault="00076532" w:rsidP="00076532">
      <w:r>
        <w:t xml:space="preserve">Teniendo en cuenta que </w:t>
      </w:r>
      <w:r w:rsidR="00960F24">
        <w:t xml:space="preserve">nuestra variable objetivo es el precio futuro del oro, el primer conjunto de datos que vamos a tratar para construir nuestro dataset, estará compuesto por características inherentes a este valor. </w:t>
      </w:r>
    </w:p>
    <w:p w14:paraId="7411C0B2" w14:textId="00B48823" w:rsidR="00960F24" w:rsidRDefault="00F966BA" w:rsidP="00076532">
      <w:r>
        <w:t>Dicho</w:t>
      </w:r>
      <w:r w:rsidR="00960F24">
        <w:t xml:space="preserve"> conjunto de datos proviene de Kaggle (ya visto anteriormente), y consta de un CSV, cuya descripción vamos a tratar a continuación.</w:t>
      </w:r>
    </w:p>
    <w:p w14:paraId="14E408E8" w14:textId="6669712B" w:rsidR="00960F24" w:rsidRDefault="00960F24" w:rsidP="00960F24">
      <w:pPr>
        <w:pStyle w:val="Ttulo3"/>
      </w:pPr>
      <w:bookmarkStart w:id="63" w:name="_Toc168293064"/>
      <w:r>
        <w:lastRenderedPageBreak/>
        <w:t>GoldStock.csv</w:t>
      </w:r>
      <w:bookmarkEnd w:id="63"/>
    </w:p>
    <w:p w14:paraId="6264AB67" w14:textId="2C0807EA" w:rsidR="00960F24" w:rsidRDefault="00C1455D" w:rsidP="00960F24">
      <w:r>
        <w:t xml:space="preserve">Lugar de descarga: </w:t>
      </w:r>
      <w:hyperlink r:id="rId28" w:history="1">
        <w:r w:rsidRPr="00EC2120">
          <w:rPr>
            <w:rStyle w:val="Hipervnculo"/>
          </w:rPr>
          <w:t>https://www.kaggle.com/datasets/sahilwagh/gold-stock-prices</w:t>
        </w:r>
      </w:hyperlink>
    </w:p>
    <w:p w14:paraId="47803FDD" w14:textId="77777777" w:rsidR="00C1455D" w:rsidRDefault="00C1455D" w:rsidP="00C1455D">
      <w:r>
        <w:t xml:space="preserve">Este conjunto de datos ofrece un registro exhaustivo de los precios diarios del oro desde el 19 de enero de 2014 hasta el 22 de enero de 2024. Los datos son proporcionados por Nasdaq e incluyen métricas financieras clave para cada día de negociación. </w:t>
      </w:r>
    </w:p>
    <w:p w14:paraId="2AD40B31" w14:textId="77777777" w:rsidR="00C1455D" w:rsidRDefault="00C1455D" w:rsidP="00C1455D"/>
    <w:p w14:paraId="06CD2D63" w14:textId="45C30A7E" w:rsidR="00C1455D" w:rsidRDefault="00C1455D" w:rsidP="00C1455D">
      <w:r>
        <w:t xml:space="preserve">El </w:t>
      </w:r>
      <w:r w:rsidR="00F966BA">
        <w:t>DATASET</w:t>
      </w:r>
      <w:r>
        <w:t xml:space="preserve"> consta de las siguientes columnas:</w:t>
      </w:r>
    </w:p>
    <w:p w14:paraId="6E054363" w14:textId="77777777" w:rsidR="00C1455D" w:rsidRDefault="00C1455D" w:rsidP="00C1455D">
      <w:pPr>
        <w:pStyle w:val="Prrafodelista"/>
        <w:numPr>
          <w:ilvl w:val="0"/>
          <w:numId w:val="23"/>
        </w:numPr>
      </w:pPr>
      <w:r>
        <w:t>Fecha: Una fecha única para cada día de negociación registrado.</w:t>
      </w:r>
    </w:p>
    <w:p w14:paraId="5AF70DEC" w14:textId="77777777" w:rsidR="00C1455D" w:rsidRDefault="00C1455D" w:rsidP="00C1455D">
      <w:pPr>
        <w:pStyle w:val="Prrafodelista"/>
        <w:numPr>
          <w:ilvl w:val="0"/>
          <w:numId w:val="23"/>
        </w:numPr>
      </w:pPr>
      <w:r>
        <w:t>Cierre: El precio de cierre del oro en la fecha correspondiente.</w:t>
      </w:r>
    </w:p>
    <w:p w14:paraId="52DDF25F" w14:textId="77777777" w:rsidR="00C1455D" w:rsidRDefault="00C1455D" w:rsidP="00C1455D">
      <w:pPr>
        <w:pStyle w:val="Prrafodelista"/>
        <w:numPr>
          <w:ilvl w:val="0"/>
          <w:numId w:val="23"/>
        </w:numPr>
      </w:pPr>
      <w:r>
        <w:t>Volumen: Volumen de negociación del oro en la fecha pertinente.</w:t>
      </w:r>
    </w:p>
    <w:p w14:paraId="27A805F9" w14:textId="77777777" w:rsidR="00C1455D" w:rsidRDefault="00C1455D" w:rsidP="00C1455D">
      <w:pPr>
        <w:pStyle w:val="Prrafodelista"/>
        <w:numPr>
          <w:ilvl w:val="0"/>
          <w:numId w:val="23"/>
        </w:numPr>
      </w:pPr>
      <w:r>
        <w:t>Apertura: El precio de apertura del oro en la fecha pertinente.</w:t>
      </w:r>
    </w:p>
    <w:p w14:paraId="73F9E4AA" w14:textId="77777777" w:rsidR="00C1455D" w:rsidRDefault="00C1455D" w:rsidP="00C1455D">
      <w:pPr>
        <w:pStyle w:val="Prrafodelista"/>
        <w:numPr>
          <w:ilvl w:val="0"/>
          <w:numId w:val="23"/>
        </w:numPr>
      </w:pPr>
      <w:r>
        <w:t>Máximo: El precio más alto registrado del oro durante el día de negociación.</w:t>
      </w:r>
    </w:p>
    <w:p w14:paraId="43F0E658" w14:textId="759A7D5F" w:rsidR="00C1455D" w:rsidRPr="00960F24" w:rsidRDefault="00C1455D" w:rsidP="00C1455D">
      <w:pPr>
        <w:pStyle w:val="Prrafodelista"/>
        <w:numPr>
          <w:ilvl w:val="0"/>
          <w:numId w:val="23"/>
        </w:numPr>
      </w:pPr>
      <w:r>
        <w:t>Mínimo: El precio más bajo registrado del oro en el día de negociación.</w:t>
      </w:r>
    </w:p>
    <w:p w14:paraId="7B9E2854" w14:textId="0CFD9D6B" w:rsidR="00076532" w:rsidRDefault="00C1455D" w:rsidP="00424BA1">
      <w:r>
        <w:t>Como vemos, aquí tenemos una de las primeras limitaciones que nos podemos encontrar al construir un dataset</w:t>
      </w:r>
      <w:r w:rsidR="00F966BA">
        <w:t>, que es la delimitación de las fechas. Debemos considerar que el conjunto de datos que posea un rango de fechas más limitado, va a influir decisivamente en el resto, ya que todos van a estar supeditados al conjunto con menor rango de fechas. No obstante, para nuestro propósito académico, y para no necesitar una excesiva potencia computacional, va a ser suficiente el rango de tiempo con el que vamos a trabajar.</w:t>
      </w:r>
    </w:p>
    <w:p w14:paraId="4E5A39FE" w14:textId="0691294E" w:rsidR="00F966BA" w:rsidRDefault="00137EC4" w:rsidP="00424BA1">
      <w:r>
        <w:t>Mediante Python, aplicaremos las primeras instrucciones del proceso ETL. En nuestro, caso, al describir el conjunto de datos obtenido, tenemos estos resultados:</w:t>
      </w:r>
    </w:p>
    <w:p w14:paraId="4AA9A811"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Información general del dataset:</w:t>
      </w:r>
    </w:p>
    <w:p w14:paraId="69A16B51"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&lt;class 'pandas.core.frame.DataFrame'&gt;</w:t>
      </w:r>
    </w:p>
    <w:p w14:paraId="709EE5C7"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RangeIndex: 2511 entries, 0 to 2510</w:t>
      </w:r>
    </w:p>
    <w:p w14:paraId="1AE1FDF4"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Data columns (total 7 columns):</w:t>
      </w:r>
    </w:p>
    <w:p w14:paraId="6AD83A74"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   Column      Non-Null Count  Dtype  </w:t>
      </w:r>
    </w:p>
    <w:p w14:paraId="0447528E"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      --------------  -----  </w:t>
      </w:r>
    </w:p>
    <w:p w14:paraId="3F36BFF8"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0   Unnamed: 0  2511 non-null   int64  </w:t>
      </w:r>
    </w:p>
    <w:p w14:paraId="326F5148"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1   Date        2511 non-null   object </w:t>
      </w:r>
    </w:p>
    <w:p w14:paraId="738DF5DE"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2   Close       2511 non-null   float64</w:t>
      </w:r>
    </w:p>
    <w:p w14:paraId="281E4720"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3   Volume      2511 non-null   float64</w:t>
      </w:r>
    </w:p>
    <w:p w14:paraId="2C9B6BAC"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4   Open        2511 non-null   float64</w:t>
      </w:r>
    </w:p>
    <w:p w14:paraId="617E5F2D"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5   High        2511 non-null   float64</w:t>
      </w:r>
    </w:p>
    <w:p w14:paraId="48163C4E"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6   Low         2511 non-null   float64</w:t>
      </w:r>
    </w:p>
    <w:p w14:paraId="181458F3"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dtypes: float64(5), int64(1), object(1)</w:t>
      </w:r>
    </w:p>
    <w:p w14:paraId="5FA5293C"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memory usage: 137.4+ KB</w:t>
      </w:r>
    </w:p>
    <w:p w14:paraId="5E2BBD29"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None</w:t>
      </w:r>
    </w:p>
    <w:p w14:paraId="4F04A9FB" w14:textId="77777777" w:rsidR="00137EC4" w:rsidRPr="00137EC4" w:rsidRDefault="00137EC4" w:rsidP="00137EC4">
      <w:pPr>
        <w:spacing w:after="0" w:line="240" w:lineRule="auto"/>
        <w:rPr>
          <w:rFonts w:ascii="Consolas" w:hAnsi="Consolas" w:cs="Consolas"/>
          <w:sz w:val="15"/>
          <w:szCs w:val="15"/>
        </w:rPr>
      </w:pPr>
    </w:p>
    <w:p w14:paraId="00F9E518"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lastRenderedPageBreak/>
        <w:t>Descripción estadística del dataset:</w:t>
      </w:r>
    </w:p>
    <w:p w14:paraId="0DD67435"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rPr>
        <w:t xml:space="preserve">        </w:t>
      </w:r>
      <w:r w:rsidRPr="00137EC4">
        <w:rPr>
          <w:rFonts w:ascii="Consolas" w:hAnsi="Consolas" w:cs="Consolas"/>
          <w:sz w:val="15"/>
          <w:szCs w:val="15"/>
          <w:lang w:val="en-US"/>
        </w:rPr>
        <w:t>Unnamed: 0        Close         Volume         Open         High  \</w:t>
      </w:r>
    </w:p>
    <w:p w14:paraId="7734C85A"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count  2511.000000  2511.000000    2511.000000  2511.000000  2511.000000   </w:t>
      </w:r>
    </w:p>
    <w:p w14:paraId="3EF72BC1"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mean   1260.792911  1498.726085  185970.770609  1498.725528  1508.451454   </w:t>
      </w:r>
    </w:p>
    <w:p w14:paraId="2B566182"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std     729.262879   298.824811   97600.769382   299.118187   301.262244   </w:t>
      </w:r>
    </w:p>
    <w:p w14:paraId="2BE77C43"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min       0.000000  1049.600000       1.000000  1051.500000  1062.700000   </w:t>
      </w:r>
    </w:p>
    <w:p w14:paraId="6A96ED7B"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25%     630.500000  1249.850000  126693.500000  1249.500000  1257.300000   </w:t>
      </w:r>
    </w:p>
    <w:p w14:paraId="3B216B0A"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50%    1259.000000  1332.800000  175421.000000  1334.000000  1342.400000   </w:t>
      </w:r>
    </w:p>
    <w:p w14:paraId="0C1432EE"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75%    1888.500000  1805.850000  234832.000000  1805.600000  1815.450000   </w:t>
      </w:r>
    </w:p>
    <w:p w14:paraId="7DF29532"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max    2532.000000  2093.100000  787217.000000  2094.400000  2098.200000   </w:t>
      </w:r>
    </w:p>
    <w:p w14:paraId="5E529CF8" w14:textId="77777777" w:rsidR="00137EC4" w:rsidRPr="00137EC4" w:rsidRDefault="00137EC4" w:rsidP="00137EC4">
      <w:pPr>
        <w:spacing w:after="0" w:line="240" w:lineRule="auto"/>
        <w:rPr>
          <w:rFonts w:ascii="Consolas" w:hAnsi="Consolas" w:cs="Consolas"/>
          <w:sz w:val="15"/>
          <w:szCs w:val="15"/>
          <w:lang w:val="en-US"/>
        </w:rPr>
      </w:pPr>
    </w:p>
    <w:p w14:paraId="225CAF09"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               Low  </w:t>
      </w:r>
    </w:p>
    <w:p w14:paraId="58B3B70C"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count  2511.000000  </w:t>
      </w:r>
    </w:p>
    <w:p w14:paraId="01822BD8"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mean   1488.869932  </w:t>
      </w:r>
    </w:p>
    <w:p w14:paraId="79D8A0D5"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std     296.417703  </w:t>
      </w:r>
    </w:p>
    <w:p w14:paraId="069F0165"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 xml:space="preserve">min    1045.400000  </w:t>
      </w:r>
    </w:p>
    <w:p w14:paraId="1D054201"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 xml:space="preserve">25%    1242.350000  </w:t>
      </w:r>
    </w:p>
    <w:p w14:paraId="6DC1F0AF"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 xml:space="preserve">50%    1326.600000  </w:t>
      </w:r>
    </w:p>
    <w:p w14:paraId="443B5EFD"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 xml:space="preserve">75%    1793.050000  </w:t>
      </w:r>
    </w:p>
    <w:p w14:paraId="34B7DBAA"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 xml:space="preserve">max    2074.600000  </w:t>
      </w:r>
    </w:p>
    <w:p w14:paraId="0C72D4BD" w14:textId="77777777" w:rsidR="00137EC4" w:rsidRPr="00FA7D4A" w:rsidRDefault="00137EC4" w:rsidP="00137EC4">
      <w:pPr>
        <w:spacing w:after="0" w:line="240" w:lineRule="auto"/>
        <w:rPr>
          <w:rFonts w:ascii="Consolas" w:hAnsi="Consolas" w:cs="Consolas"/>
          <w:sz w:val="15"/>
          <w:szCs w:val="15"/>
        </w:rPr>
      </w:pPr>
    </w:p>
    <w:p w14:paraId="2C58112E" w14:textId="77777777" w:rsidR="00137EC4" w:rsidRPr="00FA7D4A" w:rsidRDefault="00137EC4" w:rsidP="00137EC4">
      <w:pPr>
        <w:spacing w:after="0" w:line="240" w:lineRule="auto"/>
        <w:rPr>
          <w:rFonts w:ascii="Consolas" w:hAnsi="Consolas" w:cs="Consolas"/>
          <w:sz w:val="15"/>
          <w:szCs w:val="15"/>
        </w:rPr>
      </w:pPr>
      <w:r w:rsidRPr="00FA7D4A">
        <w:rPr>
          <w:rFonts w:ascii="Consolas" w:hAnsi="Consolas" w:cs="Consolas"/>
          <w:sz w:val="15"/>
          <w:szCs w:val="15"/>
        </w:rPr>
        <w:t>Primeras filas del dataset:</w:t>
      </w:r>
    </w:p>
    <w:p w14:paraId="4997E63B" w14:textId="77777777" w:rsidR="00137EC4" w:rsidRPr="00137EC4" w:rsidRDefault="00137EC4" w:rsidP="00137EC4">
      <w:pPr>
        <w:spacing w:after="0" w:line="240" w:lineRule="auto"/>
        <w:rPr>
          <w:rFonts w:ascii="Consolas" w:hAnsi="Consolas" w:cs="Consolas"/>
          <w:sz w:val="15"/>
          <w:szCs w:val="15"/>
          <w:lang w:val="en-US"/>
        </w:rPr>
      </w:pPr>
      <w:r w:rsidRPr="00FA7D4A">
        <w:rPr>
          <w:rFonts w:ascii="Consolas" w:hAnsi="Consolas" w:cs="Consolas"/>
          <w:sz w:val="15"/>
          <w:szCs w:val="15"/>
        </w:rPr>
        <w:t xml:space="preserve">   </w:t>
      </w:r>
      <w:r w:rsidRPr="00137EC4">
        <w:rPr>
          <w:rFonts w:ascii="Consolas" w:hAnsi="Consolas" w:cs="Consolas"/>
          <w:sz w:val="15"/>
          <w:szCs w:val="15"/>
          <w:lang w:val="en-US"/>
        </w:rPr>
        <w:t>Unnamed: 0        Date   Close    Volume    Open    High     Low</w:t>
      </w:r>
    </w:p>
    <w:p w14:paraId="63683B13" w14:textId="77777777" w:rsidR="00137EC4" w:rsidRPr="00F22CF7" w:rsidRDefault="00137EC4" w:rsidP="00137EC4">
      <w:pPr>
        <w:spacing w:after="0" w:line="240" w:lineRule="auto"/>
        <w:rPr>
          <w:rFonts w:ascii="Consolas" w:hAnsi="Consolas" w:cs="Consolas"/>
          <w:sz w:val="15"/>
          <w:szCs w:val="15"/>
          <w:lang w:val="en-US"/>
        </w:rPr>
      </w:pPr>
      <w:r w:rsidRPr="00F22CF7">
        <w:rPr>
          <w:rFonts w:ascii="Consolas" w:hAnsi="Consolas" w:cs="Consolas"/>
          <w:sz w:val="15"/>
          <w:szCs w:val="15"/>
          <w:lang w:val="en-US"/>
        </w:rPr>
        <w:t>0           0  2024-01-19  2029.3  166078.0  2027.4  2041.9  2022.2</w:t>
      </w:r>
    </w:p>
    <w:p w14:paraId="30AF3958" w14:textId="77777777" w:rsidR="00137EC4" w:rsidRPr="00F22CF7" w:rsidRDefault="00137EC4" w:rsidP="00137EC4">
      <w:pPr>
        <w:spacing w:after="0" w:line="240" w:lineRule="auto"/>
        <w:rPr>
          <w:rFonts w:ascii="Consolas" w:hAnsi="Consolas" w:cs="Consolas"/>
          <w:sz w:val="15"/>
          <w:szCs w:val="15"/>
          <w:lang w:val="en-US"/>
        </w:rPr>
      </w:pPr>
      <w:r w:rsidRPr="00F22CF7">
        <w:rPr>
          <w:rFonts w:ascii="Consolas" w:hAnsi="Consolas" w:cs="Consolas"/>
          <w:sz w:val="15"/>
          <w:szCs w:val="15"/>
          <w:lang w:val="en-US"/>
        </w:rPr>
        <w:t>1           1  2024-01-18  2021.6  167013.0  2009.1  2025.6  2007.7</w:t>
      </w:r>
    </w:p>
    <w:p w14:paraId="4D37BEF5" w14:textId="77777777" w:rsidR="00137EC4" w:rsidRPr="00F22CF7" w:rsidRDefault="00137EC4" w:rsidP="00137EC4">
      <w:pPr>
        <w:spacing w:after="0" w:line="240" w:lineRule="auto"/>
        <w:rPr>
          <w:rFonts w:ascii="Consolas" w:hAnsi="Consolas" w:cs="Consolas"/>
          <w:sz w:val="15"/>
          <w:szCs w:val="15"/>
          <w:lang w:val="en-US"/>
        </w:rPr>
      </w:pPr>
      <w:r w:rsidRPr="00F22CF7">
        <w:rPr>
          <w:rFonts w:ascii="Consolas" w:hAnsi="Consolas" w:cs="Consolas"/>
          <w:sz w:val="15"/>
          <w:szCs w:val="15"/>
          <w:lang w:val="en-US"/>
        </w:rPr>
        <w:t>2           2  2024-01-17  2006.5  245194.0  2031.7  2036.1  2004.6</w:t>
      </w:r>
    </w:p>
    <w:p w14:paraId="6EA59C9C" w14:textId="77777777" w:rsidR="00137EC4" w:rsidRPr="00F22CF7" w:rsidRDefault="00137EC4" w:rsidP="00137EC4">
      <w:pPr>
        <w:spacing w:after="0" w:line="240" w:lineRule="auto"/>
        <w:rPr>
          <w:rFonts w:ascii="Consolas" w:hAnsi="Consolas" w:cs="Consolas"/>
          <w:sz w:val="15"/>
          <w:szCs w:val="15"/>
          <w:lang w:val="en-US"/>
        </w:rPr>
      </w:pPr>
      <w:r w:rsidRPr="00F22CF7">
        <w:rPr>
          <w:rFonts w:ascii="Consolas" w:hAnsi="Consolas" w:cs="Consolas"/>
          <w:sz w:val="15"/>
          <w:szCs w:val="15"/>
          <w:lang w:val="en-US"/>
        </w:rPr>
        <w:t>3           3  2024-01-16  2030.2  277995.0  2053.4  2062.8  2027.6</w:t>
      </w:r>
    </w:p>
    <w:p w14:paraId="6276042E" w14:textId="77777777" w:rsidR="00137EC4" w:rsidRPr="001D5EAF" w:rsidRDefault="00137EC4" w:rsidP="00137EC4">
      <w:pPr>
        <w:spacing w:after="0" w:line="240" w:lineRule="auto"/>
        <w:rPr>
          <w:rFonts w:ascii="Consolas" w:hAnsi="Consolas" w:cs="Consolas"/>
          <w:sz w:val="15"/>
          <w:szCs w:val="15"/>
          <w:lang w:val="en-US"/>
        </w:rPr>
      </w:pPr>
      <w:r w:rsidRPr="001D5EAF">
        <w:rPr>
          <w:rFonts w:ascii="Consolas" w:hAnsi="Consolas" w:cs="Consolas"/>
          <w:sz w:val="15"/>
          <w:szCs w:val="15"/>
          <w:lang w:val="en-US"/>
        </w:rPr>
        <w:t>4           4  2024-01-12  2051.6  250946.0  2033.2  2067.3  2033.1</w:t>
      </w:r>
    </w:p>
    <w:p w14:paraId="648B4E1F" w14:textId="77777777" w:rsidR="00137EC4" w:rsidRPr="001D5EAF" w:rsidRDefault="00137EC4" w:rsidP="00137EC4">
      <w:pPr>
        <w:spacing w:after="0" w:line="240" w:lineRule="auto"/>
        <w:rPr>
          <w:rFonts w:ascii="Consolas" w:hAnsi="Consolas" w:cs="Consolas"/>
          <w:sz w:val="15"/>
          <w:szCs w:val="15"/>
          <w:lang w:val="en-US"/>
        </w:rPr>
      </w:pPr>
    </w:p>
    <w:p w14:paraId="4F40ED4D" w14:textId="77777777" w:rsidR="00137EC4" w:rsidRPr="001D5EAF" w:rsidRDefault="00137EC4" w:rsidP="00137EC4">
      <w:pPr>
        <w:spacing w:after="0" w:line="240" w:lineRule="auto"/>
        <w:rPr>
          <w:rFonts w:ascii="Consolas" w:hAnsi="Consolas" w:cs="Consolas"/>
          <w:sz w:val="15"/>
          <w:szCs w:val="15"/>
          <w:lang w:val="en-US"/>
        </w:rPr>
      </w:pPr>
      <w:r w:rsidRPr="001D5EAF">
        <w:rPr>
          <w:rFonts w:ascii="Consolas" w:hAnsi="Consolas" w:cs="Consolas"/>
          <w:sz w:val="15"/>
          <w:szCs w:val="15"/>
          <w:lang w:val="en-US"/>
        </w:rPr>
        <w:t>Últimas filas del dataset:</w:t>
      </w:r>
    </w:p>
    <w:p w14:paraId="08DC8E59" w14:textId="77777777" w:rsidR="00137EC4" w:rsidRPr="00137EC4" w:rsidRDefault="00137EC4" w:rsidP="00137EC4">
      <w:pPr>
        <w:spacing w:after="0" w:line="240" w:lineRule="auto"/>
        <w:rPr>
          <w:rFonts w:ascii="Consolas" w:hAnsi="Consolas" w:cs="Consolas"/>
          <w:sz w:val="15"/>
          <w:szCs w:val="15"/>
          <w:lang w:val="en-US"/>
        </w:rPr>
      </w:pPr>
      <w:r w:rsidRPr="001D5EAF">
        <w:rPr>
          <w:rFonts w:ascii="Consolas" w:hAnsi="Consolas" w:cs="Consolas"/>
          <w:sz w:val="15"/>
          <w:szCs w:val="15"/>
          <w:lang w:val="en-US"/>
        </w:rPr>
        <w:t xml:space="preserve">      </w:t>
      </w:r>
      <w:r w:rsidRPr="00137EC4">
        <w:rPr>
          <w:rFonts w:ascii="Consolas" w:hAnsi="Consolas" w:cs="Consolas"/>
          <w:sz w:val="15"/>
          <w:szCs w:val="15"/>
          <w:lang w:val="en-US"/>
        </w:rPr>
        <w:t>Unnamed: 0        Date   Close   Volume    Open    High     Low</w:t>
      </w:r>
    </w:p>
    <w:p w14:paraId="104DAAFA"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2506        2528  2014-01-28  1250.5  81426.0  1254.9  1261.9  1248.0</w:t>
      </w:r>
    </w:p>
    <w:p w14:paraId="0EA4E69B"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2507        2529  2014-01-27  1263.5  63419.0  1269.9  1280.1  1252.0</w:t>
      </w:r>
    </w:p>
    <w:p w14:paraId="672F7B1C"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2508        2530  2014-01-24  1264.5  34998.0  1264.3  1273.2  1256.9</w:t>
      </w:r>
    </w:p>
    <w:p w14:paraId="2392C0DB"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2509        2531  2014-01-23  1262.5  41697.0  1235.1  1267.1  1230.8</w:t>
      </w:r>
    </w:p>
    <w:p w14:paraId="4FFD69AC"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2510        2532  2014-01-22  1238.6  80262.0  1240.5  1243.5  1235.5</w:t>
      </w:r>
    </w:p>
    <w:p w14:paraId="47CBDCB3" w14:textId="77777777" w:rsidR="00137EC4" w:rsidRPr="00137EC4" w:rsidRDefault="00137EC4" w:rsidP="00137EC4">
      <w:pPr>
        <w:spacing w:after="0" w:line="240" w:lineRule="auto"/>
        <w:rPr>
          <w:rFonts w:ascii="Consolas" w:hAnsi="Consolas" w:cs="Consolas"/>
          <w:sz w:val="15"/>
          <w:szCs w:val="15"/>
        </w:rPr>
      </w:pPr>
    </w:p>
    <w:p w14:paraId="72DEAA79"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Valores nulos por columna:</w:t>
      </w:r>
    </w:p>
    <w:p w14:paraId="633ECFED" w14:textId="77777777" w:rsidR="00137EC4" w:rsidRPr="00137EC4" w:rsidRDefault="00137EC4" w:rsidP="00137EC4">
      <w:pPr>
        <w:spacing w:after="0" w:line="240" w:lineRule="auto"/>
        <w:rPr>
          <w:rFonts w:ascii="Consolas" w:hAnsi="Consolas" w:cs="Consolas"/>
          <w:sz w:val="15"/>
          <w:szCs w:val="15"/>
        </w:rPr>
      </w:pPr>
      <w:r w:rsidRPr="00137EC4">
        <w:rPr>
          <w:rFonts w:ascii="Consolas" w:hAnsi="Consolas" w:cs="Consolas"/>
          <w:sz w:val="15"/>
          <w:szCs w:val="15"/>
        </w:rPr>
        <w:t>Unnamed: 0    0</w:t>
      </w:r>
    </w:p>
    <w:p w14:paraId="7BBBAD8E"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Date          0</w:t>
      </w:r>
    </w:p>
    <w:p w14:paraId="69FE2774"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Close         0</w:t>
      </w:r>
    </w:p>
    <w:p w14:paraId="563C8B8B"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Volume        0</w:t>
      </w:r>
    </w:p>
    <w:p w14:paraId="6BC23DBE"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Open          0</w:t>
      </w:r>
    </w:p>
    <w:p w14:paraId="15C79198" w14:textId="77777777" w:rsidR="00137EC4" w:rsidRPr="00137EC4" w:rsidRDefault="00137EC4" w:rsidP="00137EC4">
      <w:pPr>
        <w:spacing w:after="0" w:line="240" w:lineRule="auto"/>
        <w:rPr>
          <w:rFonts w:ascii="Consolas" w:hAnsi="Consolas" w:cs="Consolas"/>
          <w:sz w:val="15"/>
          <w:szCs w:val="15"/>
          <w:lang w:val="en-US"/>
        </w:rPr>
      </w:pPr>
      <w:r w:rsidRPr="00137EC4">
        <w:rPr>
          <w:rFonts w:ascii="Consolas" w:hAnsi="Consolas" w:cs="Consolas"/>
          <w:sz w:val="15"/>
          <w:szCs w:val="15"/>
          <w:lang w:val="en-US"/>
        </w:rPr>
        <w:t>High          0</w:t>
      </w:r>
    </w:p>
    <w:p w14:paraId="24293988" w14:textId="77777777" w:rsidR="00137EC4" w:rsidRPr="001D5EAF" w:rsidRDefault="00137EC4" w:rsidP="00137EC4">
      <w:pPr>
        <w:spacing w:after="0" w:line="240" w:lineRule="auto"/>
        <w:rPr>
          <w:rFonts w:ascii="Consolas" w:hAnsi="Consolas" w:cs="Consolas"/>
          <w:sz w:val="15"/>
          <w:szCs w:val="15"/>
        </w:rPr>
      </w:pPr>
      <w:r w:rsidRPr="001D5EAF">
        <w:rPr>
          <w:rFonts w:ascii="Consolas" w:hAnsi="Consolas" w:cs="Consolas"/>
          <w:sz w:val="15"/>
          <w:szCs w:val="15"/>
        </w:rPr>
        <w:t>Low           0</w:t>
      </w:r>
    </w:p>
    <w:p w14:paraId="7ACA52CF" w14:textId="5C90CA8E" w:rsidR="00137EC4" w:rsidRPr="001D5EAF" w:rsidRDefault="00137EC4" w:rsidP="00137EC4">
      <w:pPr>
        <w:spacing w:after="0" w:line="240" w:lineRule="auto"/>
        <w:rPr>
          <w:rFonts w:ascii="Consolas" w:hAnsi="Consolas" w:cs="Consolas"/>
          <w:sz w:val="15"/>
          <w:szCs w:val="15"/>
        </w:rPr>
      </w:pPr>
      <w:r w:rsidRPr="001D5EAF">
        <w:rPr>
          <w:rFonts w:ascii="Consolas" w:hAnsi="Consolas" w:cs="Consolas"/>
          <w:sz w:val="15"/>
          <w:szCs w:val="15"/>
        </w:rPr>
        <w:t>dtype: int64</w:t>
      </w:r>
    </w:p>
    <w:p w14:paraId="3673C7F6" w14:textId="77777777" w:rsidR="00F966BA" w:rsidRPr="001D5EAF" w:rsidRDefault="00F966BA" w:rsidP="00424BA1"/>
    <w:p w14:paraId="6AD1FDC0" w14:textId="3CB58ACD" w:rsidR="00137EC4" w:rsidRDefault="00137EC4">
      <w:pPr>
        <w:spacing w:after="200" w:line="276" w:lineRule="auto"/>
        <w:ind w:firstLine="0"/>
        <w:jc w:val="left"/>
      </w:pPr>
      <w:r w:rsidRPr="00137EC4">
        <w:t xml:space="preserve">Con esta primera extracción, podemos </w:t>
      </w:r>
      <w:r w:rsidR="009C6D12">
        <w:t>inferir</w:t>
      </w:r>
      <w:r>
        <w:t xml:space="preserve"> las siguientes conclusiones:</w:t>
      </w:r>
    </w:p>
    <w:p w14:paraId="195E091A" w14:textId="77777777" w:rsidR="001D5EAF" w:rsidRPr="001D5EAF" w:rsidRDefault="001D5EAF" w:rsidP="001D5EAF">
      <w:pPr>
        <w:pStyle w:val="NormalWeb"/>
        <w:numPr>
          <w:ilvl w:val="0"/>
          <w:numId w:val="25"/>
        </w:numPr>
        <w:spacing w:before="300" w:beforeAutospacing="0" w:after="300" w:afterAutospacing="0"/>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Estructura del Dataset:</w:t>
      </w:r>
    </w:p>
    <w:p w14:paraId="478FDB26" w14:textId="77777777"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Total de entradas:</w:t>
      </w:r>
      <w:r w:rsidRPr="001D5EAF">
        <w:rPr>
          <w:rFonts w:asciiTheme="minorHAnsi" w:hAnsiTheme="minorHAnsi" w:cs="Calibri (Cuerpo)"/>
          <w:color w:val="000000" w:themeColor="text1"/>
        </w:rPr>
        <w:t xml:space="preserve"> 2511</w:t>
      </w:r>
    </w:p>
    <w:p w14:paraId="74D71D30" w14:textId="77777777"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Total de columnas:</w:t>
      </w:r>
      <w:r w:rsidRPr="001D5EAF">
        <w:rPr>
          <w:rFonts w:asciiTheme="minorHAnsi" w:hAnsiTheme="minorHAnsi" w:cs="Calibri (Cuerpo)"/>
          <w:color w:val="000000" w:themeColor="text1"/>
        </w:rPr>
        <w:t xml:space="preserve"> 7</w:t>
      </w:r>
    </w:p>
    <w:p w14:paraId="7B87B936" w14:textId="77777777"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Tipos de datos:</w:t>
      </w:r>
    </w:p>
    <w:p w14:paraId="20D959B6" w14:textId="77777777"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Enteros: 1 columna (</w:t>
      </w:r>
      <w:r w:rsidRPr="009C6D12">
        <w:rPr>
          <w:rStyle w:val="CdigoHTML"/>
          <w:rFonts w:asciiTheme="minorHAnsi" w:eastAsia="Calibri" w:hAnsiTheme="minorHAnsi" w:cs="Calibri (Cuerpo)"/>
          <w:b/>
          <w:bCs/>
          <w:color w:val="000000" w:themeColor="text1"/>
          <w:sz w:val="24"/>
          <w:szCs w:val="24"/>
        </w:rPr>
        <w:t>Unnamed: 0</w:t>
      </w:r>
      <w:r w:rsidRPr="001D5EAF">
        <w:rPr>
          <w:rFonts w:asciiTheme="minorHAnsi" w:hAnsiTheme="minorHAnsi" w:cs="Calibri (Cuerpo)"/>
          <w:color w:val="000000" w:themeColor="text1"/>
        </w:rPr>
        <w:t>)</w:t>
      </w:r>
    </w:p>
    <w:p w14:paraId="4D534FCB" w14:textId="2F6E560B"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Objetos (strings): 1 columna (</w:t>
      </w:r>
      <w:r w:rsidRPr="001D5EAF">
        <w:rPr>
          <w:rStyle w:val="CdigoHTML"/>
          <w:rFonts w:asciiTheme="minorHAnsi" w:eastAsia="Calibri" w:hAnsiTheme="minorHAnsi" w:cs="Calibri (Cuerpo)"/>
          <w:b/>
          <w:bCs/>
          <w:color w:val="000000" w:themeColor="text1"/>
          <w:sz w:val="24"/>
          <w:szCs w:val="24"/>
          <w:bdr w:val="single" w:sz="2" w:space="0" w:color="E3E3E3" w:frame="1"/>
        </w:rPr>
        <w:t>Date</w:t>
      </w:r>
      <w:r w:rsidRPr="001D5EAF">
        <w:rPr>
          <w:rFonts w:asciiTheme="minorHAnsi" w:hAnsiTheme="minorHAnsi" w:cs="Calibri (Cuerpo)"/>
          <w:color w:val="000000" w:themeColor="text1"/>
        </w:rPr>
        <w:t>)</w:t>
      </w:r>
      <w:r>
        <w:rPr>
          <w:rFonts w:asciiTheme="minorHAnsi" w:hAnsiTheme="minorHAnsi" w:cs="Calibri (Cuerpo)"/>
          <w:color w:val="000000" w:themeColor="text1"/>
        </w:rPr>
        <w:t>, que vamos a tener que cambiar su formato.</w:t>
      </w:r>
    </w:p>
    <w:p w14:paraId="1028ECD3" w14:textId="05845644"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Flotantes: 5 columnas (</w:t>
      </w:r>
      <w:r w:rsidRPr="009C6D12">
        <w:rPr>
          <w:rStyle w:val="CdigoHTML"/>
          <w:rFonts w:asciiTheme="minorHAnsi" w:eastAsia="Calibri" w:hAnsiTheme="minorHAnsi" w:cs="Calibri (Cuerpo)"/>
          <w:b/>
          <w:bCs/>
          <w:color w:val="000000" w:themeColor="text1"/>
          <w:sz w:val="24"/>
          <w:szCs w:val="24"/>
        </w:rPr>
        <w:t>Close</w:t>
      </w:r>
      <w:r w:rsidRPr="009C6D12">
        <w:rPr>
          <w:rFonts w:asciiTheme="minorHAnsi" w:hAnsiTheme="minorHAnsi" w:cs="Calibri (Cuerpo)"/>
          <w:color w:val="000000" w:themeColor="text1"/>
        </w:rPr>
        <w:t xml:space="preserve">, </w:t>
      </w:r>
      <w:r w:rsidRPr="009C6D12">
        <w:rPr>
          <w:rStyle w:val="CdigoHTML"/>
          <w:rFonts w:asciiTheme="minorHAnsi" w:eastAsia="Calibri" w:hAnsiTheme="minorHAnsi" w:cs="Calibri (Cuerpo)"/>
          <w:b/>
          <w:bCs/>
          <w:color w:val="000000" w:themeColor="text1"/>
          <w:sz w:val="24"/>
          <w:szCs w:val="24"/>
        </w:rPr>
        <w:t>Volume</w:t>
      </w:r>
      <w:r w:rsidRPr="009C6D12">
        <w:rPr>
          <w:rFonts w:asciiTheme="minorHAnsi" w:hAnsiTheme="minorHAnsi" w:cs="Calibri (Cuerpo)"/>
          <w:color w:val="000000" w:themeColor="text1"/>
        </w:rPr>
        <w:t xml:space="preserve">, </w:t>
      </w:r>
      <w:r w:rsidRPr="009C6D12">
        <w:rPr>
          <w:rStyle w:val="CdigoHTML"/>
          <w:rFonts w:asciiTheme="minorHAnsi" w:eastAsia="Calibri" w:hAnsiTheme="minorHAnsi" w:cs="Calibri (Cuerpo)"/>
          <w:b/>
          <w:bCs/>
          <w:color w:val="000000" w:themeColor="text1"/>
          <w:sz w:val="24"/>
          <w:szCs w:val="24"/>
        </w:rPr>
        <w:t>Open</w:t>
      </w:r>
      <w:r w:rsidRPr="009C6D12">
        <w:rPr>
          <w:rFonts w:asciiTheme="minorHAnsi" w:hAnsiTheme="minorHAnsi" w:cs="Calibri (Cuerpo)"/>
          <w:color w:val="000000" w:themeColor="text1"/>
        </w:rPr>
        <w:t xml:space="preserve">, </w:t>
      </w:r>
      <w:r w:rsidRPr="009C6D12">
        <w:rPr>
          <w:rStyle w:val="CdigoHTML"/>
          <w:rFonts w:asciiTheme="minorHAnsi" w:eastAsia="Calibri" w:hAnsiTheme="minorHAnsi" w:cs="Calibri (Cuerpo)"/>
          <w:b/>
          <w:bCs/>
          <w:color w:val="000000" w:themeColor="text1"/>
          <w:sz w:val="24"/>
          <w:szCs w:val="24"/>
        </w:rPr>
        <w:t>High</w:t>
      </w:r>
      <w:r w:rsidRPr="009C6D12">
        <w:rPr>
          <w:rFonts w:asciiTheme="minorHAnsi" w:hAnsiTheme="minorHAnsi" w:cs="Calibri (Cuerpo)"/>
          <w:color w:val="000000" w:themeColor="text1"/>
        </w:rPr>
        <w:t xml:space="preserve">, </w:t>
      </w:r>
      <w:r w:rsidRPr="009C6D12">
        <w:rPr>
          <w:rStyle w:val="CdigoHTML"/>
          <w:rFonts w:asciiTheme="minorHAnsi" w:eastAsia="Calibri" w:hAnsiTheme="minorHAnsi" w:cs="Calibri (Cuerpo)"/>
          <w:b/>
          <w:bCs/>
          <w:color w:val="000000" w:themeColor="text1"/>
          <w:sz w:val="24"/>
          <w:szCs w:val="24"/>
        </w:rPr>
        <w:t>Low</w:t>
      </w:r>
      <w:r w:rsidRPr="001D5EAF">
        <w:rPr>
          <w:rFonts w:asciiTheme="minorHAnsi" w:hAnsiTheme="minorHAnsi" w:cs="Calibri (Cuerpo)"/>
          <w:color w:val="000000" w:themeColor="text1"/>
        </w:rPr>
        <w:t>): es un formato adecuado</w:t>
      </w:r>
      <w:r>
        <w:rPr>
          <w:rFonts w:asciiTheme="minorHAnsi" w:hAnsiTheme="minorHAnsi" w:cs="Calibri (Cuerpo)"/>
          <w:color w:val="000000" w:themeColor="text1"/>
        </w:rPr>
        <w:t xml:space="preserve"> para valores monetarios. Dichos valores están representados en USD, es decir dólares americanos.</w:t>
      </w:r>
    </w:p>
    <w:p w14:paraId="0D121879" w14:textId="77777777" w:rsidR="001D5EAF" w:rsidRPr="001D5EAF" w:rsidRDefault="001D5EAF" w:rsidP="001D5EAF">
      <w:pPr>
        <w:pStyle w:val="NormalWeb"/>
        <w:numPr>
          <w:ilvl w:val="0"/>
          <w:numId w:val="25"/>
        </w:numPr>
        <w:spacing w:before="300" w:beforeAutospacing="0" w:after="300" w:afterAutospacing="0"/>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Descripción Estadística:</w:t>
      </w:r>
    </w:p>
    <w:p w14:paraId="0A4187D1" w14:textId="11882460"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lastRenderedPageBreak/>
        <w:t>Unnamed: 0:</w:t>
      </w:r>
      <w:r w:rsidRPr="001D5EAF">
        <w:rPr>
          <w:rFonts w:asciiTheme="minorHAnsi" w:hAnsiTheme="minorHAnsi" w:cs="Calibri (Cuerpo)"/>
          <w:color w:val="000000" w:themeColor="text1"/>
        </w:rPr>
        <w:t xml:space="preserve"> </w:t>
      </w:r>
      <w:r>
        <w:rPr>
          <w:rFonts w:asciiTheme="minorHAnsi" w:hAnsiTheme="minorHAnsi" w:cs="Calibri (Cuerpo)"/>
          <w:color w:val="000000" w:themeColor="text1"/>
        </w:rPr>
        <w:t>Es un simple identificador de filas, podríamos plantearnos su eliminación.</w:t>
      </w:r>
    </w:p>
    <w:p w14:paraId="0F0416B3" w14:textId="77777777"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Close, Open, High, Low:</w:t>
      </w:r>
    </w:p>
    <w:p w14:paraId="2AE7863A" w14:textId="06052624"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 xml:space="preserve">Representan </w:t>
      </w:r>
      <w:r>
        <w:rPr>
          <w:rFonts w:asciiTheme="minorHAnsi" w:hAnsiTheme="minorHAnsi" w:cs="Calibri (Cuerpo)"/>
          <w:color w:val="000000" w:themeColor="text1"/>
        </w:rPr>
        <w:t xml:space="preserve">los precios del oro respecto al cierre, apertura, valor </w:t>
      </w:r>
      <w:r w:rsidR="009C6D12">
        <w:rPr>
          <w:rFonts w:asciiTheme="minorHAnsi" w:hAnsiTheme="minorHAnsi" w:cs="Calibri (Cuerpo)"/>
          <w:color w:val="000000" w:themeColor="text1"/>
        </w:rPr>
        <w:t>más</w:t>
      </w:r>
      <w:r>
        <w:rPr>
          <w:rFonts w:asciiTheme="minorHAnsi" w:hAnsiTheme="minorHAnsi" w:cs="Calibri (Cuerpo)"/>
          <w:color w:val="000000" w:themeColor="text1"/>
        </w:rPr>
        <w:t xml:space="preserve"> alto y valor </w:t>
      </w:r>
      <w:r w:rsidR="009C6D12">
        <w:rPr>
          <w:rFonts w:asciiTheme="minorHAnsi" w:hAnsiTheme="minorHAnsi" w:cs="Calibri (Cuerpo)"/>
          <w:color w:val="000000" w:themeColor="text1"/>
        </w:rPr>
        <w:t>más</w:t>
      </w:r>
      <w:r>
        <w:rPr>
          <w:rFonts w:asciiTheme="minorHAnsi" w:hAnsiTheme="minorHAnsi" w:cs="Calibri (Cuerpo)"/>
          <w:color w:val="000000" w:themeColor="text1"/>
        </w:rPr>
        <w:t xml:space="preserve"> bajo.</w:t>
      </w:r>
    </w:p>
    <w:p w14:paraId="0F153790" w14:textId="77777777"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Los valores están en un rango desde aproximadamente 1045 hasta 2098.</w:t>
      </w:r>
    </w:p>
    <w:p w14:paraId="3C0156A5" w14:textId="77777777" w:rsid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La media de los precios está alrededor de 1498.</w:t>
      </w:r>
    </w:p>
    <w:p w14:paraId="168DC1D5" w14:textId="77777777"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La diferencia entre el precio máximo y mínimo es de aproximadamente 1053.8, lo que indica variabilidad significativa en los precios.</w:t>
      </w:r>
    </w:p>
    <w:p w14:paraId="7EDD9AEF" w14:textId="77777777"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p>
    <w:p w14:paraId="1A65CEC9" w14:textId="77777777"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Volume:</w:t>
      </w:r>
    </w:p>
    <w:p w14:paraId="4EBABC80" w14:textId="68FA3048" w:rsidR="001D5EAF" w:rsidRP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Representa el volumen de transacciones.</w:t>
      </w:r>
      <w:r>
        <w:rPr>
          <w:rFonts w:asciiTheme="minorHAnsi" w:hAnsiTheme="minorHAnsi" w:cs="Calibri (Cuerpo)"/>
          <w:color w:val="000000" w:themeColor="text1"/>
        </w:rPr>
        <w:t xml:space="preserve"> Es uno de los indicadores técnicos más importantes.</w:t>
      </w:r>
    </w:p>
    <w:p w14:paraId="6CDE5F47" w14:textId="77777777" w:rsidR="001D5EAF" w:rsidRDefault="001D5EAF" w:rsidP="001D5EAF">
      <w:pPr>
        <w:numPr>
          <w:ilvl w:val="2"/>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Varía considerablemente con un rango de 1 a 787,217 y una media alrededor de 185,970.</w:t>
      </w:r>
    </w:p>
    <w:p w14:paraId="5395E962" w14:textId="10EEB913" w:rsidR="001D5EAF" w:rsidRP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El volumen tiene una gran desviación estándar, lo que sugiere que hay días con volúmenes de transacciones extremadamente altos en comparación con otros días.</w:t>
      </w:r>
      <w:r>
        <w:rPr>
          <w:rFonts w:asciiTheme="minorHAnsi" w:hAnsiTheme="minorHAnsi" w:cs="Calibri (Cuerpo)"/>
          <w:color w:val="000000" w:themeColor="text1"/>
        </w:rPr>
        <w:t xml:space="preserve"> Podríamos realizar un estudio </w:t>
      </w:r>
      <w:r w:rsidR="005E4164">
        <w:rPr>
          <w:rFonts w:asciiTheme="minorHAnsi" w:hAnsiTheme="minorHAnsi" w:cs="Calibri (Cuerpo)"/>
          <w:color w:val="000000" w:themeColor="text1"/>
        </w:rPr>
        <w:t>más</w:t>
      </w:r>
      <w:r>
        <w:rPr>
          <w:rFonts w:asciiTheme="minorHAnsi" w:hAnsiTheme="minorHAnsi" w:cs="Calibri (Cuerpo)"/>
          <w:color w:val="000000" w:themeColor="text1"/>
        </w:rPr>
        <w:t xml:space="preserve"> profundo en relación a los mismos, por si </w:t>
      </w:r>
      <w:r w:rsidR="00E3643F">
        <w:rPr>
          <w:rFonts w:asciiTheme="minorHAnsi" w:hAnsiTheme="minorHAnsi" w:cs="Calibri (Cuerpo)"/>
          <w:color w:val="000000" w:themeColor="text1"/>
        </w:rPr>
        <w:t xml:space="preserve">los consideramos como </w:t>
      </w:r>
      <w:r w:rsidR="00E3643F" w:rsidRPr="00E3643F">
        <w:rPr>
          <w:rFonts w:asciiTheme="minorHAnsi" w:hAnsiTheme="minorHAnsi" w:cs="Calibri (Cuerpo)"/>
          <w:b/>
          <w:bCs/>
          <w:color w:val="000000" w:themeColor="text1"/>
        </w:rPr>
        <w:t>valores atípicos (outliers)</w:t>
      </w:r>
    </w:p>
    <w:p w14:paraId="29FA0C66" w14:textId="77777777" w:rsidR="001D5EAF" w:rsidRPr="001D5EAF" w:rsidRDefault="001D5EAF" w:rsidP="001D5EAF">
      <w:pPr>
        <w:pStyle w:val="NormalWeb"/>
        <w:numPr>
          <w:ilvl w:val="0"/>
          <w:numId w:val="25"/>
        </w:numPr>
        <w:spacing w:before="300" w:beforeAutospacing="0" w:after="300" w:afterAutospacing="0"/>
        <w:jc w:val="left"/>
        <w:rPr>
          <w:rFonts w:asciiTheme="minorHAnsi" w:hAnsiTheme="minorHAnsi" w:cs="Calibri (Cuerpo)"/>
          <w:color w:val="000000" w:themeColor="text1"/>
        </w:rPr>
      </w:pPr>
      <w:r w:rsidRPr="009C6D12">
        <w:rPr>
          <w:rStyle w:val="Textoennegrita"/>
          <w:rFonts w:asciiTheme="minorHAnsi" w:hAnsiTheme="minorHAnsi" w:cs="Calibri (Cuerpo)"/>
          <w:color w:val="000000" w:themeColor="text1"/>
        </w:rPr>
        <w:t>Valores Nulos:</w:t>
      </w:r>
    </w:p>
    <w:p w14:paraId="78BA6437" w14:textId="77777777" w:rsidR="001D5EAF" w:rsidRDefault="001D5EAF" w:rsidP="001D5EAF">
      <w:pPr>
        <w:numPr>
          <w:ilvl w:val="1"/>
          <w:numId w:val="25"/>
        </w:numPr>
        <w:spacing w:before="120" w:line="240" w:lineRule="auto"/>
        <w:jc w:val="left"/>
        <w:rPr>
          <w:rFonts w:asciiTheme="minorHAnsi" w:hAnsiTheme="minorHAnsi" w:cs="Calibri (Cuerpo)"/>
          <w:color w:val="000000" w:themeColor="text1"/>
        </w:rPr>
      </w:pPr>
      <w:r w:rsidRPr="001D5EAF">
        <w:rPr>
          <w:rFonts w:asciiTheme="minorHAnsi" w:hAnsiTheme="minorHAnsi" w:cs="Calibri (Cuerpo)"/>
          <w:color w:val="000000" w:themeColor="text1"/>
        </w:rPr>
        <w:t>No hay valores nulos en el dataset, lo cual es ideal para el análisis, ya que no se requiere limpieza adicional en este aspecto.</w:t>
      </w:r>
    </w:p>
    <w:p w14:paraId="5EE9DEF0" w14:textId="77777777" w:rsidR="001D5EAF" w:rsidRPr="001D5EAF" w:rsidRDefault="001D5EAF" w:rsidP="001D5EAF">
      <w:pPr>
        <w:spacing w:before="120" w:line="240" w:lineRule="auto"/>
        <w:jc w:val="left"/>
        <w:rPr>
          <w:rFonts w:asciiTheme="minorHAnsi" w:hAnsiTheme="minorHAnsi" w:cs="Calibri (Cuerpo)"/>
          <w:color w:val="000000" w:themeColor="text1"/>
        </w:rPr>
      </w:pPr>
    </w:p>
    <w:p w14:paraId="528A4353" w14:textId="5E0D097B" w:rsidR="00137EC4" w:rsidRPr="00E3643F" w:rsidRDefault="001D5EAF">
      <w:pPr>
        <w:spacing w:after="200" w:line="276" w:lineRule="auto"/>
        <w:ind w:firstLine="0"/>
        <w:jc w:val="left"/>
        <w:rPr>
          <w:b/>
          <w:bCs/>
        </w:rPr>
      </w:pPr>
      <w:r w:rsidRPr="00E3643F">
        <w:rPr>
          <w:b/>
          <w:bCs/>
        </w:rPr>
        <w:t>Cambios a realizar:</w:t>
      </w:r>
    </w:p>
    <w:p w14:paraId="4A0C13F8" w14:textId="62487FEE" w:rsidR="001D5EAF" w:rsidRDefault="001D5EAF">
      <w:pPr>
        <w:spacing w:after="200" w:line="276" w:lineRule="auto"/>
        <w:ind w:firstLine="0"/>
        <w:jc w:val="left"/>
      </w:pPr>
      <w:r>
        <w:t>A tenor del primer análisis descriptivo, vamos a tener que realizar dos acciones muy importantes en este primer conjunto de datos:</w:t>
      </w:r>
    </w:p>
    <w:p w14:paraId="23BC6717" w14:textId="1650AB8A" w:rsidR="001D5EAF" w:rsidRDefault="001D5EAF" w:rsidP="001D5EAF">
      <w:pPr>
        <w:pStyle w:val="Prrafodelista"/>
        <w:numPr>
          <w:ilvl w:val="0"/>
          <w:numId w:val="27"/>
        </w:numPr>
        <w:spacing w:after="200" w:line="276" w:lineRule="auto"/>
        <w:jc w:val="left"/>
      </w:pPr>
      <w:r>
        <w:t>Eliminar la columna del índice que no aporta información relevante</w:t>
      </w:r>
    </w:p>
    <w:p w14:paraId="141188E8" w14:textId="7F307367" w:rsidR="001D5EAF" w:rsidRDefault="001D5EAF" w:rsidP="001D5EAF">
      <w:pPr>
        <w:pStyle w:val="Prrafodelista"/>
        <w:numPr>
          <w:ilvl w:val="0"/>
          <w:numId w:val="27"/>
        </w:numPr>
        <w:spacing w:after="200" w:line="276" w:lineRule="auto"/>
        <w:jc w:val="left"/>
      </w:pPr>
      <w:r>
        <w:t>Convertir la fecha a un formato adecuado, ya que hemos visto que aparece como si fuera un “String”</w:t>
      </w:r>
    </w:p>
    <w:p w14:paraId="5E5FC9FB" w14:textId="6F0DB3D1" w:rsidR="00E3643F" w:rsidRDefault="00E3643F" w:rsidP="001D5EAF">
      <w:pPr>
        <w:pStyle w:val="Prrafodelista"/>
        <w:numPr>
          <w:ilvl w:val="0"/>
          <w:numId w:val="27"/>
        </w:numPr>
        <w:spacing w:after="200" w:line="276" w:lineRule="auto"/>
        <w:jc w:val="left"/>
      </w:pPr>
      <w:r>
        <w:t>Investigar que ocurre con los volúmenes.</w:t>
      </w:r>
    </w:p>
    <w:p w14:paraId="4D504288" w14:textId="01CAA3E7" w:rsidR="00E3643F" w:rsidRDefault="00912FEF" w:rsidP="00E3643F">
      <w:pPr>
        <w:spacing w:after="200" w:line="276" w:lineRule="auto"/>
        <w:ind w:firstLine="0"/>
        <w:jc w:val="left"/>
        <w:rPr>
          <w:b/>
          <w:bCs/>
        </w:rPr>
      </w:pPr>
      <w:r>
        <w:t>Los dos primeros cambios son fácilmente realizables con unas líneas sencillas de código que aparecen comentadas en el entregable. Sin embargo</w:t>
      </w:r>
      <w:r w:rsidR="00297E6C">
        <w:t>,</w:t>
      </w:r>
      <w:r>
        <w:t xml:space="preserve"> </w:t>
      </w:r>
      <w:r w:rsidR="007B4A2E">
        <w:t xml:space="preserve">para observar el volumen intercambiado, podemos comenzar con un gráfico en el que nos aparezcan los datos de </w:t>
      </w:r>
      <w:r w:rsidR="007B4A2E">
        <w:rPr>
          <w:b/>
          <w:bCs/>
        </w:rPr>
        <w:t>precio, fecha y volumen.</w:t>
      </w:r>
    </w:p>
    <w:p w14:paraId="0F6F9524" w14:textId="0CF6138F" w:rsidR="007B4A2E" w:rsidRDefault="007B4A2E" w:rsidP="00E3643F">
      <w:pPr>
        <w:spacing w:after="200" w:line="276" w:lineRule="auto"/>
        <w:ind w:firstLine="0"/>
        <w:jc w:val="left"/>
      </w:pPr>
      <w:r>
        <w:lastRenderedPageBreak/>
        <w:t>Para su visualización se ha utilizado, al igual que hicimos con el modelo de regresión lineal, el módulo de Matplot, generando un gráfico de líneas, que marca los precios, intercalándolo con uno de barras, para mostrar los volúmenes, de esta forma tal vez podamos observar algún patrón al respecto:</w:t>
      </w:r>
    </w:p>
    <w:p w14:paraId="0C4EFEAA" w14:textId="63F5EE6E" w:rsidR="007B4A2E" w:rsidRPr="007B4A2E" w:rsidRDefault="007B4A2E" w:rsidP="00297E6C">
      <w:pPr>
        <w:pStyle w:val="Descripcin"/>
        <w:jc w:val="center"/>
      </w:pPr>
      <w:r w:rsidRPr="007B4A2E">
        <w:rPr>
          <w:noProof/>
        </w:rPr>
        <w:drawing>
          <wp:inline distT="0" distB="0" distL="0" distR="0" wp14:anchorId="79DB1D52" wp14:editId="43484A4A">
            <wp:extent cx="5400040" cy="2695575"/>
            <wp:effectExtent l="0" t="0" r="0" b="0"/>
            <wp:docPr id="893152092" name="Imagen 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2092" name="Imagen 1" descr="Gráfico, Gráfico de líneas, Histograma&#10;&#10;Descripción generada automáticamente"/>
                    <pic:cNvPicPr/>
                  </pic:nvPicPr>
                  <pic:blipFill>
                    <a:blip r:embed="rId29"/>
                    <a:stretch>
                      <a:fillRect/>
                    </a:stretch>
                  </pic:blipFill>
                  <pic:spPr>
                    <a:xfrm>
                      <a:off x="0" y="0"/>
                      <a:ext cx="5400040" cy="2695575"/>
                    </a:xfrm>
                    <a:prstGeom prst="rect">
                      <a:avLst/>
                    </a:prstGeom>
                  </pic:spPr>
                </pic:pic>
              </a:graphicData>
            </a:graphic>
          </wp:inline>
        </w:drawing>
      </w:r>
      <w:r w:rsidR="00297E6C">
        <w:t xml:space="preserve">Figura </w:t>
      </w:r>
      <w:r w:rsidR="00297E6C">
        <w:fldChar w:fldCharType="begin"/>
      </w:r>
      <w:r w:rsidR="00297E6C">
        <w:instrText xml:space="preserve"> SEQ Figura \* ARABIC </w:instrText>
      </w:r>
      <w:r w:rsidR="00297E6C">
        <w:fldChar w:fldCharType="separate"/>
      </w:r>
      <w:r w:rsidR="000E1206">
        <w:rPr>
          <w:noProof/>
        </w:rPr>
        <w:t>10</w:t>
      </w:r>
      <w:r w:rsidR="00297E6C">
        <w:fldChar w:fldCharType="end"/>
      </w:r>
      <w:r w:rsidR="00297E6C">
        <w:t>- Precio y Volumen del Oro (14/24)</w:t>
      </w:r>
    </w:p>
    <w:p w14:paraId="42358046" w14:textId="77777777" w:rsidR="00297E6C" w:rsidRDefault="00297E6C">
      <w:pPr>
        <w:spacing w:after="200" w:line="276" w:lineRule="auto"/>
        <w:ind w:firstLine="0"/>
        <w:jc w:val="left"/>
      </w:pPr>
    </w:p>
    <w:p w14:paraId="1249ACF1" w14:textId="149F75E7" w:rsidR="00137EC4" w:rsidRDefault="00027738" w:rsidP="00297E6C">
      <w:pPr>
        <w:spacing w:after="200" w:line="276" w:lineRule="auto"/>
        <w:ind w:firstLine="284"/>
      </w:pPr>
      <w:r>
        <w:t xml:space="preserve">Este gráfico nos </w:t>
      </w:r>
      <w:r w:rsidR="00297E6C">
        <w:t>ofrece</w:t>
      </w:r>
      <w:r>
        <w:t xml:space="preserve"> una visión preliminar, con una </w:t>
      </w:r>
      <w:r w:rsidR="005E4164">
        <w:t>suerte</w:t>
      </w:r>
      <w:r>
        <w:t xml:space="preserve"> de patrón; que indica que los volúmenes </w:t>
      </w:r>
      <w:r w:rsidR="005E4164">
        <w:t>anteceden a</w:t>
      </w:r>
      <w:r>
        <w:t xml:space="preserve"> un siguiente movimiento alcista, tal y como podemos observar en el período que va desde 2016 a 2020, anticipando una subida en dicho período</w:t>
      </w:r>
      <w:r w:rsidR="001707C2">
        <w:t>. No obstante, esta es una visión general que abarca demasiado tiempo, y en la que no podemos ver realmente que es lo que ocurre con los valores extremadamente bajos.</w:t>
      </w:r>
    </w:p>
    <w:p w14:paraId="77B0073B" w14:textId="6C8CC9AA" w:rsidR="001707C2" w:rsidRDefault="001707C2" w:rsidP="00297E6C">
      <w:pPr>
        <w:spacing w:after="200" w:line="276" w:lineRule="auto"/>
        <w:ind w:firstLine="284"/>
      </w:pPr>
      <w:r>
        <w:t>Para seguir con análisis más minucioso, podemos establecer un gráfico individual para cada año, con el fin de ver si existe cierta estacionalidad. Una vez ejecutado el código, obtenemos los siguientes gráficos:</w:t>
      </w:r>
    </w:p>
    <w:p w14:paraId="4D3655F6" w14:textId="1ADDB52B" w:rsidR="001707C2" w:rsidRDefault="001707C2">
      <w:pPr>
        <w:spacing w:after="200" w:line="276" w:lineRule="auto"/>
        <w:ind w:firstLine="0"/>
        <w:jc w:val="left"/>
      </w:pPr>
      <w:r w:rsidRPr="001707C2">
        <w:rPr>
          <w:noProof/>
        </w:rPr>
        <w:lastRenderedPageBreak/>
        <w:drawing>
          <wp:inline distT="0" distB="0" distL="0" distR="0" wp14:anchorId="467BF130" wp14:editId="3427044E">
            <wp:extent cx="5400040" cy="2794000"/>
            <wp:effectExtent l="0" t="0" r="0" b="0"/>
            <wp:docPr id="19327919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197" name="Imagen 1" descr="Gráfico, Gráfico de líneas&#10;&#10;Descripción generada automáticamente"/>
                    <pic:cNvPicPr/>
                  </pic:nvPicPr>
                  <pic:blipFill>
                    <a:blip r:embed="rId30"/>
                    <a:stretch>
                      <a:fillRect/>
                    </a:stretch>
                  </pic:blipFill>
                  <pic:spPr>
                    <a:xfrm>
                      <a:off x="0" y="0"/>
                      <a:ext cx="5400040" cy="2794000"/>
                    </a:xfrm>
                    <a:prstGeom prst="rect">
                      <a:avLst/>
                    </a:prstGeom>
                  </pic:spPr>
                </pic:pic>
              </a:graphicData>
            </a:graphic>
          </wp:inline>
        </w:drawing>
      </w:r>
    </w:p>
    <w:p w14:paraId="50ABD414" w14:textId="30481445" w:rsidR="001707C2" w:rsidRDefault="001707C2">
      <w:pPr>
        <w:spacing w:after="200" w:line="276" w:lineRule="auto"/>
        <w:ind w:firstLine="0"/>
        <w:jc w:val="left"/>
        <w:rPr>
          <w:noProof/>
        </w:rPr>
      </w:pPr>
      <w:r w:rsidRPr="001707C2">
        <w:rPr>
          <w:noProof/>
        </w:rPr>
        <w:drawing>
          <wp:inline distT="0" distB="0" distL="0" distR="0" wp14:anchorId="7E5C388A" wp14:editId="77BD33EF">
            <wp:extent cx="5400040" cy="2794000"/>
            <wp:effectExtent l="0" t="0" r="0" b="0"/>
            <wp:docPr id="15103515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533" name="Imagen 1" descr="Gráfico&#10;&#10;Descripción generada automáticamente"/>
                    <pic:cNvPicPr/>
                  </pic:nvPicPr>
                  <pic:blipFill>
                    <a:blip r:embed="rId31"/>
                    <a:stretch>
                      <a:fillRect/>
                    </a:stretch>
                  </pic:blipFill>
                  <pic:spPr>
                    <a:xfrm>
                      <a:off x="0" y="0"/>
                      <a:ext cx="5400040" cy="2794000"/>
                    </a:xfrm>
                    <a:prstGeom prst="rect">
                      <a:avLst/>
                    </a:prstGeom>
                  </pic:spPr>
                </pic:pic>
              </a:graphicData>
            </a:graphic>
          </wp:inline>
        </w:drawing>
      </w:r>
      <w:r w:rsidRPr="001707C2">
        <w:rPr>
          <w:noProof/>
        </w:rPr>
        <w:t xml:space="preserve"> </w:t>
      </w:r>
      <w:r w:rsidRPr="001707C2">
        <w:rPr>
          <w:noProof/>
        </w:rPr>
        <w:drawing>
          <wp:inline distT="0" distB="0" distL="0" distR="0" wp14:anchorId="0A11ECA3" wp14:editId="713652BB">
            <wp:extent cx="5400040" cy="2794000"/>
            <wp:effectExtent l="0" t="0" r="0" b="0"/>
            <wp:docPr id="65268808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8083" name="Imagen 1" descr="Gráfico, Gráfico de líneas&#10;&#10;Descripción generada automáticamente"/>
                    <pic:cNvPicPr/>
                  </pic:nvPicPr>
                  <pic:blipFill>
                    <a:blip r:embed="rId32"/>
                    <a:stretch>
                      <a:fillRect/>
                    </a:stretch>
                  </pic:blipFill>
                  <pic:spPr>
                    <a:xfrm>
                      <a:off x="0" y="0"/>
                      <a:ext cx="5400040" cy="2794000"/>
                    </a:xfrm>
                    <a:prstGeom prst="rect">
                      <a:avLst/>
                    </a:prstGeom>
                  </pic:spPr>
                </pic:pic>
              </a:graphicData>
            </a:graphic>
          </wp:inline>
        </w:drawing>
      </w:r>
    </w:p>
    <w:p w14:paraId="37873481" w14:textId="2181925E" w:rsidR="001707C2" w:rsidRDefault="001707C2">
      <w:pPr>
        <w:spacing w:after="200" w:line="276" w:lineRule="auto"/>
        <w:ind w:firstLine="0"/>
        <w:jc w:val="left"/>
        <w:rPr>
          <w:noProof/>
        </w:rPr>
      </w:pPr>
      <w:r w:rsidRPr="001707C2">
        <w:rPr>
          <w:noProof/>
        </w:rPr>
        <w:lastRenderedPageBreak/>
        <w:drawing>
          <wp:inline distT="0" distB="0" distL="0" distR="0" wp14:anchorId="6FAD9C15" wp14:editId="12E0260C">
            <wp:extent cx="5400040" cy="2794000"/>
            <wp:effectExtent l="0" t="0" r="0" b="0"/>
            <wp:docPr id="172133879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8796" name="Imagen 1" descr="Gráfico, Gráfico de líneas&#10;&#10;Descripción generada automáticamente"/>
                    <pic:cNvPicPr/>
                  </pic:nvPicPr>
                  <pic:blipFill>
                    <a:blip r:embed="rId33"/>
                    <a:stretch>
                      <a:fillRect/>
                    </a:stretch>
                  </pic:blipFill>
                  <pic:spPr>
                    <a:xfrm>
                      <a:off x="0" y="0"/>
                      <a:ext cx="5400040" cy="2794000"/>
                    </a:xfrm>
                    <a:prstGeom prst="rect">
                      <a:avLst/>
                    </a:prstGeom>
                  </pic:spPr>
                </pic:pic>
              </a:graphicData>
            </a:graphic>
          </wp:inline>
        </w:drawing>
      </w:r>
      <w:r w:rsidRPr="001707C2">
        <w:rPr>
          <w:noProof/>
        </w:rPr>
        <w:t xml:space="preserve"> </w:t>
      </w:r>
      <w:r w:rsidRPr="001707C2">
        <w:rPr>
          <w:noProof/>
        </w:rPr>
        <w:drawing>
          <wp:inline distT="0" distB="0" distL="0" distR="0" wp14:anchorId="574F0655" wp14:editId="2F3A63C1">
            <wp:extent cx="5400040" cy="2794000"/>
            <wp:effectExtent l="0" t="0" r="0" b="0"/>
            <wp:docPr id="208399934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9347" name="Imagen 1" descr="Gráfico, Gráfico de líneas&#10;&#10;Descripción generada automáticamente"/>
                    <pic:cNvPicPr/>
                  </pic:nvPicPr>
                  <pic:blipFill>
                    <a:blip r:embed="rId34"/>
                    <a:stretch>
                      <a:fillRect/>
                    </a:stretch>
                  </pic:blipFill>
                  <pic:spPr>
                    <a:xfrm>
                      <a:off x="0" y="0"/>
                      <a:ext cx="5400040" cy="2794000"/>
                    </a:xfrm>
                    <a:prstGeom prst="rect">
                      <a:avLst/>
                    </a:prstGeom>
                  </pic:spPr>
                </pic:pic>
              </a:graphicData>
            </a:graphic>
          </wp:inline>
        </w:drawing>
      </w:r>
    </w:p>
    <w:p w14:paraId="35D05940" w14:textId="5B91B6F2" w:rsidR="001707C2" w:rsidRDefault="00205D16">
      <w:pPr>
        <w:spacing w:after="200" w:line="276" w:lineRule="auto"/>
        <w:ind w:firstLine="0"/>
        <w:jc w:val="left"/>
      </w:pPr>
      <w:r w:rsidRPr="00205D16">
        <w:rPr>
          <w:noProof/>
        </w:rPr>
        <w:drawing>
          <wp:inline distT="0" distB="0" distL="0" distR="0" wp14:anchorId="002456F5" wp14:editId="08FD6B8B">
            <wp:extent cx="5400040" cy="2794000"/>
            <wp:effectExtent l="0" t="0" r="0" b="0"/>
            <wp:docPr id="168133832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8323" name="Imagen 1" descr="Gráfico, Gráfico de líneas&#10;&#10;Descripción generada automáticamente"/>
                    <pic:cNvPicPr/>
                  </pic:nvPicPr>
                  <pic:blipFill>
                    <a:blip r:embed="rId35"/>
                    <a:stretch>
                      <a:fillRect/>
                    </a:stretch>
                  </pic:blipFill>
                  <pic:spPr>
                    <a:xfrm>
                      <a:off x="0" y="0"/>
                      <a:ext cx="5400040" cy="2794000"/>
                    </a:xfrm>
                    <a:prstGeom prst="rect">
                      <a:avLst/>
                    </a:prstGeom>
                  </pic:spPr>
                </pic:pic>
              </a:graphicData>
            </a:graphic>
          </wp:inline>
        </w:drawing>
      </w:r>
    </w:p>
    <w:p w14:paraId="6AA4A42C" w14:textId="79CA2ADC" w:rsidR="00205D16" w:rsidRDefault="00205D16">
      <w:pPr>
        <w:spacing w:after="200" w:line="276" w:lineRule="auto"/>
        <w:ind w:firstLine="0"/>
        <w:jc w:val="left"/>
      </w:pPr>
      <w:r w:rsidRPr="00205D16">
        <w:rPr>
          <w:noProof/>
        </w:rPr>
        <w:lastRenderedPageBreak/>
        <w:drawing>
          <wp:inline distT="0" distB="0" distL="0" distR="0" wp14:anchorId="5BDB26B7" wp14:editId="4A026026">
            <wp:extent cx="5400040" cy="2794000"/>
            <wp:effectExtent l="0" t="0" r="0" b="0"/>
            <wp:docPr id="37433929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9293" name="Imagen 1" descr="Gráfico, Gráfico de líneas&#10;&#10;Descripción generada automáticamente"/>
                    <pic:cNvPicPr/>
                  </pic:nvPicPr>
                  <pic:blipFill>
                    <a:blip r:embed="rId36"/>
                    <a:stretch>
                      <a:fillRect/>
                    </a:stretch>
                  </pic:blipFill>
                  <pic:spPr>
                    <a:xfrm>
                      <a:off x="0" y="0"/>
                      <a:ext cx="5400040" cy="2794000"/>
                    </a:xfrm>
                    <a:prstGeom prst="rect">
                      <a:avLst/>
                    </a:prstGeom>
                  </pic:spPr>
                </pic:pic>
              </a:graphicData>
            </a:graphic>
          </wp:inline>
        </w:drawing>
      </w:r>
    </w:p>
    <w:p w14:paraId="2FE517BC" w14:textId="64469FCD" w:rsidR="00205D16" w:rsidRDefault="00205D16">
      <w:pPr>
        <w:spacing w:after="200" w:line="276" w:lineRule="auto"/>
        <w:ind w:firstLine="0"/>
        <w:jc w:val="left"/>
      </w:pPr>
      <w:r w:rsidRPr="00205D16">
        <w:rPr>
          <w:noProof/>
        </w:rPr>
        <w:drawing>
          <wp:inline distT="0" distB="0" distL="0" distR="0" wp14:anchorId="046D7995" wp14:editId="5D3798AC">
            <wp:extent cx="5400040" cy="2794000"/>
            <wp:effectExtent l="0" t="0" r="0" b="0"/>
            <wp:docPr id="189415758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7588" name="Imagen 1" descr="Gráfico, Gráfico de líneas&#10;&#10;Descripción generada automáticamente"/>
                    <pic:cNvPicPr/>
                  </pic:nvPicPr>
                  <pic:blipFill>
                    <a:blip r:embed="rId37"/>
                    <a:stretch>
                      <a:fillRect/>
                    </a:stretch>
                  </pic:blipFill>
                  <pic:spPr>
                    <a:xfrm>
                      <a:off x="0" y="0"/>
                      <a:ext cx="5400040" cy="2794000"/>
                    </a:xfrm>
                    <a:prstGeom prst="rect">
                      <a:avLst/>
                    </a:prstGeom>
                  </pic:spPr>
                </pic:pic>
              </a:graphicData>
            </a:graphic>
          </wp:inline>
        </w:drawing>
      </w:r>
    </w:p>
    <w:p w14:paraId="5C7FA31E" w14:textId="2514E0EE" w:rsidR="00205D16" w:rsidRDefault="00205D16" w:rsidP="00297E6C">
      <w:pPr>
        <w:pStyle w:val="Descripcin"/>
        <w:jc w:val="center"/>
      </w:pPr>
      <w:r w:rsidRPr="00205D16">
        <w:rPr>
          <w:noProof/>
        </w:rPr>
        <w:drawing>
          <wp:inline distT="0" distB="0" distL="0" distR="0" wp14:anchorId="5667654A" wp14:editId="70070FA8">
            <wp:extent cx="5400040" cy="2794000"/>
            <wp:effectExtent l="0" t="0" r="0" b="0"/>
            <wp:docPr id="23848051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0512" name="Imagen 1" descr="Gráfico, Gráfico de líneas&#10;&#10;Descripción generada automáticamente"/>
                    <pic:cNvPicPr/>
                  </pic:nvPicPr>
                  <pic:blipFill>
                    <a:blip r:embed="rId38"/>
                    <a:stretch>
                      <a:fillRect/>
                    </a:stretch>
                  </pic:blipFill>
                  <pic:spPr>
                    <a:xfrm>
                      <a:off x="0" y="0"/>
                      <a:ext cx="5400040" cy="2794000"/>
                    </a:xfrm>
                    <a:prstGeom prst="rect">
                      <a:avLst/>
                    </a:prstGeom>
                  </pic:spPr>
                </pic:pic>
              </a:graphicData>
            </a:graphic>
          </wp:inline>
        </w:drawing>
      </w:r>
      <w:r w:rsidR="00297E6C">
        <w:t xml:space="preserve">Figura </w:t>
      </w:r>
      <w:r w:rsidR="00297E6C">
        <w:fldChar w:fldCharType="begin"/>
      </w:r>
      <w:r w:rsidR="00297E6C">
        <w:instrText xml:space="preserve"> SEQ Figura \* ARABIC </w:instrText>
      </w:r>
      <w:r w:rsidR="00297E6C">
        <w:fldChar w:fldCharType="separate"/>
      </w:r>
      <w:r w:rsidR="000E1206">
        <w:rPr>
          <w:noProof/>
        </w:rPr>
        <w:t>11</w:t>
      </w:r>
      <w:r w:rsidR="00297E6C">
        <w:fldChar w:fldCharType="end"/>
      </w:r>
      <w:r w:rsidR="00297E6C">
        <w:t xml:space="preserve"> - Detalle anual Precio y Volumen Oro</w:t>
      </w:r>
    </w:p>
    <w:p w14:paraId="5C54B310" w14:textId="77777777" w:rsidR="005E4164" w:rsidRDefault="00205D16" w:rsidP="00297E6C">
      <w:pPr>
        <w:spacing w:after="200" w:line="276" w:lineRule="auto"/>
        <w:ind w:firstLine="284"/>
      </w:pPr>
      <w:r>
        <w:lastRenderedPageBreak/>
        <w:t xml:space="preserve">Los gráficos mensuales nos muestran que no existe una estacionalidad respecto a los volúmenes de negociación, y que es están más sujetos a la variabilidad de los precios, </w:t>
      </w:r>
      <w:r w:rsidR="005E4164">
        <w:t>evidenciando</w:t>
      </w:r>
      <w:r>
        <w:t xml:space="preserve"> una correlación entre grandes variaciones de los precios y los volúmenes, pero no en un sentido claro, ya que una oscilación del precio, tanto ascendente como descendente realiza un aumento considerable del intercambio de valores, algo que no ocurre sólo con el oro, si no con todos los valores financieros intercambiables.</w:t>
      </w:r>
      <w:r w:rsidR="009B49D2">
        <w:t xml:space="preserve"> </w:t>
      </w:r>
    </w:p>
    <w:p w14:paraId="7F319BA7" w14:textId="4940A8DA" w:rsidR="00205D16" w:rsidRDefault="009B49D2" w:rsidP="00297E6C">
      <w:pPr>
        <w:spacing w:after="200" w:line="276" w:lineRule="auto"/>
        <w:ind w:firstLine="284"/>
      </w:pPr>
      <w:r>
        <w:t xml:space="preserve">Obviamente tendremos que discernir en </w:t>
      </w:r>
      <w:r w:rsidR="005E4164">
        <w:t>qué</w:t>
      </w:r>
      <w:r>
        <w:t xml:space="preserve"> sentido va la influencia; es decir, si los precios varían porque varía el volumen, o viceversa. Algo, que todavía no estamos en posición de decidir, porque, no lo olvidemos, estamos tratando apenas con dos variables, y recordemos la cantidad de factores tanto técnicos como fundamentales que influyen en el valor de una cotización.</w:t>
      </w:r>
    </w:p>
    <w:p w14:paraId="7B98A27C" w14:textId="0F6D7DA6" w:rsidR="00205D16" w:rsidRDefault="00205D16" w:rsidP="00297E6C">
      <w:pPr>
        <w:spacing w:after="200" w:line="276" w:lineRule="auto"/>
        <w:ind w:firstLine="284"/>
      </w:pPr>
      <w:r>
        <w:t xml:space="preserve">También podemos observar </w:t>
      </w:r>
      <w:r w:rsidR="009B49D2">
        <w:t>cómo</w:t>
      </w:r>
      <w:r>
        <w:t xml:space="preserve"> existen irregularidades</w:t>
      </w:r>
      <w:r w:rsidR="009B49D2">
        <w:t xml:space="preserve">, o </w:t>
      </w:r>
      <w:r w:rsidR="00297E6C">
        <w:t>más</w:t>
      </w:r>
      <w:r w:rsidR="009B49D2">
        <w:t xml:space="preserve"> formalmente “outliers”, o </w:t>
      </w:r>
      <w:r w:rsidR="009B49D2">
        <w:rPr>
          <w:b/>
          <w:bCs/>
        </w:rPr>
        <w:t>valores atípicos</w:t>
      </w:r>
      <w:r>
        <w:t xml:space="preserve">; </w:t>
      </w:r>
      <w:r w:rsidR="009B49D2">
        <w:t>la</w:t>
      </w:r>
      <w:r>
        <w:t xml:space="preserve"> </w:t>
      </w:r>
      <w:r w:rsidR="00297E6C">
        <w:t>más</w:t>
      </w:r>
      <w:r>
        <w:t xml:space="preserve"> marcada es el caso de octubre de 2021, en el que apenas hay volumen. Sin </w:t>
      </w:r>
      <w:r w:rsidR="00297E6C">
        <w:t>embargo,</w:t>
      </w:r>
      <w:r>
        <w:t xml:space="preserve"> </w:t>
      </w:r>
      <w:r w:rsidR="00297E6C">
        <w:t>este</w:t>
      </w:r>
      <w:r>
        <w:t xml:space="preserve"> volumen se multiplica el mes siguiente.</w:t>
      </w:r>
    </w:p>
    <w:p w14:paraId="571F91EC" w14:textId="7E1D5478" w:rsidR="00205D16" w:rsidRDefault="00205D16" w:rsidP="00297E6C">
      <w:pPr>
        <w:spacing w:after="200" w:line="276" w:lineRule="auto"/>
        <w:ind w:firstLine="284"/>
      </w:pPr>
      <w:r>
        <w:t>Si investigamos, podemos comprobar como el dataset apenas contiene datos de dicho período</w:t>
      </w:r>
      <w:r w:rsidR="009B49D2">
        <w:t>. Vamos además a comprarlo con el siguiente y con la media total del conjunto de datos:</w:t>
      </w:r>
    </w:p>
    <w:p w14:paraId="43E1CD9C" w14:textId="77777777" w:rsidR="009B49D2" w:rsidRDefault="009B49D2" w:rsidP="009B49D2">
      <w:pPr>
        <w:spacing w:after="200" w:line="276" w:lineRule="auto"/>
        <w:ind w:firstLine="0"/>
        <w:jc w:val="left"/>
      </w:pPr>
      <w:r>
        <w:t>Octubre de 2021: 4 filas</w:t>
      </w:r>
    </w:p>
    <w:p w14:paraId="4899BEFA" w14:textId="77777777" w:rsidR="009B49D2" w:rsidRDefault="009B49D2" w:rsidP="009B49D2">
      <w:pPr>
        <w:spacing w:after="200" w:line="276" w:lineRule="auto"/>
        <w:ind w:firstLine="0"/>
        <w:jc w:val="left"/>
      </w:pPr>
      <w:r>
        <w:t>Noviembre de 2021: 38 filas</w:t>
      </w:r>
    </w:p>
    <w:p w14:paraId="653E17ED" w14:textId="4D404679" w:rsidR="009B49D2" w:rsidRDefault="009B49D2" w:rsidP="009B49D2">
      <w:pPr>
        <w:spacing w:after="200" w:line="276" w:lineRule="auto"/>
        <w:ind w:firstLine="0"/>
        <w:jc w:val="left"/>
      </w:pPr>
      <w:r>
        <w:t>Promedio mensual del dataset: Aproximadamente 20.82 filas por mes</w:t>
      </w:r>
    </w:p>
    <w:p w14:paraId="02442D51" w14:textId="7D8CA223" w:rsidR="009B49D2" w:rsidRDefault="00297E6C" w:rsidP="00297E6C">
      <w:pPr>
        <w:spacing w:after="200" w:line="276" w:lineRule="auto"/>
        <w:ind w:firstLine="284"/>
      </w:pPr>
      <w:r>
        <w:t>Es posible que aquí tengamos</w:t>
      </w:r>
      <w:r w:rsidR="009B49D2">
        <w:t xml:space="preserve"> un error de extracción de datos</w:t>
      </w:r>
      <w:r w:rsidR="005E4164">
        <w:t xml:space="preserve">, por lo </w:t>
      </w:r>
      <w:r w:rsidR="000979B5">
        <w:t>que,</w:t>
      </w:r>
      <w:r w:rsidR="005E4164">
        <w:t xml:space="preserve"> llegados a este punto, tal vez sea necesario realizar una comparación con los datos extraídos de Yahoo Finance, con el fin de ver sus posibles diferencias.</w:t>
      </w:r>
    </w:p>
    <w:p w14:paraId="576B0F4B" w14:textId="77777777" w:rsidR="00CF0110" w:rsidRDefault="00CF0110">
      <w:pPr>
        <w:spacing w:after="200" w:line="276" w:lineRule="auto"/>
        <w:ind w:firstLine="0"/>
        <w:jc w:val="left"/>
      </w:pPr>
    </w:p>
    <w:p w14:paraId="720FB6C0" w14:textId="4A1E5A73" w:rsidR="00205D16" w:rsidRDefault="000979B5" w:rsidP="000979B5">
      <w:pPr>
        <w:pStyle w:val="Ttulo3"/>
      </w:pPr>
      <w:bookmarkStart w:id="64" w:name="_Toc168293065"/>
      <w:r>
        <w:t>Dataset GLD de Yahoo Finance.</w:t>
      </w:r>
      <w:bookmarkEnd w:id="64"/>
    </w:p>
    <w:p w14:paraId="2AD5FCD3" w14:textId="65572B05" w:rsidR="000979B5" w:rsidRDefault="000979B5" w:rsidP="00297E6C">
      <w:pPr>
        <w:spacing w:after="200" w:line="276" w:lineRule="auto"/>
        <w:ind w:firstLine="284"/>
      </w:pPr>
      <w:r>
        <w:t xml:space="preserve">Anteriormente, en el modelo introductorio de regresión lineal ya hemos utilizado este dataset. Sin embargo, ahora vamos a diseccionarlo </w:t>
      </w:r>
      <w:r w:rsidR="00297E6C">
        <w:t>más</w:t>
      </w:r>
      <w:r>
        <w:t xml:space="preserve"> para poder discernir </w:t>
      </w:r>
      <w:r w:rsidR="00297E6C">
        <w:t>cuál</w:t>
      </w:r>
      <w:r>
        <w:t xml:space="preserve"> de los dos conjuntos de datos iniciales puede ser </w:t>
      </w:r>
      <w:r w:rsidR="00297E6C">
        <w:t>más</w:t>
      </w:r>
      <w:r>
        <w:t xml:space="preserve"> relevante para nuestro propósito, teniendo en cuenta la falta de datos que hemos visto en el anterior “goldstock.csv”, obtenido de Kaggle.</w:t>
      </w:r>
    </w:p>
    <w:p w14:paraId="2FEE8E0F" w14:textId="775DBB48" w:rsidR="000979B5" w:rsidRDefault="005F46B8" w:rsidP="000979B5">
      <w:r>
        <w:t xml:space="preserve">Mediante las instrucciones habituales, aquí tenemos los resultados </w:t>
      </w:r>
      <w:r w:rsidR="00297E6C">
        <w:t>estadísticos</w:t>
      </w:r>
      <w:r>
        <w:t xml:space="preserve"> principales obtenidos:</w:t>
      </w:r>
    </w:p>
    <w:p w14:paraId="7BF661B7"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[*********************100%%**********************]  1 of 1 completed</w:t>
      </w:r>
    </w:p>
    <w:p w14:paraId="360F935B"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Información general del dataset:</w:t>
      </w:r>
    </w:p>
    <w:p w14:paraId="0E94D6DD"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&lt;class 'pandas.core.frame.DataFrame'&gt;</w:t>
      </w:r>
    </w:p>
    <w:p w14:paraId="7F0396BA"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DatetimeIndex: 2513 entries, 2014-01-22 to 2024-01-18</w:t>
      </w:r>
    </w:p>
    <w:p w14:paraId="47BA517C"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lastRenderedPageBreak/>
        <w:t>Data columns (total 5 columns):</w:t>
      </w:r>
    </w:p>
    <w:p w14:paraId="51D4DBE3"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   Column  Non-Null Count  Dtype  </w:t>
      </w:r>
    </w:p>
    <w:p w14:paraId="6E046522"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  --------------  -----  </w:t>
      </w:r>
    </w:p>
    <w:p w14:paraId="39A8C91B"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0   Open    2513 non-null   float64</w:t>
      </w:r>
    </w:p>
    <w:p w14:paraId="1B37DF1C"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1   High    2513 non-null   float64</w:t>
      </w:r>
    </w:p>
    <w:p w14:paraId="497707E4"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2   Low     2513 non-null   float64</w:t>
      </w:r>
    </w:p>
    <w:p w14:paraId="7676A40B"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3   Close   2513 non-null   float64</w:t>
      </w:r>
    </w:p>
    <w:p w14:paraId="4080419E"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 xml:space="preserve"> 4   Volume  2513 non-null   int64  </w:t>
      </w:r>
    </w:p>
    <w:p w14:paraId="13621B8C"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dtypes: float64(4), int64(1)</w:t>
      </w:r>
    </w:p>
    <w:p w14:paraId="35C798D6"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memory usage: 117.8 KB</w:t>
      </w:r>
    </w:p>
    <w:p w14:paraId="453F0E74"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None</w:t>
      </w:r>
    </w:p>
    <w:p w14:paraId="1F1A4146"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p>
    <w:p w14:paraId="4D46D8B2"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Descripción estadística del dataset:</w:t>
      </w:r>
    </w:p>
    <w:p w14:paraId="31F3FC55"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eastAsia="es-ES_tradnl"/>
        </w:rPr>
        <w:t xml:space="preserve">              </w:t>
      </w:r>
      <w:r w:rsidRPr="00A86BD8">
        <w:rPr>
          <w:rFonts w:ascii="Consolas" w:eastAsia="Times New Roman" w:hAnsi="Consolas" w:cs="Consolas"/>
          <w:color w:val="000000" w:themeColor="text1"/>
          <w:sz w:val="15"/>
          <w:szCs w:val="15"/>
          <w:lang w:val="en-US" w:eastAsia="es-ES_tradnl"/>
        </w:rPr>
        <w:t>Open         High          Low        Close         Volume</w:t>
      </w:r>
    </w:p>
    <w:p w14:paraId="78241048"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val="en-US" w:eastAsia="es-ES_tradnl"/>
        </w:rPr>
      </w:pPr>
      <w:r w:rsidRPr="00A86BD8">
        <w:rPr>
          <w:rFonts w:ascii="Consolas" w:eastAsia="Times New Roman" w:hAnsi="Consolas" w:cs="Consolas"/>
          <w:color w:val="000000" w:themeColor="text1"/>
          <w:sz w:val="15"/>
          <w:szCs w:val="15"/>
          <w:lang w:val="en-US" w:eastAsia="es-ES_tradnl"/>
        </w:rPr>
        <w:t>count  2513.000000  2513.000000  2513.000000  2513.000000    2513.000000</w:t>
      </w:r>
    </w:p>
    <w:p w14:paraId="1A919E55" w14:textId="77777777" w:rsidR="00A86BD8" w:rsidRPr="00FA7D4A"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FA7D4A">
        <w:rPr>
          <w:rFonts w:ascii="Consolas" w:eastAsia="Times New Roman" w:hAnsi="Consolas" w:cs="Consolas"/>
          <w:color w:val="000000" w:themeColor="text1"/>
          <w:sz w:val="15"/>
          <w:szCs w:val="15"/>
          <w:lang w:eastAsia="es-ES_tradnl"/>
        </w:rPr>
        <w:t>mean   1494.751015  1501.760924  1487.833825  1494.778789    5311.463589</w:t>
      </w:r>
    </w:p>
    <w:p w14:paraId="5F73E63D" w14:textId="77777777" w:rsidR="00A86BD8" w:rsidRPr="00FA7D4A"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FA7D4A">
        <w:rPr>
          <w:rFonts w:ascii="Consolas" w:eastAsia="Times New Roman" w:hAnsi="Consolas" w:cs="Consolas"/>
          <w:color w:val="000000" w:themeColor="text1"/>
          <w:sz w:val="15"/>
          <w:szCs w:val="15"/>
          <w:lang w:eastAsia="es-ES_tradnl"/>
        </w:rPr>
        <w:t>std     295.904912   297.662285   294.268456   295.918402   29358.987472</w:t>
      </w:r>
    </w:p>
    <w:p w14:paraId="7C54974F"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min    1053.699951  1062.000000  1046.199951  1050.800049       0.000000</w:t>
      </w:r>
    </w:p>
    <w:p w14:paraId="543DBA25"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25%    1248.000000  1253.199951  1241.699951  1247.599976      46.000000</w:t>
      </w:r>
    </w:p>
    <w:p w14:paraId="5F1AEE70"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50%    1331.099976  1337.500000  1326.199951  1331.300049     172.000000</w:t>
      </w:r>
    </w:p>
    <w:p w14:paraId="273A2617"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75%    1795.500000  1805.400024  1788.199951  1798.099976     532.000000</w:t>
      </w:r>
    </w:p>
    <w:p w14:paraId="7CD40D4E" w14:textId="77777777" w:rsidR="00A86BD8" w:rsidRPr="00A86BD8" w:rsidRDefault="00A86BD8" w:rsidP="00A86BD8">
      <w:pPr>
        <w:spacing w:after="0" w:line="240" w:lineRule="auto"/>
        <w:ind w:firstLine="0"/>
        <w:jc w:val="left"/>
        <w:rPr>
          <w:rFonts w:ascii="Consolas" w:eastAsia="Times New Roman" w:hAnsi="Consolas" w:cs="Consolas"/>
          <w:color w:val="000000" w:themeColor="text1"/>
          <w:sz w:val="15"/>
          <w:szCs w:val="15"/>
          <w:lang w:eastAsia="es-ES_tradnl"/>
        </w:rPr>
      </w:pPr>
      <w:r w:rsidRPr="00A86BD8">
        <w:rPr>
          <w:rFonts w:ascii="Consolas" w:eastAsia="Times New Roman" w:hAnsi="Consolas" w:cs="Consolas"/>
          <w:color w:val="000000" w:themeColor="text1"/>
          <w:sz w:val="15"/>
          <w:szCs w:val="15"/>
          <w:lang w:eastAsia="es-ES_tradnl"/>
        </w:rPr>
        <w:t>max    2081.600098  2130.199951  2066.500000  2081.899902  386334.000000</w:t>
      </w:r>
    </w:p>
    <w:p w14:paraId="18C90427" w14:textId="2F4159F8" w:rsidR="00F966BA" w:rsidRDefault="00F966BA">
      <w:pPr>
        <w:spacing w:after="200" w:line="276" w:lineRule="auto"/>
        <w:ind w:firstLine="0"/>
        <w:jc w:val="left"/>
      </w:pPr>
    </w:p>
    <w:p w14:paraId="241770F2" w14:textId="713C0359" w:rsidR="005F46B8" w:rsidRDefault="005F46B8">
      <w:pPr>
        <w:spacing w:after="200" w:line="276" w:lineRule="auto"/>
        <w:ind w:firstLine="0"/>
        <w:jc w:val="left"/>
      </w:pPr>
      <w:r>
        <w:t>Si realizamos una comparativa de volúmenes, podemos observar como las diferencias son notorias en todo el dataset, pero vamos a analizar el mayor “outlier”, que ocurría en octubre de 2021:</w:t>
      </w:r>
    </w:p>
    <w:tbl>
      <w:tblPr>
        <w:tblW w:w="8072"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71"/>
        <w:gridCol w:w="2883"/>
        <w:gridCol w:w="3118"/>
      </w:tblGrid>
      <w:tr w:rsidR="005F46B8" w:rsidRPr="005F46B8" w14:paraId="77EF9CFB" w14:textId="77777777" w:rsidTr="005F46B8">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0FC29874" w14:textId="77777777" w:rsidR="005F46B8" w:rsidRPr="005F46B8" w:rsidRDefault="005F46B8" w:rsidP="005F46B8">
            <w:pPr>
              <w:spacing w:after="0" w:line="240" w:lineRule="auto"/>
              <w:ind w:firstLine="0"/>
              <w:jc w:val="center"/>
              <w:rPr>
                <w:rFonts w:ascii="Segoe UI" w:eastAsia="Times New Roman" w:hAnsi="Segoe UI" w:cs="Segoe UI"/>
                <w:b/>
                <w:bCs/>
                <w:color w:val="000000" w:themeColor="text1"/>
                <w:sz w:val="21"/>
                <w:szCs w:val="21"/>
                <w:lang w:eastAsia="es-ES_tradnl"/>
              </w:rPr>
            </w:pPr>
            <w:r w:rsidRPr="005F46B8">
              <w:rPr>
                <w:rFonts w:ascii="Segoe UI" w:eastAsia="Times New Roman" w:hAnsi="Segoe UI" w:cs="Segoe UI"/>
                <w:b/>
                <w:bCs/>
                <w:color w:val="000000" w:themeColor="text1"/>
                <w:sz w:val="21"/>
                <w:szCs w:val="21"/>
                <w:lang w:eastAsia="es-ES_tradnl"/>
              </w:rPr>
              <w:t>Fecha</w:t>
            </w:r>
          </w:p>
        </w:tc>
        <w:tc>
          <w:tcPr>
            <w:tcW w:w="2853" w:type="dxa"/>
            <w:tcBorders>
              <w:top w:val="single" w:sz="6" w:space="0" w:color="auto"/>
              <w:left w:val="single" w:sz="6" w:space="0" w:color="auto"/>
              <w:bottom w:val="single" w:sz="6" w:space="0" w:color="auto"/>
              <w:right w:val="single" w:sz="2" w:space="0" w:color="auto"/>
            </w:tcBorders>
            <w:vAlign w:val="bottom"/>
            <w:hideMark/>
          </w:tcPr>
          <w:p w14:paraId="375F41EE" w14:textId="77777777" w:rsidR="005F46B8" w:rsidRPr="005F46B8" w:rsidRDefault="005F46B8" w:rsidP="005F46B8">
            <w:pPr>
              <w:spacing w:after="0" w:line="240" w:lineRule="auto"/>
              <w:ind w:firstLine="0"/>
              <w:jc w:val="center"/>
              <w:rPr>
                <w:rFonts w:ascii="Segoe UI" w:eastAsia="Times New Roman" w:hAnsi="Segoe UI" w:cs="Segoe UI"/>
                <w:b/>
                <w:bCs/>
                <w:color w:val="000000" w:themeColor="text1"/>
                <w:sz w:val="21"/>
                <w:szCs w:val="21"/>
                <w:lang w:eastAsia="es-ES_tradnl"/>
              </w:rPr>
            </w:pPr>
            <w:r w:rsidRPr="005F46B8">
              <w:rPr>
                <w:rFonts w:ascii="Segoe UI" w:eastAsia="Times New Roman" w:hAnsi="Segoe UI" w:cs="Segoe UI"/>
                <w:b/>
                <w:bCs/>
                <w:color w:val="000000" w:themeColor="text1"/>
                <w:sz w:val="21"/>
                <w:szCs w:val="21"/>
                <w:lang w:eastAsia="es-ES_tradnl"/>
              </w:rPr>
              <w:t>Volumen (Goldstock)</w:t>
            </w:r>
          </w:p>
        </w:tc>
        <w:tc>
          <w:tcPr>
            <w:tcW w:w="3073" w:type="dxa"/>
            <w:tcBorders>
              <w:top w:val="single" w:sz="6" w:space="0" w:color="auto"/>
              <w:left w:val="single" w:sz="6" w:space="0" w:color="auto"/>
              <w:bottom w:val="single" w:sz="6" w:space="0" w:color="auto"/>
              <w:right w:val="single" w:sz="6" w:space="0" w:color="auto"/>
            </w:tcBorders>
            <w:vAlign w:val="bottom"/>
            <w:hideMark/>
          </w:tcPr>
          <w:p w14:paraId="5C710C3E" w14:textId="77777777" w:rsidR="005F46B8" w:rsidRPr="005F46B8" w:rsidRDefault="005F46B8" w:rsidP="005F46B8">
            <w:pPr>
              <w:spacing w:after="0" w:line="240" w:lineRule="auto"/>
              <w:ind w:firstLine="0"/>
              <w:jc w:val="center"/>
              <w:rPr>
                <w:rFonts w:ascii="Segoe UI" w:eastAsia="Times New Roman" w:hAnsi="Segoe UI" w:cs="Segoe UI"/>
                <w:b/>
                <w:bCs/>
                <w:color w:val="000000" w:themeColor="text1"/>
                <w:sz w:val="21"/>
                <w:szCs w:val="21"/>
                <w:lang w:eastAsia="es-ES_tradnl"/>
              </w:rPr>
            </w:pPr>
            <w:r w:rsidRPr="005F46B8">
              <w:rPr>
                <w:rFonts w:ascii="Segoe UI" w:eastAsia="Times New Roman" w:hAnsi="Segoe UI" w:cs="Segoe UI"/>
                <w:b/>
                <w:bCs/>
                <w:color w:val="000000" w:themeColor="text1"/>
                <w:sz w:val="21"/>
                <w:szCs w:val="21"/>
                <w:lang w:eastAsia="es-ES_tradnl"/>
              </w:rPr>
              <w:t>Volumen (Yahoo Finance)</w:t>
            </w:r>
          </w:p>
        </w:tc>
      </w:tr>
      <w:tr w:rsidR="005F46B8" w:rsidRPr="005F46B8" w14:paraId="3DA2E4BB" w14:textId="77777777" w:rsidTr="005F46B8">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E66500E" w14:textId="77777777" w:rsidR="005F46B8" w:rsidRPr="005F46B8" w:rsidRDefault="005F46B8" w:rsidP="005F46B8">
            <w:pPr>
              <w:spacing w:after="0" w:line="240" w:lineRule="auto"/>
              <w:ind w:firstLine="0"/>
              <w:jc w:val="lef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2021-10-01</w:t>
            </w:r>
          </w:p>
        </w:tc>
        <w:tc>
          <w:tcPr>
            <w:tcW w:w="2853" w:type="dxa"/>
            <w:tcBorders>
              <w:top w:val="single" w:sz="2" w:space="0" w:color="auto"/>
              <w:left w:val="single" w:sz="6" w:space="0" w:color="auto"/>
              <w:bottom w:val="single" w:sz="6" w:space="0" w:color="auto"/>
              <w:right w:val="single" w:sz="2" w:space="0" w:color="auto"/>
            </w:tcBorders>
            <w:vAlign w:val="bottom"/>
            <w:hideMark/>
          </w:tcPr>
          <w:p w14:paraId="761A0120"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148,890</w:t>
            </w:r>
          </w:p>
        </w:tc>
        <w:tc>
          <w:tcPr>
            <w:tcW w:w="3073" w:type="dxa"/>
            <w:tcBorders>
              <w:top w:val="single" w:sz="2" w:space="0" w:color="auto"/>
              <w:left w:val="single" w:sz="6" w:space="0" w:color="auto"/>
              <w:bottom w:val="single" w:sz="6" w:space="0" w:color="auto"/>
              <w:right w:val="single" w:sz="6" w:space="0" w:color="auto"/>
            </w:tcBorders>
            <w:vAlign w:val="bottom"/>
            <w:hideMark/>
          </w:tcPr>
          <w:p w14:paraId="5EAA12DF"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8,371,088</w:t>
            </w:r>
          </w:p>
        </w:tc>
      </w:tr>
      <w:tr w:rsidR="005F46B8" w:rsidRPr="005F46B8" w14:paraId="3B2E8C6C" w14:textId="77777777" w:rsidTr="005F46B8">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2D2DAD1B" w14:textId="77777777" w:rsidR="005F46B8" w:rsidRPr="005F46B8" w:rsidRDefault="005F46B8" w:rsidP="005F46B8">
            <w:pPr>
              <w:spacing w:after="0" w:line="240" w:lineRule="auto"/>
              <w:ind w:firstLine="0"/>
              <w:jc w:val="lef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2021-10-04</w:t>
            </w:r>
          </w:p>
        </w:tc>
        <w:tc>
          <w:tcPr>
            <w:tcW w:w="2853" w:type="dxa"/>
            <w:tcBorders>
              <w:top w:val="single" w:sz="2" w:space="0" w:color="auto"/>
              <w:left w:val="single" w:sz="6" w:space="0" w:color="auto"/>
              <w:bottom w:val="single" w:sz="6" w:space="0" w:color="auto"/>
              <w:right w:val="single" w:sz="2" w:space="0" w:color="auto"/>
            </w:tcBorders>
            <w:vAlign w:val="bottom"/>
            <w:hideMark/>
          </w:tcPr>
          <w:p w14:paraId="4C56B01C"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163,944</w:t>
            </w:r>
          </w:p>
        </w:tc>
        <w:tc>
          <w:tcPr>
            <w:tcW w:w="3073" w:type="dxa"/>
            <w:tcBorders>
              <w:top w:val="single" w:sz="2" w:space="0" w:color="auto"/>
              <w:left w:val="single" w:sz="6" w:space="0" w:color="auto"/>
              <w:bottom w:val="single" w:sz="6" w:space="0" w:color="auto"/>
              <w:right w:val="single" w:sz="6" w:space="0" w:color="auto"/>
            </w:tcBorders>
            <w:vAlign w:val="bottom"/>
            <w:hideMark/>
          </w:tcPr>
          <w:p w14:paraId="34AF1111"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9,000,000</w:t>
            </w:r>
          </w:p>
        </w:tc>
      </w:tr>
      <w:tr w:rsidR="005F46B8" w:rsidRPr="005F46B8" w14:paraId="29B6E87E" w14:textId="77777777" w:rsidTr="005F46B8">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3CDDD82" w14:textId="77777777" w:rsidR="005F46B8" w:rsidRPr="005F46B8" w:rsidRDefault="005F46B8" w:rsidP="005F46B8">
            <w:pPr>
              <w:spacing w:after="0" w:line="240" w:lineRule="auto"/>
              <w:ind w:firstLine="0"/>
              <w:jc w:val="lef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2021-10-29</w:t>
            </w:r>
          </w:p>
        </w:tc>
        <w:tc>
          <w:tcPr>
            <w:tcW w:w="2853" w:type="dxa"/>
            <w:tcBorders>
              <w:top w:val="single" w:sz="2" w:space="0" w:color="auto"/>
              <w:left w:val="single" w:sz="6" w:space="0" w:color="auto"/>
              <w:bottom w:val="single" w:sz="6" w:space="0" w:color="auto"/>
              <w:right w:val="single" w:sz="2" w:space="0" w:color="auto"/>
            </w:tcBorders>
            <w:vAlign w:val="bottom"/>
            <w:hideMark/>
          </w:tcPr>
          <w:p w14:paraId="0BB788A4"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248,553</w:t>
            </w:r>
          </w:p>
        </w:tc>
        <w:tc>
          <w:tcPr>
            <w:tcW w:w="3073" w:type="dxa"/>
            <w:tcBorders>
              <w:top w:val="single" w:sz="2" w:space="0" w:color="auto"/>
              <w:left w:val="single" w:sz="6" w:space="0" w:color="auto"/>
              <w:bottom w:val="single" w:sz="6" w:space="0" w:color="auto"/>
              <w:right w:val="single" w:sz="6" w:space="0" w:color="auto"/>
            </w:tcBorders>
            <w:vAlign w:val="bottom"/>
            <w:hideMark/>
          </w:tcPr>
          <w:p w14:paraId="1B01A8D6"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9,900,000</w:t>
            </w:r>
          </w:p>
        </w:tc>
      </w:tr>
      <w:tr w:rsidR="005F46B8" w:rsidRPr="005F46B8" w14:paraId="2AD59BBC" w14:textId="77777777" w:rsidTr="005F46B8">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901FFF0" w14:textId="77777777" w:rsidR="005F46B8" w:rsidRPr="005F46B8" w:rsidRDefault="005F46B8" w:rsidP="005F46B8">
            <w:pPr>
              <w:spacing w:after="0" w:line="240" w:lineRule="auto"/>
              <w:ind w:firstLine="0"/>
              <w:jc w:val="lef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2021-10-29</w:t>
            </w:r>
          </w:p>
        </w:tc>
        <w:tc>
          <w:tcPr>
            <w:tcW w:w="2853" w:type="dxa"/>
            <w:tcBorders>
              <w:top w:val="single" w:sz="2" w:space="0" w:color="auto"/>
              <w:left w:val="single" w:sz="6" w:space="0" w:color="auto"/>
              <w:bottom w:val="single" w:sz="6" w:space="0" w:color="auto"/>
              <w:right w:val="single" w:sz="2" w:space="0" w:color="auto"/>
            </w:tcBorders>
            <w:vAlign w:val="bottom"/>
            <w:hideMark/>
          </w:tcPr>
          <w:p w14:paraId="0CC4960C"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248,553</w:t>
            </w:r>
          </w:p>
        </w:tc>
        <w:tc>
          <w:tcPr>
            <w:tcW w:w="3073" w:type="dxa"/>
            <w:tcBorders>
              <w:top w:val="single" w:sz="2" w:space="0" w:color="auto"/>
              <w:left w:val="single" w:sz="6" w:space="0" w:color="auto"/>
              <w:bottom w:val="single" w:sz="6" w:space="0" w:color="auto"/>
              <w:right w:val="single" w:sz="6" w:space="0" w:color="auto"/>
            </w:tcBorders>
            <w:vAlign w:val="bottom"/>
            <w:hideMark/>
          </w:tcPr>
          <w:p w14:paraId="6CBD0780" w14:textId="77777777" w:rsidR="005F46B8" w:rsidRPr="005F46B8" w:rsidRDefault="005F46B8" w:rsidP="005F46B8">
            <w:pPr>
              <w:spacing w:after="0" w:line="240" w:lineRule="auto"/>
              <w:ind w:firstLine="0"/>
              <w:jc w:val="right"/>
              <w:rPr>
                <w:rFonts w:ascii="Segoe UI" w:eastAsia="Times New Roman" w:hAnsi="Segoe UI" w:cs="Segoe UI"/>
                <w:color w:val="000000" w:themeColor="text1"/>
                <w:sz w:val="21"/>
                <w:szCs w:val="21"/>
                <w:lang w:eastAsia="es-ES_tradnl"/>
              </w:rPr>
            </w:pPr>
            <w:r w:rsidRPr="005F46B8">
              <w:rPr>
                <w:rFonts w:ascii="Segoe UI" w:eastAsia="Times New Roman" w:hAnsi="Segoe UI" w:cs="Segoe UI"/>
                <w:color w:val="000000" w:themeColor="text1"/>
                <w:sz w:val="21"/>
                <w:szCs w:val="21"/>
                <w:lang w:eastAsia="es-ES_tradnl"/>
              </w:rPr>
              <w:t>9,900,000</w:t>
            </w:r>
          </w:p>
        </w:tc>
      </w:tr>
    </w:tbl>
    <w:p w14:paraId="5FC433DE" w14:textId="77777777" w:rsidR="005F46B8" w:rsidRPr="005F46B8" w:rsidRDefault="005F46B8" w:rsidP="005F46B8">
      <w:pPr>
        <w:spacing w:after="0" w:line="240" w:lineRule="auto"/>
        <w:ind w:firstLine="0"/>
        <w:jc w:val="left"/>
        <w:rPr>
          <w:rFonts w:ascii="Times New Roman" w:eastAsia="Times New Roman" w:hAnsi="Times New Roman"/>
          <w:lang w:eastAsia="es-ES_tradnl"/>
        </w:rPr>
      </w:pPr>
    </w:p>
    <w:p w14:paraId="72C672B5" w14:textId="1719BEA4" w:rsidR="008F5EEC" w:rsidRPr="00297E6C" w:rsidRDefault="005F46B8" w:rsidP="00297E6C">
      <w:pPr>
        <w:spacing w:after="200" w:line="276" w:lineRule="auto"/>
        <w:ind w:firstLine="284"/>
      </w:pPr>
      <w:r>
        <w:t xml:space="preserve">En esta parte de nuestro análisis, hemos podido comprobar que una de las claves en el análisis de datos va a ser </w:t>
      </w:r>
      <w:r w:rsidRPr="00297E6C">
        <w:t>EXTRAER DATOS DE FUENTES SEGURAS Y CONFIABLES</w:t>
      </w:r>
      <w:r w:rsidR="008F5EEC" w:rsidRPr="00297E6C">
        <w:t>.</w:t>
      </w:r>
    </w:p>
    <w:p w14:paraId="41E2BCF8" w14:textId="77777777" w:rsidR="008F5EEC" w:rsidRDefault="008F5EEC" w:rsidP="00297E6C">
      <w:pPr>
        <w:spacing w:after="200" w:line="276" w:lineRule="auto"/>
        <w:ind w:firstLine="284"/>
      </w:pPr>
      <w:r>
        <w:t>En caso de examinar otras fuentes, podemos observar que los datos reales son los de Yahoo Finance. Cierto es que los precios son los mismos, pero por alguna razón en el dataset extraído de Kaggle, los volúmenes son extremadamente bajos.</w:t>
      </w:r>
    </w:p>
    <w:p w14:paraId="36D72869" w14:textId="77777777" w:rsidR="005D14B7" w:rsidRDefault="008F5EEC" w:rsidP="00297E6C">
      <w:pPr>
        <w:spacing w:after="200" w:line="276" w:lineRule="auto"/>
        <w:ind w:firstLine="284"/>
      </w:pPr>
      <w:r>
        <w:t xml:space="preserve">Un inciso muy importante que hemos aprendido en el master, es la importancia de consultar o investigar bien la materia objeto de análisis, y aunque no soy un experto en la materia, mi pequeña experiencia en el ámbito de las inversiones, me dice que probablemente los datos del primer dataset no </w:t>
      </w:r>
      <w:r w:rsidR="005D14B7">
        <w:t>corresponden</w:t>
      </w:r>
      <w:r>
        <w:t xml:space="preserve"> al mercado al contado del Oro, si no seguramente, a uno de los ETFs de inversión en Oro. </w:t>
      </w:r>
    </w:p>
    <w:p w14:paraId="655552A1" w14:textId="60034798" w:rsidR="008F5EEC" w:rsidRPr="00297E6C" w:rsidRDefault="005D14B7" w:rsidP="00297E6C">
      <w:pPr>
        <w:spacing w:after="200" w:line="276" w:lineRule="auto"/>
        <w:ind w:firstLine="284"/>
      </w:pPr>
      <w:r w:rsidRPr="005D14B7">
        <w:t xml:space="preserve">Un ETF (Exchange-Traded Fund) es un tipo de fondo de inversión que se negocia en las bolsas de valores, similar a las acciones. Los ETFs poseen una </w:t>
      </w:r>
      <w:r>
        <w:t>suerte de bolsa o canasta</w:t>
      </w:r>
      <w:r w:rsidRPr="005D14B7">
        <w:t xml:space="preserve"> de activos, que pueden incluir acciones, bonos, commodities (como el oro) o una combinación de estos</w:t>
      </w:r>
      <w:r>
        <w:t>. S</w:t>
      </w:r>
      <w:r w:rsidRPr="005D14B7">
        <w:t xml:space="preserve">on herramientas valiosas para inversores que buscan exposición al oro con ventajas de diversificación y facilidad de transacción. </w:t>
      </w:r>
      <w:r w:rsidRPr="00297E6C">
        <w:t xml:space="preserve">Sin embargo, los volúmenes negociados de un ETF de oro serán inevitablemente más bajos en </w:t>
      </w:r>
      <w:r w:rsidRPr="00297E6C">
        <w:lastRenderedPageBreak/>
        <w:t>comparación con el mercado total de oro debido a su alcance limitado y la preferencia de algunos inversores por otras formas de inversión en oro.</w:t>
      </w:r>
    </w:p>
    <w:p w14:paraId="0CC994BD" w14:textId="310181E4" w:rsidR="005D14B7" w:rsidRPr="005D14B7" w:rsidRDefault="005D14B7" w:rsidP="005D14B7">
      <w:pPr>
        <w:pBdr>
          <w:top w:val="single" w:sz="4" w:space="1" w:color="auto"/>
          <w:left w:val="single" w:sz="4" w:space="4" w:color="auto"/>
          <w:bottom w:val="single" w:sz="4" w:space="1" w:color="auto"/>
          <w:right w:val="single" w:sz="4" w:space="4" w:color="auto"/>
        </w:pBdr>
        <w:spacing w:after="200" w:line="276" w:lineRule="auto"/>
        <w:ind w:firstLine="0"/>
        <w:jc w:val="center"/>
      </w:pPr>
      <w:r>
        <w:t>Por todo lo expuesto anteriormente, vamos a tener que desechar el dataset “goldstock.csv”, por el mas fiable de Yahoo Finance.</w:t>
      </w:r>
    </w:p>
    <w:p w14:paraId="1C043587" w14:textId="2A4EAA7E" w:rsidR="005D14B7" w:rsidRDefault="00C365A2">
      <w:pPr>
        <w:spacing w:after="200" w:line="276" w:lineRule="auto"/>
        <w:ind w:firstLine="0"/>
        <w:jc w:val="left"/>
      </w:pPr>
      <w:r>
        <w:t>No está de más cara al análisis, comprobar el resultado gráfico del nuevo dataset elegido:</w:t>
      </w:r>
    </w:p>
    <w:p w14:paraId="47B67B21" w14:textId="2208F18A" w:rsidR="00C365A2" w:rsidRDefault="00A86BD8">
      <w:pPr>
        <w:spacing w:after="200" w:line="276" w:lineRule="auto"/>
        <w:ind w:firstLine="0"/>
        <w:jc w:val="left"/>
      </w:pPr>
      <w:r>
        <w:t>Por un lado, vamos a ver el gráfico general:</w:t>
      </w:r>
    </w:p>
    <w:p w14:paraId="45C966F9" w14:textId="3C50142F" w:rsidR="00290AB6" w:rsidRDefault="00290AB6" w:rsidP="00297E6C">
      <w:pPr>
        <w:pStyle w:val="Descripcin"/>
        <w:jc w:val="center"/>
      </w:pPr>
      <w:r w:rsidRPr="00290AB6">
        <w:rPr>
          <w:noProof/>
        </w:rPr>
        <w:drawing>
          <wp:inline distT="0" distB="0" distL="0" distR="0" wp14:anchorId="6B5F9727" wp14:editId="4BEF2DBD">
            <wp:extent cx="5400040" cy="2695575"/>
            <wp:effectExtent l="0" t="0" r="0" b="0"/>
            <wp:docPr id="13933894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944" name="Imagen 1" descr="Gráfico, Gráfico de líneas&#10;&#10;Descripción generada automáticamente"/>
                    <pic:cNvPicPr/>
                  </pic:nvPicPr>
                  <pic:blipFill>
                    <a:blip r:embed="rId39"/>
                    <a:stretch>
                      <a:fillRect/>
                    </a:stretch>
                  </pic:blipFill>
                  <pic:spPr>
                    <a:xfrm>
                      <a:off x="0" y="0"/>
                      <a:ext cx="5400040" cy="2695575"/>
                    </a:xfrm>
                    <a:prstGeom prst="rect">
                      <a:avLst/>
                    </a:prstGeom>
                  </pic:spPr>
                </pic:pic>
              </a:graphicData>
            </a:graphic>
          </wp:inline>
        </w:drawing>
      </w:r>
      <w:r w:rsidR="00297E6C">
        <w:t xml:space="preserve">Figura </w:t>
      </w:r>
      <w:r w:rsidR="00297E6C">
        <w:fldChar w:fldCharType="begin"/>
      </w:r>
      <w:r w:rsidR="00297E6C">
        <w:instrText xml:space="preserve"> SEQ Figura \* ARABIC </w:instrText>
      </w:r>
      <w:r w:rsidR="00297E6C">
        <w:fldChar w:fldCharType="separate"/>
      </w:r>
      <w:r w:rsidR="000E1206">
        <w:rPr>
          <w:noProof/>
        </w:rPr>
        <w:t>12</w:t>
      </w:r>
      <w:r w:rsidR="00297E6C">
        <w:fldChar w:fldCharType="end"/>
      </w:r>
      <w:r w:rsidR="00297E6C">
        <w:t>- Precio del Oro y Vol. (Yahoo! Finance)</w:t>
      </w:r>
    </w:p>
    <w:p w14:paraId="53433A16" w14:textId="77777777" w:rsidR="00297E6C" w:rsidRDefault="00297E6C">
      <w:pPr>
        <w:spacing w:after="200" w:line="276" w:lineRule="auto"/>
        <w:ind w:firstLine="0"/>
        <w:jc w:val="left"/>
      </w:pPr>
    </w:p>
    <w:p w14:paraId="0DB65BAC" w14:textId="53934176" w:rsidR="00A86BD8" w:rsidRDefault="00290AB6" w:rsidP="00297E6C">
      <w:pPr>
        <w:spacing w:after="200" w:line="276" w:lineRule="auto"/>
        <w:ind w:firstLine="284"/>
      </w:pPr>
      <w:r>
        <w:t>Y aunque los números respecto al volumen eran más prometedores, es curioso que si vamos a cualquier año de forma individual siempre tenemos el mismo patrón, con grandes diferencias entre meses:</w:t>
      </w:r>
    </w:p>
    <w:p w14:paraId="3C324F0D" w14:textId="0D7E7596" w:rsidR="00290AB6" w:rsidRDefault="00290AB6">
      <w:pPr>
        <w:spacing w:after="200" w:line="276" w:lineRule="auto"/>
        <w:ind w:firstLine="0"/>
        <w:jc w:val="left"/>
      </w:pPr>
      <w:r w:rsidRPr="00290AB6">
        <w:rPr>
          <w:noProof/>
        </w:rPr>
        <w:drawing>
          <wp:inline distT="0" distB="0" distL="0" distR="0" wp14:anchorId="4771C43F" wp14:editId="2261B3EC">
            <wp:extent cx="5400040" cy="2695575"/>
            <wp:effectExtent l="0" t="0" r="0" b="0"/>
            <wp:docPr id="6425087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08764" name="Imagen 1" descr="Gráfico&#10;&#10;Descripción generada automáticamente"/>
                    <pic:cNvPicPr/>
                  </pic:nvPicPr>
                  <pic:blipFill>
                    <a:blip r:embed="rId40"/>
                    <a:stretch>
                      <a:fillRect/>
                    </a:stretch>
                  </pic:blipFill>
                  <pic:spPr>
                    <a:xfrm>
                      <a:off x="0" y="0"/>
                      <a:ext cx="5400040" cy="2695575"/>
                    </a:xfrm>
                    <a:prstGeom prst="rect">
                      <a:avLst/>
                    </a:prstGeom>
                  </pic:spPr>
                </pic:pic>
              </a:graphicData>
            </a:graphic>
          </wp:inline>
        </w:drawing>
      </w:r>
    </w:p>
    <w:p w14:paraId="4B46BD48" w14:textId="6C3D7B34" w:rsidR="00290AB6" w:rsidRDefault="00290AB6" w:rsidP="00297E6C">
      <w:pPr>
        <w:spacing w:after="200" w:line="276" w:lineRule="auto"/>
        <w:ind w:firstLine="284"/>
      </w:pPr>
      <w:r>
        <w:lastRenderedPageBreak/>
        <w:t>Los pocos datos del período agosto – octubre son realistas, porque efectivamente, algunos mercados cierran y no hay apenas movimiento. No obstante, y después de ver varios orígenes de datos, los volúmenes, al contrario del precio, muchas veces son una apreciación bimensual. Por lo que vamos a tener que escalar y normalizar los datos próximamente, con el fin de minimizar las diferencias.</w:t>
      </w:r>
    </w:p>
    <w:p w14:paraId="2CAF5E39" w14:textId="4CDA79B2" w:rsidR="00290AB6" w:rsidRDefault="00290AB6" w:rsidP="00297E6C">
      <w:pPr>
        <w:spacing w:after="200" w:line="276" w:lineRule="auto"/>
        <w:ind w:firstLine="284"/>
      </w:pPr>
      <w:r>
        <w:t>Este escalado de datos también va a ser crucial para ver el horizonte temporal de inversión, ya que</w:t>
      </w:r>
      <w:r w:rsidR="00297E6C">
        <w:t>,</w:t>
      </w:r>
      <w:r>
        <w:t xml:space="preserve"> en un modelo predictivo basado en series temporales, no es lo mismo intentar realizar inversiones de muy corto plazo, </w:t>
      </w:r>
      <w:r w:rsidR="00297E6C">
        <w:t>que,</w:t>
      </w:r>
      <w:r>
        <w:t xml:space="preserve"> a largo plazo, sobre todo teniendo en cuenta que va a ser muy difícil tener el dato real del volumen negociado.</w:t>
      </w:r>
    </w:p>
    <w:p w14:paraId="733E0AE0" w14:textId="18D0BECA" w:rsidR="00290AB6" w:rsidRDefault="00290AB6" w:rsidP="00297E6C">
      <w:pPr>
        <w:spacing w:after="200" w:line="276" w:lineRule="auto"/>
        <w:ind w:firstLine="284"/>
      </w:pPr>
      <w:r>
        <w:t>En caso de normalizar por trimestres, las gráficas del volumen ya ofrecen unos datos más coherentes:</w:t>
      </w:r>
    </w:p>
    <w:p w14:paraId="6651524B" w14:textId="54B0ADFE" w:rsidR="00290AB6" w:rsidRDefault="00290AB6" w:rsidP="00297E6C">
      <w:pPr>
        <w:pStyle w:val="Descripcin"/>
        <w:jc w:val="center"/>
      </w:pPr>
      <w:r w:rsidRPr="00290AB6">
        <w:rPr>
          <w:noProof/>
        </w:rPr>
        <w:drawing>
          <wp:inline distT="0" distB="0" distL="0" distR="0" wp14:anchorId="3A7B6BDC" wp14:editId="1E473F85">
            <wp:extent cx="5400040" cy="2842895"/>
            <wp:effectExtent l="0" t="0" r="0" b="1905"/>
            <wp:docPr id="1880716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16917" name="Imagen 1" descr="Gráfico&#10;&#10;Descripción generada automáticamente"/>
                    <pic:cNvPicPr/>
                  </pic:nvPicPr>
                  <pic:blipFill>
                    <a:blip r:embed="rId41"/>
                    <a:stretch>
                      <a:fillRect/>
                    </a:stretch>
                  </pic:blipFill>
                  <pic:spPr>
                    <a:xfrm>
                      <a:off x="0" y="0"/>
                      <a:ext cx="5400040" cy="2842895"/>
                    </a:xfrm>
                    <a:prstGeom prst="rect">
                      <a:avLst/>
                    </a:prstGeom>
                  </pic:spPr>
                </pic:pic>
              </a:graphicData>
            </a:graphic>
          </wp:inline>
        </w:drawing>
      </w:r>
      <w:r w:rsidR="00297E6C">
        <w:t xml:space="preserve">Figura </w:t>
      </w:r>
      <w:r w:rsidR="00297E6C">
        <w:fldChar w:fldCharType="begin"/>
      </w:r>
      <w:r w:rsidR="00297E6C">
        <w:instrText xml:space="preserve"> SEQ Figura \* ARABIC </w:instrText>
      </w:r>
      <w:r w:rsidR="00297E6C">
        <w:fldChar w:fldCharType="separate"/>
      </w:r>
      <w:r w:rsidR="000E1206">
        <w:rPr>
          <w:noProof/>
        </w:rPr>
        <w:t>13</w:t>
      </w:r>
      <w:r w:rsidR="00297E6C">
        <w:fldChar w:fldCharType="end"/>
      </w:r>
      <w:r w:rsidR="00297E6C">
        <w:t>- Precio y Vol. Oro TRIMESTRAL (Yahoo! Finance)</w:t>
      </w:r>
    </w:p>
    <w:p w14:paraId="7B247884" w14:textId="77777777" w:rsidR="00A86BD8" w:rsidRDefault="00A86BD8">
      <w:pPr>
        <w:spacing w:after="200" w:line="276" w:lineRule="auto"/>
        <w:ind w:firstLine="0"/>
        <w:jc w:val="left"/>
      </w:pPr>
    </w:p>
    <w:p w14:paraId="002C831C" w14:textId="7F1142F1" w:rsidR="00290AB6" w:rsidRDefault="00290AB6" w:rsidP="00295210">
      <w:pPr>
        <w:spacing w:after="200" w:line="276" w:lineRule="auto"/>
        <w:ind w:firstLine="284"/>
      </w:pPr>
      <w:r>
        <w:t>Es un patrón lógico y repetitivo, ya que generalmente el primer trimestre de cada año suele tener siempre un mayor volumen de transacciones.</w:t>
      </w:r>
    </w:p>
    <w:p w14:paraId="06A47824" w14:textId="61BD2F75" w:rsidR="00290AB6" w:rsidRDefault="00A871B2" w:rsidP="00295210">
      <w:pPr>
        <w:spacing w:after="200" w:line="276" w:lineRule="auto"/>
        <w:ind w:firstLine="284"/>
      </w:pPr>
      <w:r>
        <w:t>Es bastante probable que tengamos que agregar una nueva columna que realice una media o similar de los valores del volumen, con el fin de normalizar y escalar los datos. No obstante, antes de ello, vamos a analizar otros datos financieros relacionados.</w:t>
      </w:r>
    </w:p>
    <w:p w14:paraId="767B8E22" w14:textId="177152C1" w:rsidR="00A871B2" w:rsidRDefault="0035788E" w:rsidP="0035788E">
      <w:pPr>
        <w:pStyle w:val="Ttulo3"/>
      </w:pPr>
      <w:bookmarkStart w:id="65" w:name="_Toc168293066"/>
      <w:r>
        <w:t>Stock Market Dataset 2019 – 2024</w:t>
      </w:r>
      <w:bookmarkEnd w:id="65"/>
    </w:p>
    <w:p w14:paraId="67991336" w14:textId="7EEC3BA8" w:rsidR="0035788E" w:rsidRDefault="0035788E" w:rsidP="00295210">
      <w:pPr>
        <w:spacing w:after="200" w:line="276" w:lineRule="auto"/>
        <w:ind w:firstLine="284"/>
      </w:pPr>
      <w:r>
        <w:t>El siguiente conjunto de datos es muy interesante, ya que gracias a él vamos a disponer de un gran número de alternativas de inversión, además de poder seguir comprobando si los datos que disponemos del oro son confiables.</w:t>
      </w:r>
    </w:p>
    <w:p w14:paraId="3826EA79" w14:textId="2FD57D31" w:rsidR="0035788E" w:rsidRDefault="0035788E" w:rsidP="00295210">
      <w:pPr>
        <w:spacing w:after="200" w:line="276" w:lineRule="auto"/>
        <w:ind w:firstLine="284"/>
      </w:pPr>
      <w:r>
        <w:lastRenderedPageBreak/>
        <w:t>Este conjunto de datos se ha obtenido también desde Kaggle, concretamente en esta dirección:</w:t>
      </w:r>
    </w:p>
    <w:p w14:paraId="5F2ADCF0" w14:textId="3028FD41" w:rsidR="0035788E" w:rsidRDefault="00440CD8" w:rsidP="0035788E">
      <w:hyperlink r:id="rId42" w:history="1">
        <w:r w:rsidR="0035788E" w:rsidRPr="00EC2120">
          <w:rPr>
            <w:rStyle w:val="Hipervnculo"/>
          </w:rPr>
          <w:t>https://www.kaggle.com/datasets/saketk511/2019-2024-us-stock-market-data</w:t>
        </w:r>
      </w:hyperlink>
    </w:p>
    <w:p w14:paraId="59DA5B77" w14:textId="758055AD" w:rsidR="0035788E" w:rsidRDefault="0035788E" w:rsidP="0035788E">
      <w:r>
        <w:t>Y está es la definición, según su propio autor:</w:t>
      </w:r>
    </w:p>
    <w:p w14:paraId="6DF6E994" w14:textId="3E70962B" w:rsidR="0035788E" w:rsidRDefault="0035788E" w:rsidP="0035788E">
      <w:pPr>
        <w:rPr>
          <w:i/>
          <w:iCs/>
          <w:sz w:val="21"/>
          <w:szCs w:val="21"/>
        </w:rPr>
      </w:pPr>
      <w:r w:rsidRPr="0035788E">
        <w:rPr>
          <w:i/>
          <w:iCs/>
          <w:sz w:val="21"/>
          <w:szCs w:val="21"/>
        </w:rPr>
        <w:t>“Este conjunto de datos recoge un examen detallado de la dinámica del mercado durante un periodo de cinco años, centrándose en la fluctuación de los precios y los volúmenes de negociación de una cartera diversificada. Abarca varios sectores, entre ellos materias primas energéticas como el gas natural y el petróleo crudo, metales como el cobre, el platino, la plata y el oro, criptomonedas como Bitcoin y Ethereum, e índices bursátiles y empresas clave como S&amp;P 500, Nasdaq 100, Apple, Tesla, Microsoft, Google, Nvidia, Berkshire Hathaway, Netflix, Amazon y Meta Platforms. Este conjunto de datos constituye un valioso recurso para analizar tendencias y patrones en los mercados mundiales.”</w:t>
      </w:r>
    </w:p>
    <w:p w14:paraId="308FB833" w14:textId="474A9B2C" w:rsidR="00290AB6" w:rsidRDefault="001668B8">
      <w:pPr>
        <w:spacing w:after="200" w:line="276" w:lineRule="auto"/>
        <w:ind w:firstLine="0"/>
        <w:jc w:val="left"/>
      </w:pPr>
      <w:r>
        <w:t>La estructura según el enunciado, es la siguiente:</w:t>
      </w:r>
    </w:p>
    <w:p w14:paraId="74AE4016" w14:textId="77777777" w:rsidR="001668B8" w:rsidRPr="001668B8" w:rsidRDefault="001668B8" w:rsidP="001668B8">
      <w:pPr>
        <w:spacing w:after="0" w:line="276" w:lineRule="auto"/>
        <w:ind w:firstLine="0"/>
        <w:jc w:val="left"/>
        <w:rPr>
          <w:lang w:val="en-US"/>
        </w:rPr>
      </w:pPr>
      <w:r w:rsidRPr="001668B8">
        <w:rPr>
          <w:lang w:val="en-US"/>
        </w:rPr>
        <w:t>Date: The date of the recorded data, formatted as DD-MM-YYYY.</w:t>
      </w:r>
    </w:p>
    <w:p w14:paraId="5BDD721E" w14:textId="77777777" w:rsidR="001668B8" w:rsidRPr="001668B8" w:rsidRDefault="001668B8" w:rsidP="001668B8">
      <w:pPr>
        <w:spacing w:after="0" w:line="276" w:lineRule="auto"/>
        <w:ind w:firstLine="0"/>
        <w:jc w:val="left"/>
        <w:rPr>
          <w:lang w:val="en-US"/>
        </w:rPr>
      </w:pPr>
      <w:r w:rsidRPr="001668B8">
        <w:rPr>
          <w:lang w:val="en-US"/>
        </w:rPr>
        <w:t>Natural_Gas_Price: Price of natural gas in USD per million British thermal units (MMBtu).</w:t>
      </w:r>
    </w:p>
    <w:p w14:paraId="596FD8EA" w14:textId="77777777" w:rsidR="001668B8" w:rsidRPr="001668B8" w:rsidRDefault="001668B8" w:rsidP="001668B8">
      <w:pPr>
        <w:spacing w:after="0" w:line="276" w:lineRule="auto"/>
        <w:ind w:firstLine="0"/>
        <w:jc w:val="left"/>
        <w:rPr>
          <w:lang w:val="en-US"/>
        </w:rPr>
      </w:pPr>
      <w:r w:rsidRPr="001668B8">
        <w:rPr>
          <w:lang w:val="en-US"/>
        </w:rPr>
        <w:t>Natural_Gas_Vol.: Trading volume of natural gas</w:t>
      </w:r>
    </w:p>
    <w:p w14:paraId="32E1780D" w14:textId="77777777" w:rsidR="001668B8" w:rsidRPr="001668B8" w:rsidRDefault="001668B8" w:rsidP="001668B8">
      <w:pPr>
        <w:spacing w:after="0" w:line="276" w:lineRule="auto"/>
        <w:ind w:firstLine="0"/>
        <w:jc w:val="left"/>
        <w:rPr>
          <w:lang w:val="en-US"/>
        </w:rPr>
      </w:pPr>
      <w:r w:rsidRPr="001668B8">
        <w:rPr>
          <w:lang w:val="en-US"/>
        </w:rPr>
        <w:t>Crude_oil_Price: Price of crude oil in USD per barrel.</w:t>
      </w:r>
    </w:p>
    <w:p w14:paraId="0EC76BE8" w14:textId="77777777" w:rsidR="001668B8" w:rsidRPr="001668B8" w:rsidRDefault="001668B8" w:rsidP="001668B8">
      <w:pPr>
        <w:spacing w:after="0" w:line="276" w:lineRule="auto"/>
        <w:ind w:firstLine="0"/>
        <w:jc w:val="left"/>
        <w:rPr>
          <w:lang w:val="en-US"/>
        </w:rPr>
      </w:pPr>
      <w:r w:rsidRPr="001668B8">
        <w:rPr>
          <w:lang w:val="en-US"/>
        </w:rPr>
        <w:t>Crude_oil_Vol.: Trading volume of crude oil</w:t>
      </w:r>
    </w:p>
    <w:p w14:paraId="13836D50" w14:textId="77777777" w:rsidR="001668B8" w:rsidRPr="001668B8" w:rsidRDefault="001668B8" w:rsidP="001668B8">
      <w:pPr>
        <w:spacing w:after="0" w:line="276" w:lineRule="auto"/>
        <w:ind w:firstLine="0"/>
        <w:jc w:val="left"/>
        <w:rPr>
          <w:lang w:val="en-US"/>
        </w:rPr>
      </w:pPr>
      <w:r w:rsidRPr="001668B8">
        <w:rPr>
          <w:lang w:val="en-US"/>
        </w:rPr>
        <w:t>Copper_Price: Price of copper in USD per pound.</w:t>
      </w:r>
    </w:p>
    <w:p w14:paraId="34055B39" w14:textId="77777777" w:rsidR="001668B8" w:rsidRPr="001668B8" w:rsidRDefault="001668B8" w:rsidP="001668B8">
      <w:pPr>
        <w:spacing w:after="0" w:line="276" w:lineRule="auto"/>
        <w:ind w:firstLine="0"/>
        <w:jc w:val="left"/>
        <w:rPr>
          <w:lang w:val="en-US"/>
        </w:rPr>
      </w:pPr>
      <w:r w:rsidRPr="001668B8">
        <w:rPr>
          <w:lang w:val="en-US"/>
        </w:rPr>
        <w:t>Copper_Vol.: Trading volume of copper</w:t>
      </w:r>
    </w:p>
    <w:p w14:paraId="4C896649" w14:textId="77777777" w:rsidR="001668B8" w:rsidRPr="001668B8" w:rsidRDefault="001668B8" w:rsidP="001668B8">
      <w:pPr>
        <w:spacing w:after="0" w:line="276" w:lineRule="auto"/>
        <w:ind w:firstLine="0"/>
        <w:jc w:val="left"/>
        <w:rPr>
          <w:lang w:val="en-US"/>
        </w:rPr>
      </w:pPr>
      <w:r w:rsidRPr="001668B8">
        <w:rPr>
          <w:lang w:val="en-US"/>
        </w:rPr>
        <w:t>Bitcoin_Price: Price of Bitcoin in USD.</w:t>
      </w:r>
    </w:p>
    <w:p w14:paraId="4E25CA6C" w14:textId="77777777" w:rsidR="001668B8" w:rsidRPr="001668B8" w:rsidRDefault="001668B8" w:rsidP="001668B8">
      <w:pPr>
        <w:spacing w:after="0" w:line="276" w:lineRule="auto"/>
        <w:ind w:firstLine="0"/>
        <w:jc w:val="left"/>
        <w:rPr>
          <w:lang w:val="en-US"/>
        </w:rPr>
      </w:pPr>
      <w:r w:rsidRPr="001668B8">
        <w:rPr>
          <w:lang w:val="en-US"/>
        </w:rPr>
        <w:t>Bitcoin_Vol.: Trading volume of Bitcoin</w:t>
      </w:r>
    </w:p>
    <w:p w14:paraId="1AD36B27" w14:textId="77777777" w:rsidR="001668B8" w:rsidRPr="001668B8" w:rsidRDefault="001668B8" w:rsidP="001668B8">
      <w:pPr>
        <w:spacing w:after="0" w:line="276" w:lineRule="auto"/>
        <w:ind w:firstLine="0"/>
        <w:jc w:val="left"/>
        <w:rPr>
          <w:lang w:val="en-US"/>
        </w:rPr>
      </w:pPr>
      <w:r w:rsidRPr="001668B8">
        <w:rPr>
          <w:lang w:val="en-US"/>
        </w:rPr>
        <w:t>Platinum_Price: Price of platinum in USD per troy ounce.</w:t>
      </w:r>
    </w:p>
    <w:p w14:paraId="3BC26972" w14:textId="77777777" w:rsidR="001668B8" w:rsidRPr="001668B8" w:rsidRDefault="001668B8" w:rsidP="001668B8">
      <w:pPr>
        <w:spacing w:after="0" w:line="276" w:lineRule="auto"/>
        <w:ind w:firstLine="0"/>
        <w:jc w:val="left"/>
        <w:rPr>
          <w:lang w:val="en-US"/>
        </w:rPr>
      </w:pPr>
      <w:r w:rsidRPr="001668B8">
        <w:rPr>
          <w:lang w:val="en-US"/>
        </w:rPr>
        <w:t>Platinum_Vol.: Trading volume of platinum</w:t>
      </w:r>
    </w:p>
    <w:p w14:paraId="2C540FAF" w14:textId="77777777" w:rsidR="001668B8" w:rsidRPr="001668B8" w:rsidRDefault="001668B8" w:rsidP="001668B8">
      <w:pPr>
        <w:spacing w:after="0" w:line="276" w:lineRule="auto"/>
        <w:ind w:firstLine="0"/>
        <w:jc w:val="left"/>
        <w:rPr>
          <w:lang w:val="en-US"/>
        </w:rPr>
      </w:pPr>
      <w:r w:rsidRPr="001668B8">
        <w:rPr>
          <w:lang w:val="en-US"/>
        </w:rPr>
        <w:t>Ethereum_Price: Price of Ethereum in USD.</w:t>
      </w:r>
    </w:p>
    <w:p w14:paraId="2FEA7B2D" w14:textId="77777777" w:rsidR="001668B8" w:rsidRPr="001668B8" w:rsidRDefault="001668B8" w:rsidP="001668B8">
      <w:pPr>
        <w:spacing w:after="0" w:line="276" w:lineRule="auto"/>
        <w:ind w:firstLine="0"/>
        <w:jc w:val="left"/>
        <w:rPr>
          <w:lang w:val="en-US"/>
        </w:rPr>
      </w:pPr>
      <w:r w:rsidRPr="001668B8">
        <w:rPr>
          <w:lang w:val="en-US"/>
        </w:rPr>
        <w:t>Ethereum_Vol.: Trading volume of Ethereum</w:t>
      </w:r>
    </w:p>
    <w:p w14:paraId="51843594" w14:textId="77777777" w:rsidR="001668B8" w:rsidRPr="001668B8" w:rsidRDefault="001668B8" w:rsidP="001668B8">
      <w:pPr>
        <w:spacing w:after="0" w:line="276" w:lineRule="auto"/>
        <w:ind w:firstLine="0"/>
        <w:jc w:val="left"/>
        <w:rPr>
          <w:lang w:val="en-US"/>
        </w:rPr>
      </w:pPr>
      <w:r w:rsidRPr="001668B8">
        <w:rPr>
          <w:lang w:val="en-US"/>
        </w:rPr>
        <w:t>S&amp;P_500_Price: Price index of the S&amp;P 500.</w:t>
      </w:r>
    </w:p>
    <w:p w14:paraId="58084C80" w14:textId="77777777" w:rsidR="001668B8" w:rsidRPr="001668B8" w:rsidRDefault="001668B8" w:rsidP="001668B8">
      <w:pPr>
        <w:spacing w:after="0" w:line="276" w:lineRule="auto"/>
        <w:ind w:firstLine="0"/>
        <w:jc w:val="left"/>
        <w:rPr>
          <w:lang w:val="en-US"/>
        </w:rPr>
      </w:pPr>
      <w:r w:rsidRPr="001668B8">
        <w:rPr>
          <w:lang w:val="en-US"/>
        </w:rPr>
        <w:t>Nasdaq_100_Price: Price index of the Nasdaq 100.</w:t>
      </w:r>
    </w:p>
    <w:p w14:paraId="516BAD41" w14:textId="77777777" w:rsidR="001668B8" w:rsidRPr="001668B8" w:rsidRDefault="001668B8" w:rsidP="001668B8">
      <w:pPr>
        <w:spacing w:after="0" w:line="276" w:lineRule="auto"/>
        <w:ind w:firstLine="0"/>
        <w:jc w:val="left"/>
        <w:rPr>
          <w:lang w:val="en-US"/>
        </w:rPr>
      </w:pPr>
      <w:r w:rsidRPr="001668B8">
        <w:rPr>
          <w:lang w:val="en-US"/>
        </w:rPr>
        <w:t>Nasdaq_100_Vol.: Trading volume for the Nasdaq 100 index</w:t>
      </w:r>
    </w:p>
    <w:p w14:paraId="2AE27FE4" w14:textId="77777777" w:rsidR="001668B8" w:rsidRPr="001668B8" w:rsidRDefault="001668B8" w:rsidP="001668B8">
      <w:pPr>
        <w:spacing w:after="0" w:line="276" w:lineRule="auto"/>
        <w:ind w:firstLine="0"/>
        <w:jc w:val="left"/>
        <w:rPr>
          <w:lang w:val="en-US"/>
        </w:rPr>
      </w:pPr>
      <w:r w:rsidRPr="001668B8">
        <w:rPr>
          <w:lang w:val="en-US"/>
        </w:rPr>
        <w:t>Apple_Price: Stock price of Apple Inc. in USD.</w:t>
      </w:r>
    </w:p>
    <w:p w14:paraId="4E51092C" w14:textId="77777777" w:rsidR="001668B8" w:rsidRPr="001668B8" w:rsidRDefault="001668B8" w:rsidP="001668B8">
      <w:pPr>
        <w:spacing w:after="0" w:line="276" w:lineRule="auto"/>
        <w:ind w:firstLine="0"/>
        <w:jc w:val="left"/>
        <w:rPr>
          <w:lang w:val="en-US"/>
        </w:rPr>
      </w:pPr>
      <w:r w:rsidRPr="001668B8">
        <w:rPr>
          <w:lang w:val="en-US"/>
        </w:rPr>
        <w:t>Apple_Vol.: Trading volume of Apple Inc. stock</w:t>
      </w:r>
    </w:p>
    <w:p w14:paraId="15D9B16E" w14:textId="77777777" w:rsidR="001668B8" w:rsidRPr="001668B8" w:rsidRDefault="001668B8" w:rsidP="001668B8">
      <w:pPr>
        <w:spacing w:after="0" w:line="276" w:lineRule="auto"/>
        <w:ind w:firstLine="0"/>
        <w:jc w:val="left"/>
        <w:rPr>
          <w:lang w:val="en-US"/>
        </w:rPr>
      </w:pPr>
      <w:r w:rsidRPr="001668B8">
        <w:rPr>
          <w:lang w:val="en-US"/>
        </w:rPr>
        <w:t>Tesla_Price: Stock price of Tesla Inc. in USD.</w:t>
      </w:r>
    </w:p>
    <w:p w14:paraId="5B7897A2" w14:textId="77777777" w:rsidR="001668B8" w:rsidRPr="001668B8" w:rsidRDefault="001668B8" w:rsidP="001668B8">
      <w:pPr>
        <w:spacing w:after="0" w:line="276" w:lineRule="auto"/>
        <w:ind w:firstLine="0"/>
        <w:jc w:val="left"/>
        <w:rPr>
          <w:lang w:val="en-US"/>
        </w:rPr>
      </w:pPr>
      <w:r w:rsidRPr="001668B8">
        <w:rPr>
          <w:lang w:val="en-US"/>
        </w:rPr>
        <w:t>Tesla_Vol.: Trading volume of Tesla Inc. stock</w:t>
      </w:r>
    </w:p>
    <w:p w14:paraId="3C5E176A" w14:textId="77777777" w:rsidR="001668B8" w:rsidRPr="001668B8" w:rsidRDefault="001668B8" w:rsidP="001668B8">
      <w:pPr>
        <w:spacing w:after="0" w:line="276" w:lineRule="auto"/>
        <w:ind w:firstLine="0"/>
        <w:jc w:val="left"/>
        <w:rPr>
          <w:lang w:val="en-US"/>
        </w:rPr>
      </w:pPr>
      <w:r w:rsidRPr="001668B8">
        <w:rPr>
          <w:lang w:val="en-US"/>
        </w:rPr>
        <w:t>Microsoft_Price: Stock price of Microsoft Corporation in USD.</w:t>
      </w:r>
    </w:p>
    <w:p w14:paraId="00B51720" w14:textId="77777777" w:rsidR="001668B8" w:rsidRPr="001668B8" w:rsidRDefault="001668B8" w:rsidP="001668B8">
      <w:pPr>
        <w:spacing w:after="0" w:line="276" w:lineRule="auto"/>
        <w:ind w:firstLine="0"/>
        <w:jc w:val="left"/>
        <w:rPr>
          <w:lang w:val="en-US"/>
        </w:rPr>
      </w:pPr>
      <w:r w:rsidRPr="001668B8">
        <w:rPr>
          <w:lang w:val="en-US"/>
        </w:rPr>
        <w:t>Microsoft_Vol.: Trading volume of Microsoft Corporation stock</w:t>
      </w:r>
    </w:p>
    <w:p w14:paraId="3E44E364" w14:textId="77777777" w:rsidR="001668B8" w:rsidRPr="001668B8" w:rsidRDefault="001668B8" w:rsidP="001668B8">
      <w:pPr>
        <w:spacing w:after="0" w:line="276" w:lineRule="auto"/>
        <w:ind w:firstLine="0"/>
        <w:jc w:val="left"/>
        <w:rPr>
          <w:lang w:val="en-US"/>
        </w:rPr>
      </w:pPr>
      <w:r w:rsidRPr="001668B8">
        <w:rPr>
          <w:lang w:val="en-US"/>
        </w:rPr>
        <w:t>Silver_Price: Price of silver in USD per troy ounce.</w:t>
      </w:r>
    </w:p>
    <w:p w14:paraId="73D45914" w14:textId="77777777" w:rsidR="001668B8" w:rsidRPr="001668B8" w:rsidRDefault="001668B8" w:rsidP="001668B8">
      <w:pPr>
        <w:spacing w:after="0" w:line="276" w:lineRule="auto"/>
        <w:ind w:firstLine="0"/>
        <w:jc w:val="left"/>
        <w:rPr>
          <w:lang w:val="en-US"/>
        </w:rPr>
      </w:pPr>
      <w:r w:rsidRPr="001668B8">
        <w:rPr>
          <w:lang w:val="en-US"/>
        </w:rPr>
        <w:lastRenderedPageBreak/>
        <w:t>Silver_Vol.: Trading volume of silver</w:t>
      </w:r>
    </w:p>
    <w:p w14:paraId="346A5332" w14:textId="77777777" w:rsidR="001668B8" w:rsidRPr="001668B8" w:rsidRDefault="001668B8" w:rsidP="001668B8">
      <w:pPr>
        <w:spacing w:after="0" w:line="276" w:lineRule="auto"/>
        <w:ind w:firstLine="0"/>
        <w:jc w:val="left"/>
        <w:rPr>
          <w:lang w:val="en-US"/>
        </w:rPr>
      </w:pPr>
      <w:r w:rsidRPr="001668B8">
        <w:rPr>
          <w:lang w:val="en-US"/>
        </w:rPr>
        <w:t>Google_Price: Stock price of Alphabet Inc. (Google) in USD.</w:t>
      </w:r>
    </w:p>
    <w:p w14:paraId="6E06739D" w14:textId="77777777" w:rsidR="001668B8" w:rsidRPr="001668B8" w:rsidRDefault="001668B8" w:rsidP="001668B8">
      <w:pPr>
        <w:spacing w:after="0" w:line="276" w:lineRule="auto"/>
        <w:ind w:firstLine="0"/>
        <w:jc w:val="left"/>
        <w:rPr>
          <w:lang w:val="en-US"/>
        </w:rPr>
      </w:pPr>
      <w:r w:rsidRPr="001668B8">
        <w:rPr>
          <w:lang w:val="en-US"/>
        </w:rPr>
        <w:t>Google_Vol.: Trading volume of Alphabet Inc. stock</w:t>
      </w:r>
    </w:p>
    <w:p w14:paraId="088E2EB2" w14:textId="77777777" w:rsidR="001668B8" w:rsidRPr="001668B8" w:rsidRDefault="001668B8" w:rsidP="001668B8">
      <w:pPr>
        <w:spacing w:after="0" w:line="276" w:lineRule="auto"/>
        <w:ind w:firstLine="0"/>
        <w:jc w:val="left"/>
        <w:rPr>
          <w:lang w:val="en-US"/>
        </w:rPr>
      </w:pPr>
      <w:r w:rsidRPr="001668B8">
        <w:rPr>
          <w:lang w:val="en-US"/>
        </w:rPr>
        <w:t>Nvidia_Price: Stock price of Nvidia Corporation in USD.</w:t>
      </w:r>
    </w:p>
    <w:p w14:paraId="51A2226D" w14:textId="77777777" w:rsidR="001668B8" w:rsidRPr="001668B8" w:rsidRDefault="001668B8" w:rsidP="001668B8">
      <w:pPr>
        <w:spacing w:after="0" w:line="276" w:lineRule="auto"/>
        <w:ind w:firstLine="0"/>
        <w:jc w:val="left"/>
        <w:rPr>
          <w:lang w:val="en-US"/>
        </w:rPr>
      </w:pPr>
      <w:r w:rsidRPr="001668B8">
        <w:rPr>
          <w:lang w:val="en-US"/>
        </w:rPr>
        <w:t>Nvidia_Vol.: Trading volume of Nvidia Corporation stock</w:t>
      </w:r>
    </w:p>
    <w:p w14:paraId="540F9F8A" w14:textId="77777777" w:rsidR="001668B8" w:rsidRPr="001668B8" w:rsidRDefault="001668B8" w:rsidP="001668B8">
      <w:pPr>
        <w:spacing w:after="0" w:line="276" w:lineRule="auto"/>
        <w:ind w:firstLine="0"/>
        <w:jc w:val="left"/>
        <w:rPr>
          <w:lang w:val="en-US"/>
        </w:rPr>
      </w:pPr>
      <w:r w:rsidRPr="001668B8">
        <w:rPr>
          <w:lang w:val="en-US"/>
        </w:rPr>
        <w:t>Berkshire_Price: Stock price of Berkshire Hathaway Inc. in USD.</w:t>
      </w:r>
    </w:p>
    <w:p w14:paraId="76685935" w14:textId="77777777" w:rsidR="001668B8" w:rsidRPr="001668B8" w:rsidRDefault="001668B8" w:rsidP="001668B8">
      <w:pPr>
        <w:spacing w:after="0" w:line="276" w:lineRule="auto"/>
        <w:ind w:firstLine="0"/>
        <w:jc w:val="left"/>
        <w:rPr>
          <w:lang w:val="en-US"/>
        </w:rPr>
      </w:pPr>
      <w:r w:rsidRPr="001668B8">
        <w:rPr>
          <w:lang w:val="en-US"/>
        </w:rPr>
        <w:t>Berkshire_Vol.: Trading volume of Berkshire Hathaway Inc. stock</w:t>
      </w:r>
    </w:p>
    <w:p w14:paraId="1C332B8F" w14:textId="77777777" w:rsidR="001668B8" w:rsidRPr="001668B8" w:rsidRDefault="001668B8" w:rsidP="001668B8">
      <w:pPr>
        <w:spacing w:after="0" w:line="276" w:lineRule="auto"/>
        <w:ind w:firstLine="0"/>
        <w:jc w:val="left"/>
        <w:rPr>
          <w:lang w:val="en-US"/>
        </w:rPr>
      </w:pPr>
      <w:r w:rsidRPr="001668B8">
        <w:rPr>
          <w:lang w:val="en-US"/>
        </w:rPr>
        <w:t>Netflix_Price: Stock price of Netflix Inc. in USD.</w:t>
      </w:r>
    </w:p>
    <w:p w14:paraId="721AD69A" w14:textId="77777777" w:rsidR="001668B8" w:rsidRPr="001668B8" w:rsidRDefault="001668B8" w:rsidP="001668B8">
      <w:pPr>
        <w:spacing w:after="0" w:line="276" w:lineRule="auto"/>
        <w:ind w:firstLine="0"/>
        <w:jc w:val="left"/>
        <w:rPr>
          <w:lang w:val="en-US"/>
        </w:rPr>
      </w:pPr>
      <w:r w:rsidRPr="001668B8">
        <w:rPr>
          <w:lang w:val="en-US"/>
        </w:rPr>
        <w:t>Netflix_Vol.: Trading volume of Netflix Inc. stock</w:t>
      </w:r>
    </w:p>
    <w:p w14:paraId="0AA7C0FE" w14:textId="77777777" w:rsidR="001668B8" w:rsidRPr="001668B8" w:rsidRDefault="001668B8" w:rsidP="001668B8">
      <w:pPr>
        <w:spacing w:after="0" w:line="276" w:lineRule="auto"/>
        <w:ind w:firstLine="0"/>
        <w:jc w:val="left"/>
        <w:rPr>
          <w:lang w:val="en-US"/>
        </w:rPr>
      </w:pPr>
      <w:r w:rsidRPr="001668B8">
        <w:rPr>
          <w:lang w:val="en-US"/>
        </w:rPr>
        <w:t>Amazon_Price: Stock price of Amazon.com Inc. in USD.</w:t>
      </w:r>
    </w:p>
    <w:p w14:paraId="60A38B3E" w14:textId="77777777" w:rsidR="001668B8" w:rsidRPr="001668B8" w:rsidRDefault="001668B8" w:rsidP="001668B8">
      <w:pPr>
        <w:spacing w:after="0" w:line="276" w:lineRule="auto"/>
        <w:ind w:firstLine="0"/>
        <w:jc w:val="left"/>
        <w:rPr>
          <w:lang w:val="en-US"/>
        </w:rPr>
      </w:pPr>
      <w:r w:rsidRPr="001668B8">
        <w:rPr>
          <w:lang w:val="en-US"/>
        </w:rPr>
        <w:t>Amazon_Vol.: Trading volume of Amazon.com Inc. stock</w:t>
      </w:r>
    </w:p>
    <w:p w14:paraId="7D21A17C" w14:textId="77777777" w:rsidR="001668B8" w:rsidRPr="001668B8" w:rsidRDefault="001668B8" w:rsidP="001668B8">
      <w:pPr>
        <w:spacing w:after="0" w:line="276" w:lineRule="auto"/>
        <w:ind w:firstLine="0"/>
        <w:jc w:val="left"/>
        <w:rPr>
          <w:lang w:val="en-US"/>
        </w:rPr>
      </w:pPr>
      <w:r w:rsidRPr="001668B8">
        <w:rPr>
          <w:lang w:val="en-US"/>
        </w:rPr>
        <w:t>Meta_Price: Stock price of Meta Platforms, Inc. (formerly Facebook) in USD.</w:t>
      </w:r>
    </w:p>
    <w:p w14:paraId="0E3D1BB2" w14:textId="77777777" w:rsidR="001668B8" w:rsidRPr="001668B8" w:rsidRDefault="001668B8" w:rsidP="001668B8">
      <w:pPr>
        <w:spacing w:after="0" w:line="276" w:lineRule="auto"/>
        <w:ind w:firstLine="0"/>
        <w:jc w:val="left"/>
        <w:rPr>
          <w:lang w:val="en-US"/>
        </w:rPr>
      </w:pPr>
      <w:r w:rsidRPr="001668B8">
        <w:rPr>
          <w:lang w:val="en-US"/>
        </w:rPr>
        <w:t>Meta_Vol.: Trading volume of Meta Platforms, Inc. stock</w:t>
      </w:r>
    </w:p>
    <w:p w14:paraId="595C22B3" w14:textId="77777777" w:rsidR="001668B8" w:rsidRPr="001668B8" w:rsidRDefault="001668B8" w:rsidP="001668B8">
      <w:pPr>
        <w:spacing w:after="0" w:line="276" w:lineRule="auto"/>
        <w:ind w:firstLine="0"/>
        <w:jc w:val="left"/>
        <w:rPr>
          <w:lang w:val="en-US"/>
        </w:rPr>
      </w:pPr>
      <w:r w:rsidRPr="001668B8">
        <w:rPr>
          <w:lang w:val="en-US"/>
        </w:rPr>
        <w:t>Gold_Price: Price of gold in USD per troy ounce.</w:t>
      </w:r>
    </w:p>
    <w:p w14:paraId="0680F647" w14:textId="3EAC1F38" w:rsidR="001668B8" w:rsidRPr="001668B8" w:rsidRDefault="001668B8" w:rsidP="001668B8">
      <w:pPr>
        <w:spacing w:after="0" w:line="276" w:lineRule="auto"/>
        <w:ind w:firstLine="0"/>
        <w:jc w:val="left"/>
        <w:rPr>
          <w:lang w:val="en-US"/>
        </w:rPr>
      </w:pPr>
      <w:r w:rsidRPr="001668B8">
        <w:rPr>
          <w:lang w:val="en-US"/>
        </w:rPr>
        <w:t>Gold_Vol.: Trading volume of gold</w:t>
      </w:r>
    </w:p>
    <w:p w14:paraId="02EBDFAB" w14:textId="77777777" w:rsidR="001668B8" w:rsidRPr="001668B8" w:rsidRDefault="001668B8" w:rsidP="001668B8">
      <w:pPr>
        <w:spacing w:after="200" w:line="276" w:lineRule="auto"/>
        <w:ind w:firstLine="0"/>
        <w:jc w:val="left"/>
        <w:rPr>
          <w:lang w:val="en-US"/>
        </w:rPr>
      </w:pPr>
    </w:p>
    <w:p w14:paraId="76D28D4A" w14:textId="71116D1F" w:rsidR="001668B8" w:rsidRDefault="001668B8" w:rsidP="00295210">
      <w:pPr>
        <w:spacing w:after="200" w:line="276" w:lineRule="auto"/>
        <w:ind w:firstLine="284"/>
      </w:pPr>
      <w:r>
        <w:t xml:space="preserve">Como podemos observar existen infinidad de variables, incluso la del oro, por lo que, de </w:t>
      </w:r>
      <w:r w:rsidR="00B72949">
        <w:t>una de las primeras tareas será</w:t>
      </w:r>
      <w:r>
        <w:t>, estudiar su distribución (únicamente del oro) y ver las diferencias respecto al dataset de yfinance, que de momento era el mas viable.</w:t>
      </w:r>
    </w:p>
    <w:p w14:paraId="29B523E3" w14:textId="59730343" w:rsidR="001668B8" w:rsidRDefault="00CB533F" w:rsidP="00295210">
      <w:pPr>
        <w:spacing w:after="200" w:line="276" w:lineRule="auto"/>
        <w:ind w:firstLine="284"/>
      </w:pPr>
      <w:r>
        <w:t>Además</w:t>
      </w:r>
      <w:r w:rsidR="00295210">
        <w:t>,</w:t>
      </w:r>
      <w:r>
        <w:t xml:space="preserve"> en este dataset vamos a tener que realizar bastantes acciones</w:t>
      </w:r>
      <w:r w:rsidR="00B72949">
        <w:t>, ya que al ver su definición, podemos ver como se mezclan diferentes tipos de datos, existe una columna de índices que no necesitamos, y además nos encontramos con el problema de los valores nulos, ya que hay bastantes en algunos de los campos:</w:t>
      </w:r>
    </w:p>
    <w:p w14:paraId="20F7A270" w14:textId="77777777" w:rsidR="006C57DA" w:rsidRPr="006C57DA" w:rsidRDefault="006C57DA" w:rsidP="006C57DA">
      <w:pPr>
        <w:pStyle w:val="Coding"/>
      </w:pPr>
      <w:r w:rsidRPr="006C57DA">
        <w:t>Información general del dataset:</w:t>
      </w:r>
    </w:p>
    <w:p w14:paraId="571F550A" w14:textId="77777777" w:rsidR="006C57DA" w:rsidRPr="00FA7D4A" w:rsidRDefault="006C57DA" w:rsidP="006C57DA">
      <w:pPr>
        <w:pStyle w:val="Coding"/>
      </w:pPr>
      <w:r w:rsidRPr="00FA7D4A">
        <w:t>&lt;class 'pandas.core.frame.DataFrame'&gt;</w:t>
      </w:r>
    </w:p>
    <w:p w14:paraId="680E3CDE" w14:textId="77777777" w:rsidR="006C57DA" w:rsidRPr="006C57DA" w:rsidRDefault="006C57DA" w:rsidP="006C57DA">
      <w:pPr>
        <w:pStyle w:val="Coding"/>
        <w:rPr>
          <w:lang w:val="en-US"/>
        </w:rPr>
      </w:pPr>
      <w:r w:rsidRPr="006C57DA">
        <w:rPr>
          <w:lang w:val="en-US"/>
        </w:rPr>
        <w:t>RangeIndex: 1243 entries, 0 to 1242</w:t>
      </w:r>
    </w:p>
    <w:p w14:paraId="0542017F" w14:textId="77777777" w:rsidR="006C57DA" w:rsidRPr="006C57DA" w:rsidRDefault="006C57DA" w:rsidP="006C57DA">
      <w:pPr>
        <w:pStyle w:val="Coding"/>
        <w:rPr>
          <w:lang w:val="en-US"/>
        </w:rPr>
      </w:pPr>
      <w:r w:rsidRPr="006C57DA">
        <w:rPr>
          <w:lang w:val="en-US"/>
        </w:rPr>
        <w:t>Data columns (total 39 columns):</w:t>
      </w:r>
    </w:p>
    <w:p w14:paraId="50400761" w14:textId="77777777" w:rsidR="006C57DA" w:rsidRPr="006C57DA" w:rsidRDefault="006C57DA" w:rsidP="006C57DA">
      <w:pPr>
        <w:pStyle w:val="Coding"/>
        <w:rPr>
          <w:lang w:val="en-US"/>
        </w:rPr>
      </w:pPr>
      <w:r w:rsidRPr="006C57DA">
        <w:rPr>
          <w:lang w:val="en-US"/>
        </w:rPr>
        <w:t xml:space="preserve"> #   Column             Non-Null Count  Dtype  </w:t>
      </w:r>
    </w:p>
    <w:p w14:paraId="4367EE74" w14:textId="77777777" w:rsidR="006C57DA" w:rsidRPr="006C57DA" w:rsidRDefault="006C57DA" w:rsidP="006C57DA">
      <w:pPr>
        <w:pStyle w:val="Coding"/>
        <w:rPr>
          <w:lang w:val="en-US"/>
        </w:rPr>
      </w:pPr>
      <w:r w:rsidRPr="006C57DA">
        <w:rPr>
          <w:lang w:val="en-US"/>
        </w:rPr>
        <w:t xml:space="preserve">---  ------             --------------  -----  </w:t>
      </w:r>
    </w:p>
    <w:p w14:paraId="0533A64B" w14:textId="77777777" w:rsidR="006C57DA" w:rsidRPr="006C57DA" w:rsidRDefault="006C57DA" w:rsidP="006C57DA">
      <w:pPr>
        <w:pStyle w:val="Coding"/>
        <w:rPr>
          <w:lang w:val="en-US"/>
        </w:rPr>
      </w:pPr>
      <w:r w:rsidRPr="006C57DA">
        <w:rPr>
          <w:lang w:val="en-US"/>
        </w:rPr>
        <w:t xml:space="preserve"> 0   Unnamed: 0         1243 non-null   int64  </w:t>
      </w:r>
    </w:p>
    <w:p w14:paraId="297F5008" w14:textId="77777777" w:rsidR="006C57DA" w:rsidRPr="006C57DA" w:rsidRDefault="006C57DA" w:rsidP="006C57DA">
      <w:pPr>
        <w:pStyle w:val="Coding"/>
        <w:rPr>
          <w:lang w:val="en-US"/>
        </w:rPr>
      </w:pPr>
      <w:r w:rsidRPr="006C57DA">
        <w:rPr>
          <w:lang w:val="en-US"/>
        </w:rPr>
        <w:t xml:space="preserve"> 1   Date               1243 non-null   object </w:t>
      </w:r>
    </w:p>
    <w:p w14:paraId="142E1302" w14:textId="77777777" w:rsidR="006C57DA" w:rsidRPr="006C57DA" w:rsidRDefault="006C57DA" w:rsidP="006C57DA">
      <w:pPr>
        <w:pStyle w:val="Coding"/>
        <w:rPr>
          <w:lang w:val="en-US"/>
        </w:rPr>
      </w:pPr>
      <w:r w:rsidRPr="006C57DA">
        <w:rPr>
          <w:lang w:val="en-US"/>
        </w:rPr>
        <w:t xml:space="preserve"> 2   Natural_Gas_Price  1243 non-null   float64</w:t>
      </w:r>
    </w:p>
    <w:p w14:paraId="469BEDDF" w14:textId="77777777" w:rsidR="006C57DA" w:rsidRPr="006C57DA" w:rsidRDefault="006C57DA" w:rsidP="006C57DA">
      <w:pPr>
        <w:pStyle w:val="Coding"/>
        <w:rPr>
          <w:lang w:val="en-US"/>
        </w:rPr>
      </w:pPr>
      <w:r w:rsidRPr="006C57DA">
        <w:rPr>
          <w:lang w:val="en-US"/>
        </w:rPr>
        <w:t xml:space="preserve"> 3   Natural_Gas_Vol.   1239 non-null   float64</w:t>
      </w:r>
    </w:p>
    <w:p w14:paraId="67015C0D" w14:textId="77777777" w:rsidR="006C57DA" w:rsidRPr="006C57DA" w:rsidRDefault="006C57DA" w:rsidP="006C57DA">
      <w:pPr>
        <w:pStyle w:val="Coding"/>
        <w:rPr>
          <w:lang w:val="en-US"/>
        </w:rPr>
      </w:pPr>
      <w:r w:rsidRPr="006C57DA">
        <w:rPr>
          <w:lang w:val="en-US"/>
        </w:rPr>
        <w:t xml:space="preserve"> 4   Crude_oil_Price    1243 non-null   float64</w:t>
      </w:r>
    </w:p>
    <w:p w14:paraId="3A3548F9" w14:textId="77777777" w:rsidR="006C57DA" w:rsidRPr="006C57DA" w:rsidRDefault="006C57DA" w:rsidP="006C57DA">
      <w:pPr>
        <w:pStyle w:val="Coding"/>
        <w:rPr>
          <w:lang w:val="en-US"/>
        </w:rPr>
      </w:pPr>
      <w:r w:rsidRPr="006C57DA">
        <w:rPr>
          <w:lang w:val="en-US"/>
        </w:rPr>
        <w:t xml:space="preserve"> 5   Crude_oil_Vol.     1220 non-null   float64</w:t>
      </w:r>
    </w:p>
    <w:p w14:paraId="293D41AA" w14:textId="77777777" w:rsidR="006C57DA" w:rsidRPr="006C57DA" w:rsidRDefault="006C57DA" w:rsidP="006C57DA">
      <w:pPr>
        <w:pStyle w:val="Coding"/>
        <w:rPr>
          <w:lang w:val="en-US"/>
        </w:rPr>
      </w:pPr>
      <w:r w:rsidRPr="006C57DA">
        <w:rPr>
          <w:lang w:val="en-US"/>
        </w:rPr>
        <w:t xml:space="preserve"> 6   Copper_Price       1243 non-null   float64</w:t>
      </w:r>
    </w:p>
    <w:p w14:paraId="2E0CDBFE" w14:textId="77777777" w:rsidR="006C57DA" w:rsidRPr="006C57DA" w:rsidRDefault="006C57DA" w:rsidP="006C57DA">
      <w:pPr>
        <w:pStyle w:val="Coding"/>
        <w:rPr>
          <w:lang w:val="en-US"/>
        </w:rPr>
      </w:pPr>
      <w:r w:rsidRPr="006C57DA">
        <w:rPr>
          <w:lang w:val="en-US"/>
        </w:rPr>
        <w:t xml:space="preserve"> 7   Copper_Vol.        1206 non-null   float64</w:t>
      </w:r>
    </w:p>
    <w:p w14:paraId="3E6072D2" w14:textId="77777777" w:rsidR="006C57DA" w:rsidRPr="006C57DA" w:rsidRDefault="006C57DA" w:rsidP="006C57DA">
      <w:pPr>
        <w:pStyle w:val="Coding"/>
        <w:rPr>
          <w:lang w:val="en-US"/>
        </w:rPr>
      </w:pPr>
      <w:r w:rsidRPr="006C57DA">
        <w:rPr>
          <w:lang w:val="en-US"/>
        </w:rPr>
        <w:t xml:space="preserve"> 8   Bitcoin_Price      1243 non-null   object </w:t>
      </w:r>
    </w:p>
    <w:p w14:paraId="1521AA13" w14:textId="77777777" w:rsidR="006C57DA" w:rsidRPr="006C57DA" w:rsidRDefault="006C57DA" w:rsidP="006C57DA">
      <w:pPr>
        <w:pStyle w:val="Coding"/>
        <w:rPr>
          <w:lang w:val="en-US"/>
        </w:rPr>
      </w:pPr>
      <w:r w:rsidRPr="006C57DA">
        <w:rPr>
          <w:lang w:val="en-US"/>
        </w:rPr>
        <w:t xml:space="preserve"> 9   Bitcoin_Vol.       1243 non-null   float64</w:t>
      </w:r>
    </w:p>
    <w:p w14:paraId="47864ED4" w14:textId="77777777" w:rsidR="006C57DA" w:rsidRPr="006C57DA" w:rsidRDefault="006C57DA" w:rsidP="006C57DA">
      <w:pPr>
        <w:pStyle w:val="Coding"/>
        <w:rPr>
          <w:lang w:val="en-US"/>
        </w:rPr>
      </w:pPr>
      <w:r w:rsidRPr="006C57DA">
        <w:rPr>
          <w:lang w:val="en-US"/>
        </w:rPr>
        <w:t xml:space="preserve"> 10  Platinum_Price     1243 non-null   object </w:t>
      </w:r>
    </w:p>
    <w:p w14:paraId="068AF023" w14:textId="77777777" w:rsidR="006C57DA" w:rsidRPr="006C57DA" w:rsidRDefault="006C57DA" w:rsidP="006C57DA">
      <w:pPr>
        <w:pStyle w:val="Coding"/>
        <w:rPr>
          <w:lang w:val="en-US"/>
        </w:rPr>
      </w:pPr>
      <w:r w:rsidRPr="006C57DA">
        <w:rPr>
          <w:lang w:val="en-US"/>
        </w:rPr>
        <w:t xml:space="preserve"> 11  Platinum_Vol.      636 non-null    float64</w:t>
      </w:r>
    </w:p>
    <w:p w14:paraId="1B2B2F61" w14:textId="77777777" w:rsidR="006C57DA" w:rsidRPr="006C57DA" w:rsidRDefault="006C57DA" w:rsidP="006C57DA">
      <w:pPr>
        <w:pStyle w:val="Coding"/>
        <w:rPr>
          <w:lang w:val="en-US"/>
        </w:rPr>
      </w:pPr>
      <w:r w:rsidRPr="006C57DA">
        <w:rPr>
          <w:lang w:val="en-US"/>
        </w:rPr>
        <w:t xml:space="preserve"> 12  Ethereum_Price     1243 non-null   object </w:t>
      </w:r>
    </w:p>
    <w:p w14:paraId="62C56CB6" w14:textId="77777777" w:rsidR="006C57DA" w:rsidRPr="006C57DA" w:rsidRDefault="006C57DA" w:rsidP="006C57DA">
      <w:pPr>
        <w:pStyle w:val="Coding"/>
        <w:rPr>
          <w:lang w:val="en-US"/>
        </w:rPr>
      </w:pPr>
      <w:r w:rsidRPr="006C57DA">
        <w:rPr>
          <w:lang w:val="en-US"/>
        </w:rPr>
        <w:t xml:space="preserve"> 13  Ethereum_Vol.      1243 non-null   float64</w:t>
      </w:r>
    </w:p>
    <w:p w14:paraId="4AE85F1A" w14:textId="77777777" w:rsidR="006C57DA" w:rsidRPr="006C57DA" w:rsidRDefault="006C57DA" w:rsidP="006C57DA">
      <w:pPr>
        <w:pStyle w:val="Coding"/>
        <w:rPr>
          <w:lang w:val="en-US"/>
        </w:rPr>
      </w:pPr>
      <w:r w:rsidRPr="006C57DA">
        <w:rPr>
          <w:lang w:val="en-US"/>
        </w:rPr>
        <w:t xml:space="preserve"> 14  S&amp;P_500_Price      1243 non-null   object </w:t>
      </w:r>
    </w:p>
    <w:p w14:paraId="4F95523E" w14:textId="77777777" w:rsidR="006C57DA" w:rsidRPr="006C57DA" w:rsidRDefault="006C57DA" w:rsidP="006C57DA">
      <w:pPr>
        <w:pStyle w:val="Coding"/>
        <w:rPr>
          <w:lang w:val="en-US"/>
        </w:rPr>
      </w:pPr>
      <w:r w:rsidRPr="006C57DA">
        <w:rPr>
          <w:lang w:val="en-US"/>
        </w:rPr>
        <w:t xml:space="preserve"> 15  Nasdaq_100_Price   1243 non-null   object </w:t>
      </w:r>
    </w:p>
    <w:p w14:paraId="2E8100A5" w14:textId="77777777" w:rsidR="006C57DA" w:rsidRPr="006C57DA" w:rsidRDefault="006C57DA" w:rsidP="006C57DA">
      <w:pPr>
        <w:pStyle w:val="Coding"/>
        <w:rPr>
          <w:lang w:val="en-US"/>
        </w:rPr>
      </w:pPr>
      <w:r w:rsidRPr="006C57DA">
        <w:rPr>
          <w:lang w:val="en-US"/>
        </w:rPr>
        <w:t xml:space="preserve"> 16  Nasdaq_100_Vol.    1242 non-null   float64</w:t>
      </w:r>
    </w:p>
    <w:p w14:paraId="260297E7" w14:textId="77777777" w:rsidR="006C57DA" w:rsidRPr="006C57DA" w:rsidRDefault="006C57DA" w:rsidP="006C57DA">
      <w:pPr>
        <w:pStyle w:val="Coding"/>
        <w:rPr>
          <w:lang w:val="en-US"/>
        </w:rPr>
      </w:pPr>
      <w:r w:rsidRPr="006C57DA">
        <w:rPr>
          <w:lang w:val="en-US"/>
        </w:rPr>
        <w:t xml:space="preserve"> 17  Apple_Price        1243 non-null   float64</w:t>
      </w:r>
    </w:p>
    <w:p w14:paraId="4C8A4A37" w14:textId="77777777" w:rsidR="006C57DA" w:rsidRPr="006C57DA" w:rsidRDefault="006C57DA" w:rsidP="006C57DA">
      <w:pPr>
        <w:pStyle w:val="Coding"/>
        <w:rPr>
          <w:lang w:val="en-US"/>
        </w:rPr>
      </w:pPr>
      <w:r w:rsidRPr="006C57DA">
        <w:rPr>
          <w:lang w:val="en-US"/>
        </w:rPr>
        <w:t xml:space="preserve"> 18  Apple_Vol.         1243 non-null   float64</w:t>
      </w:r>
    </w:p>
    <w:p w14:paraId="704DFCE4" w14:textId="77777777" w:rsidR="006C57DA" w:rsidRPr="006C57DA" w:rsidRDefault="006C57DA" w:rsidP="006C57DA">
      <w:pPr>
        <w:pStyle w:val="Coding"/>
        <w:rPr>
          <w:lang w:val="en-US"/>
        </w:rPr>
      </w:pPr>
      <w:r w:rsidRPr="006C57DA">
        <w:rPr>
          <w:lang w:val="en-US"/>
        </w:rPr>
        <w:t xml:space="preserve"> 19  Tesla_Price        1243 non-null   float64</w:t>
      </w:r>
    </w:p>
    <w:p w14:paraId="7AEB99A8" w14:textId="77777777" w:rsidR="006C57DA" w:rsidRPr="006C57DA" w:rsidRDefault="006C57DA" w:rsidP="006C57DA">
      <w:pPr>
        <w:pStyle w:val="Coding"/>
        <w:rPr>
          <w:lang w:val="en-US"/>
        </w:rPr>
      </w:pPr>
      <w:r w:rsidRPr="006C57DA">
        <w:rPr>
          <w:lang w:val="en-US"/>
        </w:rPr>
        <w:t xml:space="preserve"> 20  Tesla_Vol.         1243 non-null   float64</w:t>
      </w:r>
    </w:p>
    <w:p w14:paraId="3B72B259" w14:textId="77777777" w:rsidR="006C57DA" w:rsidRPr="006C57DA" w:rsidRDefault="006C57DA" w:rsidP="006C57DA">
      <w:pPr>
        <w:pStyle w:val="Coding"/>
        <w:rPr>
          <w:lang w:val="en-US"/>
        </w:rPr>
      </w:pPr>
      <w:r w:rsidRPr="006C57DA">
        <w:rPr>
          <w:lang w:val="en-US"/>
        </w:rPr>
        <w:t xml:space="preserve"> 21  Microsoft_Price    1243 non-null   float64</w:t>
      </w:r>
    </w:p>
    <w:p w14:paraId="3A30E4F6" w14:textId="77777777" w:rsidR="006C57DA" w:rsidRPr="006C57DA" w:rsidRDefault="006C57DA" w:rsidP="006C57DA">
      <w:pPr>
        <w:pStyle w:val="Coding"/>
        <w:rPr>
          <w:lang w:val="en-US"/>
        </w:rPr>
      </w:pPr>
      <w:r w:rsidRPr="006C57DA">
        <w:rPr>
          <w:lang w:val="en-US"/>
        </w:rPr>
        <w:t xml:space="preserve"> 22  Microsoft_Vol.     1243 non-null   float64</w:t>
      </w:r>
    </w:p>
    <w:p w14:paraId="00CC890A" w14:textId="77777777" w:rsidR="006C57DA" w:rsidRPr="006C57DA" w:rsidRDefault="006C57DA" w:rsidP="006C57DA">
      <w:pPr>
        <w:pStyle w:val="Coding"/>
        <w:rPr>
          <w:lang w:val="en-US"/>
        </w:rPr>
      </w:pPr>
      <w:r w:rsidRPr="006C57DA">
        <w:rPr>
          <w:lang w:val="en-US"/>
        </w:rPr>
        <w:t xml:space="preserve"> 23  Silver_Price       1243 non-null   float64</w:t>
      </w:r>
    </w:p>
    <w:p w14:paraId="41B1E5AD" w14:textId="77777777" w:rsidR="006C57DA" w:rsidRPr="006C57DA" w:rsidRDefault="006C57DA" w:rsidP="006C57DA">
      <w:pPr>
        <w:pStyle w:val="Coding"/>
        <w:rPr>
          <w:lang w:val="en-US"/>
        </w:rPr>
      </w:pPr>
      <w:r w:rsidRPr="006C57DA">
        <w:rPr>
          <w:lang w:val="en-US"/>
        </w:rPr>
        <w:t xml:space="preserve"> 24  Silver_Vol.        1196 non-null   float64</w:t>
      </w:r>
    </w:p>
    <w:p w14:paraId="60C4FBA8" w14:textId="77777777" w:rsidR="006C57DA" w:rsidRPr="006C57DA" w:rsidRDefault="006C57DA" w:rsidP="006C57DA">
      <w:pPr>
        <w:pStyle w:val="Coding"/>
        <w:rPr>
          <w:lang w:val="en-US"/>
        </w:rPr>
      </w:pPr>
      <w:r w:rsidRPr="006C57DA">
        <w:rPr>
          <w:lang w:val="en-US"/>
        </w:rPr>
        <w:t xml:space="preserve"> 25  Google_Price       1243 non-null   float64</w:t>
      </w:r>
    </w:p>
    <w:p w14:paraId="7FF75137" w14:textId="77777777" w:rsidR="006C57DA" w:rsidRPr="006C57DA" w:rsidRDefault="006C57DA" w:rsidP="006C57DA">
      <w:pPr>
        <w:pStyle w:val="Coding"/>
        <w:rPr>
          <w:lang w:val="en-US"/>
        </w:rPr>
      </w:pPr>
      <w:r w:rsidRPr="006C57DA">
        <w:rPr>
          <w:lang w:val="en-US"/>
        </w:rPr>
        <w:lastRenderedPageBreak/>
        <w:t xml:space="preserve"> 26  Google_Vol.        1243 non-null   float64</w:t>
      </w:r>
    </w:p>
    <w:p w14:paraId="4DF3AE7B" w14:textId="77777777" w:rsidR="006C57DA" w:rsidRPr="006C57DA" w:rsidRDefault="006C57DA" w:rsidP="006C57DA">
      <w:pPr>
        <w:pStyle w:val="Coding"/>
        <w:rPr>
          <w:lang w:val="en-US"/>
        </w:rPr>
      </w:pPr>
      <w:r w:rsidRPr="006C57DA">
        <w:rPr>
          <w:lang w:val="en-US"/>
        </w:rPr>
        <w:t xml:space="preserve"> 27  Nvidia_Price       1243 non-null   float64</w:t>
      </w:r>
    </w:p>
    <w:p w14:paraId="0417017D" w14:textId="64310980" w:rsidR="00AD52C4" w:rsidRPr="00AD52C4" w:rsidRDefault="00AD52C4" w:rsidP="00AD52C4">
      <w:pPr>
        <w:pStyle w:val="Coding"/>
        <w:rPr>
          <w:lang w:val="en-US"/>
        </w:rPr>
      </w:pPr>
      <w:r>
        <w:rPr>
          <w:lang w:val="en-US"/>
        </w:rPr>
        <w:t xml:space="preserve"> </w:t>
      </w:r>
      <w:r w:rsidRPr="00AD52C4">
        <w:rPr>
          <w:lang w:val="en-US"/>
        </w:rPr>
        <w:t>28  Nvidia_Vol.        1243 non-null   float64</w:t>
      </w:r>
    </w:p>
    <w:p w14:paraId="01A0B806" w14:textId="77777777" w:rsidR="00AD52C4" w:rsidRPr="00AD52C4" w:rsidRDefault="00AD52C4" w:rsidP="00AD52C4">
      <w:pPr>
        <w:pStyle w:val="Coding"/>
        <w:rPr>
          <w:lang w:val="en-US"/>
        </w:rPr>
      </w:pPr>
      <w:r w:rsidRPr="00AD52C4">
        <w:rPr>
          <w:lang w:val="en-US"/>
        </w:rPr>
        <w:t xml:space="preserve"> 29  Berkshire_Price    1243 non-null   object </w:t>
      </w:r>
    </w:p>
    <w:p w14:paraId="0DC07B6D" w14:textId="77777777" w:rsidR="00AD52C4" w:rsidRPr="00AD52C4" w:rsidRDefault="00AD52C4" w:rsidP="00AD52C4">
      <w:pPr>
        <w:pStyle w:val="Coding"/>
        <w:rPr>
          <w:lang w:val="en-US"/>
        </w:rPr>
      </w:pPr>
      <w:r w:rsidRPr="00AD52C4">
        <w:rPr>
          <w:lang w:val="en-US"/>
        </w:rPr>
        <w:t xml:space="preserve"> 30  Berkshire_Vol.     1243 non-null   float64</w:t>
      </w:r>
    </w:p>
    <w:p w14:paraId="2C4BCED8" w14:textId="77777777" w:rsidR="00AD52C4" w:rsidRPr="00AD52C4" w:rsidRDefault="00AD52C4" w:rsidP="00AD52C4">
      <w:pPr>
        <w:pStyle w:val="Coding"/>
        <w:rPr>
          <w:lang w:val="en-US"/>
        </w:rPr>
      </w:pPr>
      <w:r w:rsidRPr="00AD52C4">
        <w:rPr>
          <w:lang w:val="en-US"/>
        </w:rPr>
        <w:t xml:space="preserve"> 31  Netflix_Price      1243 non-null   float64</w:t>
      </w:r>
    </w:p>
    <w:p w14:paraId="734B0AC4" w14:textId="77777777" w:rsidR="00AD52C4" w:rsidRPr="00AD52C4" w:rsidRDefault="00AD52C4" w:rsidP="00AD52C4">
      <w:pPr>
        <w:pStyle w:val="Coding"/>
        <w:rPr>
          <w:lang w:val="en-US"/>
        </w:rPr>
      </w:pPr>
      <w:r w:rsidRPr="00AD52C4">
        <w:rPr>
          <w:lang w:val="en-US"/>
        </w:rPr>
        <w:t xml:space="preserve"> 32  Netflix_Vol.       1243 non-null   float64</w:t>
      </w:r>
    </w:p>
    <w:p w14:paraId="20E8EC81" w14:textId="77777777" w:rsidR="00AD52C4" w:rsidRPr="00AD52C4" w:rsidRDefault="00AD52C4" w:rsidP="00AD52C4">
      <w:pPr>
        <w:pStyle w:val="Coding"/>
        <w:rPr>
          <w:lang w:val="en-US"/>
        </w:rPr>
      </w:pPr>
      <w:r w:rsidRPr="00AD52C4">
        <w:rPr>
          <w:lang w:val="en-US"/>
        </w:rPr>
        <w:t xml:space="preserve"> 33  Amazon_Price       1243 non-null   float64</w:t>
      </w:r>
    </w:p>
    <w:p w14:paraId="22C5C88A" w14:textId="77777777" w:rsidR="00AD52C4" w:rsidRPr="00AD52C4" w:rsidRDefault="00AD52C4" w:rsidP="00AD52C4">
      <w:pPr>
        <w:pStyle w:val="Coding"/>
        <w:rPr>
          <w:lang w:val="en-US"/>
        </w:rPr>
      </w:pPr>
      <w:r w:rsidRPr="00AD52C4">
        <w:rPr>
          <w:lang w:val="en-US"/>
        </w:rPr>
        <w:t xml:space="preserve"> 34  Amazon_Vol.        1243 non-null   float64</w:t>
      </w:r>
    </w:p>
    <w:p w14:paraId="18AB080A" w14:textId="77777777" w:rsidR="00AD52C4" w:rsidRPr="00AD52C4" w:rsidRDefault="00AD52C4" w:rsidP="00AD52C4">
      <w:pPr>
        <w:pStyle w:val="Coding"/>
        <w:rPr>
          <w:lang w:val="en-US"/>
        </w:rPr>
      </w:pPr>
      <w:r w:rsidRPr="00AD52C4">
        <w:rPr>
          <w:lang w:val="en-US"/>
        </w:rPr>
        <w:t xml:space="preserve"> 35  Meta_Price         1243 non-null   float64</w:t>
      </w:r>
    </w:p>
    <w:p w14:paraId="74601A0F" w14:textId="77777777" w:rsidR="00AD52C4" w:rsidRPr="00AD52C4" w:rsidRDefault="00AD52C4" w:rsidP="00AD52C4">
      <w:pPr>
        <w:pStyle w:val="Coding"/>
        <w:rPr>
          <w:lang w:val="en-US"/>
        </w:rPr>
      </w:pPr>
      <w:r w:rsidRPr="00AD52C4">
        <w:rPr>
          <w:lang w:val="en-US"/>
        </w:rPr>
        <w:t xml:space="preserve"> 36  Meta_Vol.          1243 non-null   float64</w:t>
      </w:r>
    </w:p>
    <w:p w14:paraId="25D494A8" w14:textId="77777777" w:rsidR="00AD52C4" w:rsidRPr="00AD52C4" w:rsidRDefault="00AD52C4" w:rsidP="00AD52C4">
      <w:pPr>
        <w:pStyle w:val="Coding"/>
        <w:rPr>
          <w:lang w:val="en-US"/>
        </w:rPr>
      </w:pPr>
      <w:r w:rsidRPr="00AD52C4">
        <w:rPr>
          <w:lang w:val="en-US"/>
        </w:rPr>
        <w:t xml:space="preserve"> 37  Gold_Price         1243 non-null   object </w:t>
      </w:r>
    </w:p>
    <w:p w14:paraId="6757B763" w14:textId="77777777" w:rsidR="00AD52C4" w:rsidRPr="00AD52C4" w:rsidRDefault="00AD52C4" w:rsidP="00AD52C4">
      <w:pPr>
        <w:pStyle w:val="Coding"/>
        <w:rPr>
          <w:lang w:val="en-US"/>
        </w:rPr>
      </w:pPr>
      <w:r w:rsidRPr="00AD52C4">
        <w:rPr>
          <w:lang w:val="en-US"/>
        </w:rPr>
        <w:t xml:space="preserve"> 38  Gold_Vol.          1241 non-null   float64</w:t>
      </w:r>
    </w:p>
    <w:p w14:paraId="2B23404F" w14:textId="77777777" w:rsidR="00AD52C4" w:rsidRPr="00AD52C4" w:rsidRDefault="00AD52C4" w:rsidP="00AD52C4">
      <w:pPr>
        <w:pStyle w:val="Coding"/>
        <w:rPr>
          <w:lang w:val="en-US"/>
        </w:rPr>
      </w:pPr>
      <w:r w:rsidRPr="00AD52C4">
        <w:rPr>
          <w:lang w:val="en-US"/>
        </w:rPr>
        <w:t>dtypes: float64(30), int64(1), object(8)</w:t>
      </w:r>
    </w:p>
    <w:p w14:paraId="0266ED65" w14:textId="77777777" w:rsidR="00AD52C4" w:rsidRPr="00FA7D4A" w:rsidRDefault="00AD52C4" w:rsidP="00AD52C4">
      <w:pPr>
        <w:pStyle w:val="Coding"/>
      </w:pPr>
      <w:r w:rsidRPr="00FA7D4A">
        <w:t>memory usage: 378.9+ KB</w:t>
      </w:r>
    </w:p>
    <w:p w14:paraId="7A868D2F" w14:textId="41ADF53D" w:rsidR="00AD52C4" w:rsidRDefault="00AD52C4" w:rsidP="00AD52C4">
      <w:pPr>
        <w:pStyle w:val="Coding"/>
      </w:pPr>
      <w:r w:rsidRPr="00AD52C4">
        <w:t>None</w:t>
      </w:r>
    </w:p>
    <w:p w14:paraId="3AE82DE1" w14:textId="77777777" w:rsidR="006C57DA" w:rsidRDefault="006C57DA" w:rsidP="006C57DA">
      <w:pPr>
        <w:spacing w:after="200" w:line="276" w:lineRule="auto"/>
        <w:ind w:firstLine="0"/>
        <w:jc w:val="left"/>
        <w:rPr>
          <w:rFonts w:ascii="Menlo" w:eastAsia="Times New Roman" w:hAnsi="Menlo" w:cs="Menlo"/>
          <w:color w:val="CCCCCC"/>
          <w:sz w:val="21"/>
          <w:szCs w:val="21"/>
          <w:lang w:eastAsia="es-ES_tradnl"/>
        </w:rPr>
      </w:pPr>
    </w:p>
    <w:p w14:paraId="22E9AC7D" w14:textId="32E748EE" w:rsidR="006C57DA" w:rsidRDefault="00AD52C4" w:rsidP="00295210">
      <w:pPr>
        <w:spacing w:after="200" w:line="276" w:lineRule="auto"/>
        <w:ind w:firstLine="284"/>
      </w:pPr>
      <w:r>
        <w:t xml:space="preserve">Las tareas de borrar la columna de índices, y de convertir los valores son triviales, sin embargo, precisamente existen multitud de valores nulos en el dato del volumen de la plata, que precisamente es uno de los activos </w:t>
      </w:r>
      <w:r w:rsidR="001E589D">
        <w:t>más</w:t>
      </w:r>
      <w:r>
        <w:t xml:space="preserve"> correlados con el oro, ya que después del él, es el material precioso </w:t>
      </w:r>
      <w:r w:rsidR="001E589D">
        <w:t>más</w:t>
      </w:r>
      <w:r>
        <w:t xml:space="preserve"> intercambiado en los mercados financieros.</w:t>
      </w:r>
    </w:p>
    <w:p w14:paraId="573924A1" w14:textId="79C57DEF" w:rsidR="00AD52C4" w:rsidRDefault="00AD52C4" w:rsidP="00295210">
      <w:pPr>
        <w:spacing w:after="200" w:line="276" w:lineRule="auto"/>
        <w:ind w:firstLine="284"/>
      </w:pPr>
      <w:r>
        <w:t xml:space="preserve">Para ello, </w:t>
      </w:r>
      <w:r w:rsidR="000E741B">
        <w:t>tenemos varias opciones, como rellenar los valores con el dato anterior o posterior existente, o realizar una media de la semana, mes, etc. También existiría la opción de borrar las filas, pero como existen los datos de otros valores, no sería una buena decisión, ya que perderíamos bastante información. Por lo tanto, optaremos por utilizar el mismo valor inmediatamente posterior existente, y ya puestos, haremos lo mismo para todos los demás valores nulos del conjunto de datos.</w:t>
      </w:r>
    </w:p>
    <w:p w14:paraId="67478EF1" w14:textId="6FA16172" w:rsidR="000E741B" w:rsidRDefault="00F22CF7" w:rsidP="00295210">
      <w:pPr>
        <w:spacing w:after="200" w:line="276" w:lineRule="auto"/>
        <w:ind w:firstLine="284"/>
      </w:pPr>
      <w:r>
        <w:t>Una vez aplicadas las correcciones, comprobamos que ya no existen valores nulos en todo el dataset:</w:t>
      </w:r>
    </w:p>
    <w:p w14:paraId="1778AFDA" w14:textId="77777777" w:rsidR="00F22CF7" w:rsidRPr="00F22CF7" w:rsidRDefault="00F22CF7" w:rsidP="00F22CF7">
      <w:pPr>
        <w:pStyle w:val="Coding"/>
      </w:pPr>
      <w:r w:rsidRPr="00F22CF7">
        <w:t>Valores nulos por columna:</w:t>
      </w:r>
    </w:p>
    <w:p w14:paraId="0BFF089A" w14:textId="77777777" w:rsidR="00F22CF7" w:rsidRPr="00F22CF7" w:rsidRDefault="00F22CF7" w:rsidP="00F22CF7">
      <w:pPr>
        <w:pStyle w:val="Coding"/>
      </w:pPr>
      <w:r w:rsidRPr="00F22CF7">
        <w:t>Date                 0</w:t>
      </w:r>
    </w:p>
    <w:p w14:paraId="51F9BD95" w14:textId="77777777" w:rsidR="00F22CF7" w:rsidRPr="00F22CF7" w:rsidRDefault="00F22CF7" w:rsidP="00F22CF7">
      <w:pPr>
        <w:pStyle w:val="Coding"/>
        <w:rPr>
          <w:lang w:val="en-US"/>
        </w:rPr>
      </w:pPr>
      <w:r w:rsidRPr="00F22CF7">
        <w:rPr>
          <w:lang w:val="en-US"/>
        </w:rPr>
        <w:t>Natural_Gas_Price    0</w:t>
      </w:r>
    </w:p>
    <w:p w14:paraId="74EADB76" w14:textId="77777777" w:rsidR="00F22CF7" w:rsidRPr="00F22CF7" w:rsidRDefault="00F22CF7" w:rsidP="00F22CF7">
      <w:pPr>
        <w:pStyle w:val="Coding"/>
        <w:rPr>
          <w:lang w:val="en-US"/>
        </w:rPr>
      </w:pPr>
      <w:r w:rsidRPr="00F22CF7">
        <w:rPr>
          <w:lang w:val="en-US"/>
        </w:rPr>
        <w:t>Natural_Gas_Vol.     0</w:t>
      </w:r>
    </w:p>
    <w:p w14:paraId="70F23201" w14:textId="77777777" w:rsidR="00F22CF7" w:rsidRPr="00F22CF7" w:rsidRDefault="00F22CF7" w:rsidP="00F22CF7">
      <w:pPr>
        <w:pStyle w:val="Coding"/>
        <w:rPr>
          <w:lang w:val="en-US"/>
        </w:rPr>
      </w:pPr>
      <w:r w:rsidRPr="00F22CF7">
        <w:rPr>
          <w:lang w:val="en-US"/>
        </w:rPr>
        <w:t>Crude_oil_Price      0</w:t>
      </w:r>
    </w:p>
    <w:p w14:paraId="16753F2F" w14:textId="77777777" w:rsidR="00F22CF7" w:rsidRPr="00F22CF7" w:rsidRDefault="00F22CF7" w:rsidP="00F22CF7">
      <w:pPr>
        <w:pStyle w:val="Coding"/>
        <w:rPr>
          <w:lang w:val="en-US"/>
        </w:rPr>
      </w:pPr>
      <w:r w:rsidRPr="00F22CF7">
        <w:rPr>
          <w:lang w:val="en-US"/>
        </w:rPr>
        <w:t>Crude_oil_Vol.       0</w:t>
      </w:r>
    </w:p>
    <w:p w14:paraId="2B05BA6E" w14:textId="77777777" w:rsidR="00F22CF7" w:rsidRPr="00F22CF7" w:rsidRDefault="00F22CF7" w:rsidP="00F22CF7">
      <w:pPr>
        <w:pStyle w:val="Coding"/>
        <w:rPr>
          <w:lang w:val="en-US"/>
        </w:rPr>
      </w:pPr>
      <w:r w:rsidRPr="00F22CF7">
        <w:rPr>
          <w:lang w:val="en-US"/>
        </w:rPr>
        <w:t>Copper_Price         0</w:t>
      </w:r>
    </w:p>
    <w:p w14:paraId="15CDC4F6" w14:textId="77777777" w:rsidR="00F22CF7" w:rsidRPr="00F22CF7" w:rsidRDefault="00F22CF7" w:rsidP="00F22CF7">
      <w:pPr>
        <w:pStyle w:val="Coding"/>
        <w:rPr>
          <w:lang w:val="en-US"/>
        </w:rPr>
      </w:pPr>
      <w:r w:rsidRPr="00F22CF7">
        <w:rPr>
          <w:lang w:val="en-US"/>
        </w:rPr>
        <w:t>Copper_Vol.          0</w:t>
      </w:r>
    </w:p>
    <w:p w14:paraId="1209D149" w14:textId="77777777" w:rsidR="00F22CF7" w:rsidRPr="00F22CF7" w:rsidRDefault="00F22CF7" w:rsidP="00F22CF7">
      <w:pPr>
        <w:pStyle w:val="Coding"/>
        <w:rPr>
          <w:lang w:val="en-US"/>
        </w:rPr>
      </w:pPr>
      <w:r w:rsidRPr="00F22CF7">
        <w:rPr>
          <w:lang w:val="en-US"/>
        </w:rPr>
        <w:t>Bitcoin_Price        0</w:t>
      </w:r>
    </w:p>
    <w:p w14:paraId="1DAE8EAD" w14:textId="77777777" w:rsidR="00F22CF7" w:rsidRPr="00F22CF7" w:rsidRDefault="00F22CF7" w:rsidP="00F22CF7">
      <w:pPr>
        <w:pStyle w:val="Coding"/>
        <w:rPr>
          <w:lang w:val="en-US"/>
        </w:rPr>
      </w:pPr>
      <w:r w:rsidRPr="00F22CF7">
        <w:rPr>
          <w:lang w:val="en-US"/>
        </w:rPr>
        <w:t>Bitcoin_Vol.         0</w:t>
      </w:r>
    </w:p>
    <w:p w14:paraId="4CA43C51" w14:textId="77777777" w:rsidR="00F22CF7" w:rsidRPr="00F22CF7" w:rsidRDefault="00F22CF7" w:rsidP="00F22CF7">
      <w:pPr>
        <w:pStyle w:val="Coding"/>
        <w:rPr>
          <w:lang w:val="en-US"/>
        </w:rPr>
      </w:pPr>
      <w:r w:rsidRPr="00F22CF7">
        <w:rPr>
          <w:lang w:val="en-US"/>
        </w:rPr>
        <w:t>Platinum_Price       0</w:t>
      </w:r>
    </w:p>
    <w:p w14:paraId="53AAD57A" w14:textId="77777777" w:rsidR="00F22CF7" w:rsidRPr="00F22CF7" w:rsidRDefault="00F22CF7" w:rsidP="00F22CF7">
      <w:pPr>
        <w:pStyle w:val="Coding"/>
        <w:rPr>
          <w:lang w:val="en-US"/>
        </w:rPr>
      </w:pPr>
      <w:r w:rsidRPr="00F22CF7">
        <w:rPr>
          <w:lang w:val="en-US"/>
        </w:rPr>
        <w:t>Platinum_Vol.        0</w:t>
      </w:r>
    </w:p>
    <w:p w14:paraId="5BCC924B" w14:textId="77777777" w:rsidR="00F22CF7" w:rsidRPr="00F22CF7" w:rsidRDefault="00F22CF7" w:rsidP="00F22CF7">
      <w:pPr>
        <w:pStyle w:val="Coding"/>
        <w:rPr>
          <w:lang w:val="en-US"/>
        </w:rPr>
      </w:pPr>
      <w:r w:rsidRPr="00F22CF7">
        <w:rPr>
          <w:lang w:val="en-US"/>
        </w:rPr>
        <w:t>Ethereum_Price       0</w:t>
      </w:r>
    </w:p>
    <w:p w14:paraId="52153371" w14:textId="77777777" w:rsidR="00F22CF7" w:rsidRPr="00F22CF7" w:rsidRDefault="00F22CF7" w:rsidP="00F22CF7">
      <w:pPr>
        <w:pStyle w:val="Coding"/>
        <w:rPr>
          <w:lang w:val="en-US"/>
        </w:rPr>
      </w:pPr>
      <w:r w:rsidRPr="00F22CF7">
        <w:rPr>
          <w:lang w:val="en-US"/>
        </w:rPr>
        <w:t>Ethereum_Vol.        0</w:t>
      </w:r>
    </w:p>
    <w:p w14:paraId="12635AFB" w14:textId="77777777" w:rsidR="00F22CF7" w:rsidRPr="00F22CF7" w:rsidRDefault="00F22CF7" w:rsidP="00F22CF7">
      <w:pPr>
        <w:pStyle w:val="Coding"/>
        <w:rPr>
          <w:lang w:val="en-US"/>
        </w:rPr>
      </w:pPr>
      <w:r w:rsidRPr="00F22CF7">
        <w:rPr>
          <w:lang w:val="en-US"/>
        </w:rPr>
        <w:t>S&amp;P_500_Price        0</w:t>
      </w:r>
    </w:p>
    <w:p w14:paraId="08A61C5D" w14:textId="77777777" w:rsidR="00F22CF7" w:rsidRPr="00F22CF7" w:rsidRDefault="00F22CF7" w:rsidP="00F22CF7">
      <w:pPr>
        <w:pStyle w:val="Coding"/>
        <w:rPr>
          <w:lang w:val="en-US"/>
        </w:rPr>
      </w:pPr>
      <w:r w:rsidRPr="00F22CF7">
        <w:rPr>
          <w:lang w:val="en-US"/>
        </w:rPr>
        <w:t>Nasdaq_100_Price     0</w:t>
      </w:r>
    </w:p>
    <w:p w14:paraId="679AD2B5" w14:textId="77777777" w:rsidR="00F22CF7" w:rsidRPr="00F22CF7" w:rsidRDefault="00F22CF7" w:rsidP="00F22CF7">
      <w:pPr>
        <w:pStyle w:val="Coding"/>
        <w:rPr>
          <w:lang w:val="en-US"/>
        </w:rPr>
      </w:pPr>
      <w:r w:rsidRPr="00F22CF7">
        <w:rPr>
          <w:lang w:val="en-US"/>
        </w:rPr>
        <w:t>Nasdaq_100_Vol.      0</w:t>
      </w:r>
    </w:p>
    <w:p w14:paraId="39924910" w14:textId="77777777" w:rsidR="00F22CF7" w:rsidRPr="00F22CF7" w:rsidRDefault="00F22CF7" w:rsidP="00F22CF7">
      <w:pPr>
        <w:pStyle w:val="Coding"/>
        <w:rPr>
          <w:lang w:val="en-US"/>
        </w:rPr>
      </w:pPr>
      <w:r w:rsidRPr="00F22CF7">
        <w:rPr>
          <w:lang w:val="en-US"/>
        </w:rPr>
        <w:t>Apple_Price          0</w:t>
      </w:r>
    </w:p>
    <w:p w14:paraId="3C09C673" w14:textId="77777777" w:rsidR="00F22CF7" w:rsidRPr="00F22CF7" w:rsidRDefault="00F22CF7" w:rsidP="00F22CF7">
      <w:pPr>
        <w:pStyle w:val="Coding"/>
        <w:rPr>
          <w:lang w:val="en-US"/>
        </w:rPr>
      </w:pPr>
      <w:r w:rsidRPr="00F22CF7">
        <w:rPr>
          <w:lang w:val="en-US"/>
        </w:rPr>
        <w:t>Apple_Vol.           0</w:t>
      </w:r>
    </w:p>
    <w:p w14:paraId="5E0F093C" w14:textId="77777777" w:rsidR="00F22CF7" w:rsidRPr="00F22CF7" w:rsidRDefault="00F22CF7" w:rsidP="00F22CF7">
      <w:pPr>
        <w:pStyle w:val="Coding"/>
        <w:rPr>
          <w:lang w:val="en-US"/>
        </w:rPr>
      </w:pPr>
      <w:r w:rsidRPr="00F22CF7">
        <w:rPr>
          <w:lang w:val="en-US"/>
        </w:rPr>
        <w:t>Tesla_Price          0</w:t>
      </w:r>
    </w:p>
    <w:p w14:paraId="01E22C60" w14:textId="77777777" w:rsidR="00F22CF7" w:rsidRPr="00F22CF7" w:rsidRDefault="00F22CF7" w:rsidP="00F22CF7">
      <w:pPr>
        <w:pStyle w:val="Coding"/>
        <w:rPr>
          <w:lang w:val="en-US"/>
        </w:rPr>
      </w:pPr>
      <w:r w:rsidRPr="00F22CF7">
        <w:rPr>
          <w:lang w:val="en-US"/>
        </w:rPr>
        <w:t>Tesla_Vol.           0</w:t>
      </w:r>
    </w:p>
    <w:p w14:paraId="5CCD0FBA" w14:textId="77777777" w:rsidR="00F22CF7" w:rsidRPr="00F22CF7" w:rsidRDefault="00F22CF7" w:rsidP="00F22CF7">
      <w:pPr>
        <w:pStyle w:val="Coding"/>
        <w:rPr>
          <w:lang w:val="en-US"/>
        </w:rPr>
      </w:pPr>
      <w:r w:rsidRPr="00F22CF7">
        <w:rPr>
          <w:lang w:val="en-US"/>
        </w:rPr>
        <w:t>Microsoft_Price      0</w:t>
      </w:r>
    </w:p>
    <w:p w14:paraId="41E13CE5" w14:textId="77777777" w:rsidR="00F22CF7" w:rsidRPr="00F22CF7" w:rsidRDefault="00F22CF7" w:rsidP="00F22CF7">
      <w:pPr>
        <w:pStyle w:val="Coding"/>
        <w:rPr>
          <w:lang w:val="en-US"/>
        </w:rPr>
      </w:pPr>
      <w:r w:rsidRPr="00F22CF7">
        <w:rPr>
          <w:lang w:val="en-US"/>
        </w:rPr>
        <w:t>Microsoft_Vol.       0</w:t>
      </w:r>
    </w:p>
    <w:p w14:paraId="78EA045D" w14:textId="77777777" w:rsidR="00F22CF7" w:rsidRPr="00F22CF7" w:rsidRDefault="00F22CF7" w:rsidP="00F22CF7">
      <w:pPr>
        <w:pStyle w:val="Coding"/>
        <w:rPr>
          <w:lang w:val="en-US"/>
        </w:rPr>
      </w:pPr>
      <w:r w:rsidRPr="00F22CF7">
        <w:rPr>
          <w:lang w:val="en-US"/>
        </w:rPr>
        <w:t>Silver_Price         0</w:t>
      </w:r>
    </w:p>
    <w:p w14:paraId="44B6688F" w14:textId="77777777" w:rsidR="00F22CF7" w:rsidRPr="00F22CF7" w:rsidRDefault="00F22CF7" w:rsidP="00F22CF7">
      <w:pPr>
        <w:pStyle w:val="Coding"/>
        <w:rPr>
          <w:lang w:val="en-US"/>
        </w:rPr>
      </w:pPr>
      <w:r w:rsidRPr="00F22CF7">
        <w:rPr>
          <w:lang w:val="en-US"/>
        </w:rPr>
        <w:t>Silver_Vol.          0</w:t>
      </w:r>
    </w:p>
    <w:p w14:paraId="24D60AB2" w14:textId="77777777" w:rsidR="00F22CF7" w:rsidRPr="00F22CF7" w:rsidRDefault="00F22CF7" w:rsidP="00F22CF7">
      <w:pPr>
        <w:pStyle w:val="Coding"/>
        <w:rPr>
          <w:lang w:val="en-US"/>
        </w:rPr>
      </w:pPr>
      <w:r w:rsidRPr="00F22CF7">
        <w:rPr>
          <w:lang w:val="en-US"/>
        </w:rPr>
        <w:t>Google_Price         0</w:t>
      </w:r>
    </w:p>
    <w:p w14:paraId="426512D9" w14:textId="77777777" w:rsidR="00F22CF7" w:rsidRPr="00F22CF7" w:rsidRDefault="00F22CF7" w:rsidP="00F22CF7">
      <w:pPr>
        <w:pStyle w:val="Coding"/>
        <w:rPr>
          <w:lang w:val="en-US"/>
        </w:rPr>
      </w:pPr>
      <w:r w:rsidRPr="00F22CF7">
        <w:rPr>
          <w:lang w:val="en-US"/>
        </w:rPr>
        <w:t>Google_Vol.          0</w:t>
      </w:r>
    </w:p>
    <w:p w14:paraId="3A90F3E9" w14:textId="77777777" w:rsidR="00F22CF7" w:rsidRPr="00F22CF7" w:rsidRDefault="00F22CF7" w:rsidP="00F22CF7">
      <w:pPr>
        <w:pStyle w:val="Coding"/>
        <w:rPr>
          <w:lang w:val="en-US"/>
        </w:rPr>
      </w:pPr>
      <w:r w:rsidRPr="00F22CF7">
        <w:rPr>
          <w:lang w:val="en-US"/>
        </w:rPr>
        <w:t>Nvidia_Price         0</w:t>
      </w:r>
    </w:p>
    <w:p w14:paraId="65EA0CC1" w14:textId="77777777" w:rsidR="00F22CF7" w:rsidRPr="00F22CF7" w:rsidRDefault="00F22CF7" w:rsidP="00F22CF7">
      <w:pPr>
        <w:pStyle w:val="Coding"/>
        <w:rPr>
          <w:lang w:val="en-US"/>
        </w:rPr>
      </w:pPr>
      <w:r w:rsidRPr="00F22CF7">
        <w:rPr>
          <w:lang w:val="en-US"/>
        </w:rPr>
        <w:t>Nvidia_Vol.          0</w:t>
      </w:r>
    </w:p>
    <w:p w14:paraId="5EF84385" w14:textId="77777777" w:rsidR="00F22CF7" w:rsidRPr="00F22CF7" w:rsidRDefault="00F22CF7" w:rsidP="00F22CF7">
      <w:pPr>
        <w:pStyle w:val="Coding"/>
        <w:rPr>
          <w:lang w:val="en-US"/>
        </w:rPr>
      </w:pPr>
      <w:r w:rsidRPr="00F22CF7">
        <w:rPr>
          <w:lang w:val="en-US"/>
        </w:rPr>
        <w:t>Berkshire_Price      0</w:t>
      </w:r>
    </w:p>
    <w:p w14:paraId="7543255F" w14:textId="77777777" w:rsidR="00F22CF7" w:rsidRPr="00F22CF7" w:rsidRDefault="00F22CF7" w:rsidP="00F22CF7">
      <w:pPr>
        <w:pStyle w:val="Coding"/>
        <w:rPr>
          <w:lang w:val="en-US"/>
        </w:rPr>
      </w:pPr>
      <w:r w:rsidRPr="00F22CF7">
        <w:rPr>
          <w:lang w:val="en-US"/>
        </w:rPr>
        <w:t>Berkshire_Vol.       0</w:t>
      </w:r>
    </w:p>
    <w:p w14:paraId="2BFDA878" w14:textId="77777777" w:rsidR="00F22CF7" w:rsidRPr="00F22CF7" w:rsidRDefault="00F22CF7" w:rsidP="00F22CF7">
      <w:pPr>
        <w:pStyle w:val="Coding"/>
        <w:rPr>
          <w:lang w:val="en-US"/>
        </w:rPr>
      </w:pPr>
      <w:r w:rsidRPr="00F22CF7">
        <w:rPr>
          <w:lang w:val="en-US"/>
        </w:rPr>
        <w:t>Netflix_Price        0</w:t>
      </w:r>
    </w:p>
    <w:p w14:paraId="3D34E048" w14:textId="77777777" w:rsidR="00F22CF7" w:rsidRPr="00F22CF7" w:rsidRDefault="00F22CF7" w:rsidP="00F22CF7">
      <w:pPr>
        <w:pStyle w:val="Coding"/>
        <w:rPr>
          <w:lang w:val="en-US"/>
        </w:rPr>
      </w:pPr>
      <w:r w:rsidRPr="00F22CF7">
        <w:rPr>
          <w:lang w:val="en-US"/>
        </w:rPr>
        <w:t>Netflix_Vol.         0</w:t>
      </w:r>
    </w:p>
    <w:p w14:paraId="308CF815" w14:textId="77777777" w:rsidR="00F22CF7" w:rsidRPr="00F22CF7" w:rsidRDefault="00F22CF7" w:rsidP="00F22CF7">
      <w:pPr>
        <w:pStyle w:val="Coding"/>
        <w:rPr>
          <w:lang w:val="en-US"/>
        </w:rPr>
      </w:pPr>
      <w:r w:rsidRPr="00F22CF7">
        <w:rPr>
          <w:lang w:val="en-US"/>
        </w:rPr>
        <w:t>Amazon_Price         0</w:t>
      </w:r>
    </w:p>
    <w:p w14:paraId="2B1613DF" w14:textId="77777777" w:rsidR="00F22CF7" w:rsidRPr="00F22CF7" w:rsidRDefault="00F22CF7" w:rsidP="00F22CF7">
      <w:pPr>
        <w:pStyle w:val="Coding"/>
        <w:rPr>
          <w:lang w:val="en-US"/>
        </w:rPr>
      </w:pPr>
      <w:r w:rsidRPr="00F22CF7">
        <w:rPr>
          <w:lang w:val="en-US"/>
        </w:rPr>
        <w:lastRenderedPageBreak/>
        <w:t>Amazon_Vol.          0</w:t>
      </w:r>
    </w:p>
    <w:p w14:paraId="09052E7A" w14:textId="77777777" w:rsidR="00F22CF7" w:rsidRPr="00F22CF7" w:rsidRDefault="00F22CF7" w:rsidP="00F22CF7">
      <w:pPr>
        <w:pStyle w:val="Coding"/>
        <w:rPr>
          <w:lang w:val="en-US"/>
        </w:rPr>
      </w:pPr>
      <w:r w:rsidRPr="00F22CF7">
        <w:rPr>
          <w:lang w:val="en-US"/>
        </w:rPr>
        <w:t>Meta_Price           0</w:t>
      </w:r>
    </w:p>
    <w:p w14:paraId="26D4B758" w14:textId="77777777" w:rsidR="00F22CF7" w:rsidRPr="00F22CF7" w:rsidRDefault="00F22CF7" w:rsidP="00F22CF7">
      <w:pPr>
        <w:pStyle w:val="Coding"/>
        <w:rPr>
          <w:lang w:val="en-US"/>
        </w:rPr>
      </w:pPr>
      <w:r w:rsidRPr="00F22CF7">
        <w:rPr>
          <w:lang w:val="en-US"/>
        </w:rPr>
        <w:t>Meta_Vol.            0</w:t>
      </w:r>
    </w:p>
    <w:p w14:paraId="498A6736" w14:textId="77777777" w:rsidR="00F22CF7" w:rsidRPr="00F22CF7" w:rsidRDefault="00F22CF7" w:rsidP="00F22CF7">
      <w:pPr>
        <w:pStyle w:val="Coding"/>
        <w:rPr>
          <w:lang w:val="en-US"/>
        </w:rPr>
      </w:pPr>
      <w:r w:rsidRPr="00F22CF7">
        <w:rPr>
          <w:lang w:val="en-US"/>
        </w:rPr>
        <w:t>Gold_Price           0</w:t>
      </w:r>
    </w:p>
    <w:p w14:paraId="13BEFD87" w14:textId="5DA65DF4" w:rsidR="00F22CF7" w:rsidRDefault="00F22CF7" w:rsidP="00F22CF7">
      <w:pPr>
        <w:pStyle w:val="Coding"/>
      </w:pPr>
      <w:r w:rsidRPr="00F22CF7">
        <w:t>Gold_Vol.            0</w:t>
      </w:r>
    </w:p>
    <w:p w14:paraId="3B5BE038" w14:textId="77777777" w:rsidR="000E741B" w:rsidRDefault="000E741B" w:rsidP="006C57DA">
      <w:pPr>
        <w:spacing w:after="200" w:line="276" w:lineRule="auto"/>
        <w:ind w:firstLine="0"/>
        <w:jc w:val="left"/>
      </w:pPr>
    </w:p>
    <w:p w14:paraId="38A92A0F" w14:textId="574C1918" w:rsidR="00F22CF7" w:rsidRDefault="002C5B6B" w:rsidP="00FA7D4A">
      <w:pPr>
        <w:spacing w:after="200" w:line="276" w:lineRule="auto"/>
        <w:ind w:firstLine="284"/>
      </w:pPr>
      <w:r>
        <w:t>Llegados a esta punto, se hace necesaria una selección de valores, ya que no vamos a tratar todo el conjunto de columnas, si no aquellas, que por tradición pueden estar relacionadas con el oro, dependiendo del tipo de inversor. Por ejemplo, ya sabemos que la plata es otro valor muy relacionado, siendo complementario al oro, pero además, vamos a elegir otros valores que puedan ser sustitutivos; es decir, aquellos valores que los inversores eligen, en caso de no resultar atractivo el oro.</w:t>
      </w:r>
    </w:p>
    <w:p w14:paraId="4008B876" w14:textId="7D5AD7D8" w:rsidR="002C5B6B" w:rsidRDefault="002C5B6B" w:rsidP="00FA7D4A">
      <w:pPr>
        <w:spacing w:after="200" w:line="276" w:lineRule="auto"/>
        <w:ind w:firstLine="284"/>
      </w:pPr>
      <w:r>
        <w:t xml:space="preserve">Un ejemplo de ello, sería buscar valores en tecnológicas, y precisamente tenemos el Nasdaq disponible, que </w:t>
      </w:r>
      <w:r w:rsidR="0025030B">
        <w:t>aúna</w:t>
      </w:r>
      <w:r>
        <w:t xml:space="preserve"> los principales índices bursátiles tecnológicos, e incluso para irnos al otro lado del espectro del perfil inversor, también lo haremos con BitCoin, </w:t>
      </w:r>
      <w:r w:rsidR="00FF512F">
        <w:t>y comprobaremos si existe algún tipo de correlación entre los diferentes valores.</w:t>
      </w:r>
    </w:p>
    <w:p w14:paraId="391682BA" w14:textId="3111173C" w:rsidR="00FF512F" w:rsidRDefault="00015148" w:rsidP="00FA7D4A">
      <w:pPr>
        <w:spacing w:after="200" w:line="276" w:lineRule="auto"/>
        <w:ind w:firstLine="284"/>
      </w:pPr>
      <w:r>
        <w:t>Finalmente, y después de todas las modificaciones realizadas, esta sería la descripción del dataset “stock_market_filtered”:</w:t>
      </w:r>
    </w:p>
    <w:p w14:paraId="63FD3386" w14:textId="77777777" w:rsidR="00015148" w:rsidRPr="00015148" w:rsidRDefault="00015148" w:rsidP="00015148">
      <w:pPr>
        <w:pStyle w:val="Coding"/>
      </w:pPr>
      <w:r w:rsidRPr="00015148">
        <w:t>Información general del dataset:</w:t>
      </w:r>
    </w:p>
    <w:p w14:paraId="03AE7E70" w14:textId="77777777" w:rsidR="00015148" w:rsidRPr="00440CD8" w:rsidRDefault="00015148" w:rsidP="00015148">
      <w:pPr>
        <w:pStyle w:val="Coding"/>
      </w:pPr>
      <w:r w:rsidRPr="00440CD8">
        <w:t>&lt;class 'pandas.core.frame.DataFrame'&gt;</w:t>
      </w:r>
    </w:p>
    <w:p w14:paraId="58355199" w14:textId="77777777" w:rsidR="00015148" w:rsidRPr="00015148" w:rsidRDefault="00015148" w:rsidP="00015148">
      <w:pPr>
        <w:pStyle w:val="Coding"/>
        <w:rPr>
          <w:lang w:val="en-US"/>
        </w:rPr>
      </w:pPr>
      <w:r w:rsidRPr="00015148">
        <w:rPr>
          <w:lang w:val="en-US"/>
        </w:rPr>
        <w:t>RangeIndex: 1243 entries, 0 to 1242</w:t>
      </w:r>
    </w:p>
    <w:p w14:paraId="10883C4B" w14:textId="77777777" w:rsidR="00015148" w:rsidRPr="00015148" w:rsidRDefault="00015148" w:rsidP="00015148">
      <w:pPr>
        <w:pStyle w:val="Coding"/>
        <w:rPr>
          <w:lang w:val="en-US"/>
        </w:rPr>
      </w:pPr>
      <w:r w:rsidRPr="00015148">
        <w:rPr>
          <w:lang w:val="en-US"/>
        </w:rPr>
        <w:t>Data columns (total 4 columns):</w:t>
      </w:r>
    </w:p>
    <w:p w14:paraId="557DB753" w14:textId="77777777" w:rsidR="00015148" w:rsidRPr="0025030B" w:rsidRDefault="00015148" w:rsidP="00015148">
      <w:pPr>
        <w:pStyle w:val="Coding"/>
        <w:rPr>
          <w:lang w:val="en-US"/>
        </w:rPr>
      </w:pPr>
      <w:r w:rsidRPr="00015148">
        <w:rPr>
          <w:lang w:val="en-US"/>
        </w:rPr>
        <w:t xml:space="preserve"> </w:t>
      </w:r>
      <w:r w:rsidRPr="0025030B">
        <w:rPr>
          <w:lang w:val="en-US"/>
        </w:rPr>
        <w:t xml:space="preserve">#   Column            Non-Null Count  Dtype         </w:t>
      </w:r>
    </w:p>
    <w:p w14:paraId="52EEE031" w14:textId="77777777" w:rsidR="00015148" w:rsidRPr="0025030B" w:rsidRDefault="00015148" w:rsidP="00015148">
      <w:pPr>
        <w:pStyle w:val="Coding"/>
        <w:rPr>
          <w:lang w:val="en-US"/>
        </w:rPr>
      </w:pPr>
      <w:r w:rsidRPr="0025030B">
        <w:rPr>
          <w:lang w:val="en-US"/>
        </w:rPr>
        <w:t xml:space="preserve">---  ------            --------------  -----         </w:t>
      </w:r>
    </w:p>
    <w:p w14:paraId="311B8700" w14:textId="77777777" w:rsidR="00015148" w:rsidRPr="0025030B" w:rsidRDefault="00015148" w:rsidP="00015148">
      <w:pPr>
        <w:pStyle w:val="Coding"/>
        <w:rPr>
          <w:lang w:val="en-US"/>
        </w:rPr>
      </w:pPr>
      <w:r w:rsidRPr="0025030B">
        <w:rPr>
          <w:lang w:val="en-US"/>
        </w:rPr>
        <w:t xml:space="preserve"> 0   Date              1243 non-null   datetime64[ns]</w:t>
      </w:r>
    </w:p>
    <w:p w14:paraId="0816E49E" w14:textId="77777777" w:rsidR="00015148" w:rsidRPr="0025030B" w:rsidRDefault="00015148" w:rsidP="00015148">
      <w:pPr>
        <w:pStyle w:val="Coding"/>
        <w:rPr>
          <w:lang w:val="en-US"/>
        </w:rPr>
      </w:pPr>
      <w:r w:rsidRPr="0025030B">
        <w:rPr>
          <w:lang w:val="en-US"/>
        </w:rPr>
        <w:t xml:space="preserve"> 1   Bitcoin_Price     1243 non-null   float64       </w:t>
      </w:r>
    </w:p>
    <w:p w14:paraId="714D3E2A" w14:textId="77777777" w:rsidR="00015148" w:rsidRPr="0025030B" w:rsidRDefault="00015148" w:rsidP="00015148">
      <w:pPr>
        <w:pStyle w:val="Coding"/>
        <w:rPr>
          <w:lang w:val="en-US"/>
        </w:rPr>
      </w:pPr>
      <w:r w:rsidRPr="0025030B">
        <w:rPr>
          <w:lang w:val="en-US"/>
        </w:rPr>
        <w:t xml:space="preserve"> 2   Silver_Price      1243 non-null   float64       </w:t>
      </w:r>
    </w:p>
    <w:p w14:paraId="3B56B703" w14:textId="77777777" w:rsidR="00015148" w:rsidRPr="0025030B" w:rsidRDefault="00015148" w:rsidP="00015148">
      <w:pPr>
        <w:pStyle w:val="Coding"/>
        <w:rPr>
          <w:lang w:val="en-US"/>
        </w:rPr>
      </w:pPr>
      <w:r w:rsidRPr="0025030B">
        <w:rPr>
          <w:lang w:val="en-US"/>
        </w:rPr>
        <w:t xml:space="preserve"> 3   Nasdaq_100_Price  1243 non-null   float64       </w:t>
      </w:r>
    </w:p>
    <w:p w14:paraId="08B7BB58" w14:textId="77777777" w:rsidR="00015148" w:rsidRPr="0025030B" w:rsidRDefault="00015148" w:rsidP="00015148">
      <w:pPr>
        <w:pStyle w:val="Coding"/>
        <w:rPr>
          <w:lang w:val="en-US"/>
        </w:rPr>
      </w:pPr>
      <w:r w:rsidRPr="0025030B">
        <w:rPr>
          <w:lang w:val="en-US"/>
        </w:rPr>
        <w:t>dtypes: datetime64[ns](1), float64(3)</w:t>
      </w:r>
    </w:p>
    <w:p w14:paraId="0B9ADCDD" w14:textId="77777777" w:rsidR="00015148" w:rsidRPr="00015148" w:rsidRDefault="00015148" w:rsidP="00015148">
      <w:pPr>
        <w:pStyle w:val="Coding"/>
      </w:pPr>
      <w:r w:rsidRPr="00015148">
        <w:t>memory usage: 39.0 KB</w:t>
      </w:r>
    </w:p>
    <w:p w14:paraId="4F17BF1C" w14:textId="77777777" w:rsidR="00015148" w:rsidRPr="00015148" w:rsidRDefault="00015148" w:rsidP="00015148">
      <w:pPr>
        <w:pStyle w:val="Coding"/>
      </w:pPr>
      <w:r w:rsidRPr="00015148">
        <w:t>None</w:t>
      </w:r>
    </w:p>
    <w:p w14:paraId="5D0B712F" w14:textId="77777777" w:rsidR="00015148" w:rsidRPr="00015148" w:rsidRDefault="00015148" w:rsidP="00015148">
      <w:pPr>
        <w:pStyle w:val="Coding"/>
      </w:pPr>
    </w:p>
    <w:p w14:paraId="1B01F404" w14:textId="77777777" w:rsidR="00015148" w:rsidRPr="00015148" w:rsidRDefault="00015148" w:rsidP="00015148">
      <w:pPr>
        <w:pStyle w:val="Coding"/>
      </w:pPr>
      <w:r w:rsidRPr="00015148">
        <w:t>Descripción estadística del dataset:</w:t>
      </w:r>
    </w:p>
    <w:p w14:paraId="34FAEC0F" w14:textId="77777777" w:rsidR="00015148" w:rsidRPr="009D0106" w:rsidRDefault="00015148" w:rsidP="00015148">
      <w:pPr>
        <w:pStyle w:val="Coding"/>
        <w:rPr>
          <w:lang w:val="en-US"/>
        </w:rPr>
      </w:pPr>
      <w:r w:rsidRPr="00015148">
        <w:t xml:space="preserve">       </w:t>
      </w:r>
      <w:r w:rsidRPr="009D0106">
        <w:rPr>
          <w:lang w:val="en-US"/>
        </w:rPr>
        <w:t>Bitcoin_Price  Silver_Price  Nasdaq_100_Price</w:t>
      </w:r>
    </w:p>
    <w:p w14:paraId="193ED48B" w14:textId="77777777" w:rsidR="00015148" w:rsidRPr="0025030B" w:rsidRDefault="00015148" w:rsidP="00015148">
      <w:pPr>
        <w:pStyle w:val="Coding"/>
        <w:rPr>
          <w:lang w:val="en-US"/>
        </w:rPr>
      </w:pPr>
      <w:r w:rsidRPr="0025030B">
        <w:rPr>
          <w:lang w:val="en-US"/>
        </w:rPr>
        <w:t>count    1243.000000   1243.000000       1243.000000</w:t>
      </w:r>
    </w:p>
    <w:p w14:paraId="1A6C8ADA" w14:textId="77777777" w:rsidR="00015148" w:rsidRPr="0025030B" w:rsidRDefault="00015148" w:rsidP="00015148">
      <w:pPr>
        <w:pStyle w:val="Coding"/>
        <w:rPr>
          <w:lang w:val="en-US"/>
        </w:rPr>
      </w:pPr>
      <w:r w:rsidRPr="0025030B">
        <w:rPr>
          <w:lang w:val="en-US"/>
        </w:rPr>
        <w:t>mean    25241.903057     21.588977      12037.318101</w:t>
      </w:r>
    </w:p>
    <w:p w14:paraId="51178311" w14:textId="77777777" w:rsidR="00015148" w:rsidRPr="0025030B" w:rsidRDefault="00015148" w:rsidP="00015148">
      <w:pPr>
        <w:pStyle w:val="Coding"/>
        <w:rPr>
          <w:lang w:val="en-US"/>
        </w:rPr>
      </w:pPr>
      <w:r w:rsidRPr="0025030B">
        <w:rPr>
          <w:lang w:val="en-US"/>
        </w:rPr>
        <w:t>std     16029.009055      3.859288       2887.069742</w:t>
      </w:r>
    </w:p>
    <w:p w14:paraId="0E0C1405" w14:textId="77777777" w:rsidR="00015148" w:rsidRPr="0025030B" w:rsidRDefault="00015148" w:rsidP="00015148">
      <w:pPr>
        <w:pStyle w:val="Coding"/>
        <w:rPr>
          <w:lang w:val="en-US"/>
        </w:rPr>
      </w:pPr>
      <w:r w:rsidRPr="0025030B">
        <w:rPr>
          <w:lang w:val="en-US"/>
        </w:rPr>
        <w:t>min      3397.700000     11.772000       6904.980000</w:t>
      </w:r>
    </w:p>
    <w:p w14:paraId="0068CC6D" w14:textId="77777777" w:rsidR="00015148" w:rsidRPr="0025030B" w:rsidRDefault="00015148" w:rsidP="00015148">
      <w:pPr>
        <w:pStyle w:val="Coding"/>
        <w:rPr>
          <w:lang w:val="en-US"/>
        </w:rPr>
      </w:pPr>
      <w:r w:rsidRPr="0025030B">
        <w:rPr>
          <w:lang w:val="en-US"/>
        </w:rPr>
        <w:t>25%     10014.600000     17.998500       9298.730000</w:t>
      </w:r>
    </w:p>
    <w:p w14:paraId="4F772573" w14:textId="77777777" w:rsidR="00015148" w:rsidRPr="0025030B" w:rsidRDefault="00015148" w:rsidP="00015148">
      <w:pPr>
        <w:pStyle w:val="Coding"/>
        <w:rPr>
          <w:lang w:val="en-US"/>
        </w:rPr>
      </w:pPr>
      <w:r w:rsidRPr="0025030B">
        <w:rPr>
          <w:lang w:val="en-US"/>
        </w:rPr>
        <w:t>50%     23055.100000     22.758000      12381.170000</w:t>
      </w:r>
    </w:p>
    <w:p w14:paraId="28E47AEE" w14:textId="77777777" w:rsidR="00015148" w:rsidRPr="0025030B" w:rsidRDefault="00015148" w:rsidP="00015148">
      <w:pPr>
        <w:pStyle w:val="Coding"/>
        <w:rPr>
          <w:lang w:val="en-US"/>
        </w:rPr>
      </w:pPr>
      <w:r w:rsidRPr="0025030B">
        <w:rPr>
          <w:lang w:val="en-US"/>
        </w:rPr>
        <w:t>75%     37784.200000     24.512000      14563.250000</w:t>
      </w:r>
    </w:p>
    <w:p w14:paraId="604CCFA1" w14:textId="77777777" w:rsidR="00015148" w:rsidRPr="0025030B" w:rsidRDefault="00015148" w:rsidP="00015148">
      <w:pPr>
        <w:pStyle w:val="Coding"/>
        <w:rPr>
          <w:lang w:val="en-US"/>
        </w:rPr>
      </w:pPr>
      <w:r w:rsidRPr="0025030B">
        <w:rPr>
          <w:lang w:val="en-US"/>
        </w:rPr>
        <w:t>max     67527.900000     29.418000      17642.730000</w:t>
      </w:r>
    </w:p>
    <w:p w14:paraId="7DC64527" w14:textId="77777777" w:rsidR="00015148" w:rsidRPr="0025030B" w:rsidRDefault="00015148" w:rsidP="00015148">
      <w:pPr>
        <w:pStyle w:val="Coding"/>
        <w:rPr>
          <w:lang w:val="en-US"/>
        </w:rPr>
      </w:pPr>
      <w:r w:rsidRPr="0025030B">
        <w:rPr>
          <w:lang w:val="en-US"/>
        </w:rPr>
        <w:t xml:space="preserve">           Date  Bitcoin_Price  Silver_Price  Nasdaq_100_Price</w:t>
      </w:r>
    </w:p>
    <w:p w14:paraId="3A57D810" w14:textId="77777777" w:rsidR="00015148" w:rsidRPr="00015148" w:rsidRDefault="00015148" w:rsidP="00015148">
      <w:pPr>
        <w:pStyle w:val="Coding"/>
      </w:pPr>
      <w:r w:rsidRPr="00015148">
        <w:t>0    2024-02-02        43194.7        22.796          17642.73</w:t>
      </w:r>
    </w:p>
    <w:p w14:paraId="5708B10F" w14:textId="77777777" w:rsidR="00015148" w:rsidRPr="00015148" w:rsidRDefault="00015148" w:rsidP="00015148">
      <w:pPr>
        <w:pStyle w:val="Coding"/>
      </w:pPr>
      <w:r w:rsidRPr="00015148">
        <w:t>1    2024-02-01        43081.4        23.236          17344.71</w:t>
      </w:r>
    </w:p>
    <w:p w14:paraId="037D5EB9" w14:textId="77777777" w:rsidR="00015148" w:rsidRPr="00015148" w:rsidRDefault="00015148" w:rsidP="00015148">
      <w:pPr>
        <w:pStyle w:val="Coding"/>
      </w:pPr>
      <w:r w:rsidRPr="00015148">
        <w:t>2    2024-01-31        42580.5        23.169          17137.24</w:t>
      </w:r>
    </w:p>
    <w:p w14:paraId="7BA7A39D" w14:textId="77777777" w:rsidR="00015148" w:rsidRPr="00015148" w:rsidRDefault="00015148" w:rsidP="00015148">
      <w:pPr>
        <w:pStyle w:val="Coding"/>
      </w:pPr>
      <w:r w:rsidRPr="00015148">
        <w:t>3    2024-01-30        42946.2        23.225          17476.71</w:t>
      </w:r>
    </w:p>
    <w:p w14:paraId="693CB804" w14:textId="77777777" w:rsidR="00015148" w:rsidRPr="00015148" w:rsidRDefault="00015148" w:rsidP="00015148">
      <w:pPr>
        <w:pStyle w:val="Coding"/>
      </w:pPr>
      <w:r w:rsidRPr="00015148">
        <w:t>4    2024-01-29        43299.8        23.134          17596.27</w:t>
      </w:r>
    </w:p>
    <w:p w14:paraId="596C6691" w14:textId="77777777" w:rsidR="00015148" w:rsidRPr="00015148" w:rsidRDefault="00015148" w:rsidP="00015148">
      <w:pPr>
        <w:pStyle w:val="Coding"/>
      </w:pPr>
      <w:r w:rsidRPr="00015148">
        <w:t>...         ...            ...           ...               ...</w:t>
      </w:r>
    </w:p>
    <w:p w14:paraId="2EA79ED8" w14:textId="77777777" w:rsidR="00015148" w:rsidRPr="00015148" w:rsidRDefault="00015148" w:rsidP="00015148">
      <w:pPr>
        <w:pStyle w:val="Coding"/>
      </w:pPr>
      <w:r w:rsidRPr="00015148">
        <w:t>1238 2019-02-08         3661.7        15.809           6913.13</w:t>
      </w:r>
    </w:p>
    <w:p w14:paraId="6F8599F6" w14:textId="77777777" w:rsidR="00015148" w:rsidRPr="00015148" w:rsidRDefault="00015148" w:rsidP="00015148">
      <w:pPr>
        <w:pStyle w:val="Coding"/>
      </w:pPr>
      <w:r w:rsidRPr="00015148">
        <w:t>1239 2019-02-07         3397.7        15.713           6904.98</w:t>
      </w:r>
    </w:p>
    <w:p w14:paraId="737055DF" w14:textId="77777777" w:rsidR="00015148" w:rsidRPr="00015148" w:rsidRDefault="00015148" w:rsidP="00015148">
      <w:pPr>
        <w:pStyle w:val="Coding"/>
      </w:pPr>
      <w:r w:rsidRPr="00015148">
        <w:t>1240 2019-02-06         3404.3        15.701           6997.62</w:t>
      </w:r>
    </w:p>
    <w:p w14:paraId="379B2E3E" w14:textId="77777777" w:rsidR="00015148" w:rsidRPr="00015148" w:rsidRDefault="00015148" w:rsidP="00015148">
      <w:pPr>
        <w:pStyle w:val="Coding"/>
      </w:pPr>
      <w:r w:rsidRPr="00015148">
        <w:t>1241 2019-02-05         3468.4        15.836           7023.52</w:t>
      </w:r>
    </w:p>
    <w:p w14:paraId="5749DF75" w14:textId="77777777" w:rsidR="00015148" w:rsidRPr="00015148" w:rsidRDefault="00015148" w:rsidP="00015148">
      <w:pPr>
        <w:pStyle w:val="Coding"/>
      </w:pPr>
      <w:r w:rsidRPr="00015148">
        <w:t>1242 2019-02-04         3462.8        15.886           6959.96</w:t>
      </w:r>
    </w:p>
    <w:p w14:paraId="480E6AAA" w14:textId="77777777" w:rsidR="00015148" w:rsidRPr="00015148" w:rsidRDefault="00015148" w:rsidP="00015148">
      <w:pPr>
        <w:pStyle w:val="Coding"/>
      </w:pPr>
    </w:p>
    <w:p w14:paraId="2580FE2F" w14:textId="60A41CAD" w:rsidR="0025030B" w:rsidRDefault="00015148" w:rsidP="00015148">
      <w:pPr>
        <w:pStyle w:val="Coding"/>
      </w:pPr>
      <w:r w:rsidRPr="00015148">
        <w:t>[1243 rows x 4 columns]</w:t>
      </w:r>
    </w:p>
    <w:p w14:paraId="28BC6960" w14:textId="77777777" w:rsidR="0025030B" w:rsidRDefault="0025030B" w:rsidP="00015148">
      <w:pPr>
        <w:pStyle w:val="Coding"/>
      </w:pPr>
    </w:p>
    <w:p w14:paraId="6A7FA5A0" w14:textId="3DFAADEE" w:rsidR="0025030B" w:rsidRDefault="0025030B" w:rsidP="0025030B">
      <w:r>
        <w:lastRenderedPageBreak/>
        <w:t>También podemos observar los gráficos, con el fin de comprobar visualmente si los valores son coincidentes con la realidad. Podemos observar gráficos de diferentes sitios para revisar la equivalencia de los gráficos:</w:t>
      </w:r>
    </w:p>
    <w:p w14:paraId="7ADE870B" w14:textId="72BAFF5A" w:rsidR="0025030B" w:rsidRDefault="0025030B" w:rsidP="00FA7D4A">
      <w:pPr>
        <w:jc w:val="center"/>
      </w:pPr>
      <w:r w:rsidRPr="0025030B">
        <w:rPr>
          <w:noProof/>
        </w:rPr>
        <w:drawing>
          <wp:inline distT="0" distB="0" distL="0" distR="0" wp14:anchorId="0AE31809" wp14:editId="6B9B28E8">
            <wp:extent cx="3835784" cy="2417211"/>
            <wp:effectExtent l="0" t="0" r="0" b="0"/>
            <wp:docPr id="11123900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009" name="Imagen 1" descr="Gráfico&#10;&#10;Descripción generada automáticamente"/>
                    <pic:cNvPicPr/>
                  </pic:nvPicPr>
                  <pic:blipFill>
                    <a:blip r:embed="rId43"/>
                    <a:stretch>
                      <a:fillRect/>
                    </a:stretch>
                  </pic:blipFill>
                  <pic:spPr>
                    <a:xfrm>
                      <a:off x="0" y="0"/>
                      <a:ext cx="3860264" cy="2432638"/>
                    </a:xfrm>
                    <a:prstGeom prst="rect">
                      <a:avLst/>
                    </a:prstGeom>
                  </pic:spPr>
                </pic:pic>
              </a:graphicData>
            </a:graphic>
          </wp:inline>
        </w:drawing>
      </w:r>
    </w:p>
    <w:p w14:paraId="35B3BB4D" w14:textId="4998B00E" w:rsidR="0025030B" w:rsidRDefault="0025030B" w:rsidP="00FA7D4A">
      <w:pPr>
        <w:jc w:val="center"/>
      </w:pPr>
      <w:r w:rsidRPr="0025030B">
        <w:rPr>
          <w:noProof/>
        </w:rPr>
        <w:drawing>
          <wp:inline distT="0" distB="0" distL="0" distR="0" wp14:anchorId="01A6D4B1" wp14:editId="51B4D2FB">
            <wp:extent cx="3754832" cy="2172803"/>
            <wp:effectExtent l="0" t="0" r="4445" b="0"/>
            <wp:docPr id="7653262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6284" name="Imagen 1" descr="Interfaz de usuario gráfica&#10;&#10;Descripción generada automáticamente"/>
                    <pic:cNvPicPr/>
                  </pic:nvPicPr>
                  <pic:blipFill>
                    <a:blip r:embed="rId44"/>
                    <a:stretch>
                      <a:fillRect/>
                    </a:stretch>
                  </pic:blipFill>
                  <pic:spPr>
                    <a:xfrm>
                      <a:off x="0" y="0"/>
                      <a:ext cx="3793291" cy="2195058"/>
                    </a:xfrm>
                    <a:prstGeom prst="rect">
                      <a:avLst/>
                    </a:prstGeom>
                  </pic:spPr>
                </pic:pic>
              </a:graphicData>
            </a:graphic>
          </wp:inline>
        </w:drawing>
      </w:r>
    </w:p>
    <w:p w14:paraId="505A3A78" w14:textId="1BB63E99" w:rsidR="00FA7D4A" w:rsidRDefault="00FA7D4A" w:rsidP="00FA7D4A">
      <w:pPr>
        <w:pStyle w:val="Descripcin"/>
        <w:jc w:val="center"/>
      </w:pPr>
      <w:r>
        <w:t xml:space="preserve">Figura </w:t>
      </w:r>
      <w:r>
        <w:fldChar w:fldCharType="begin"/>
      </w:r>
      <w:r>
        <w:instrText xml:space="preserve"> SEQ Figura \* ARABIC </w:instrText>
      </w:r>
      <w:r>
        <w:fldChar w:fldCharType="separate"/>
      </w:r>
      <w:r w:rsidR="000E1206">
        <w:rPr>
          <w:noProof/>
        </w:rPr>
        <w:t>14</w:t>
      </w:r>
      <w:r>
        <w:fldChar w:fldCharType="end"/>
      </w:r>
      <w:r>
        <w:t xml:space="preserve"> - Comparativa valores propios / Investing- ORO</w:t>
      </w:r>
    </w:p>
    <w:p w14:paraId="72C6FD25" w14:textId="4C27BAC6" w:rsidR="0025030B" w:rsidRDefault="0025030B" w:rsidP="00FA7D4A">
      <w:pPr>
        <w:jc w:val="center"/>
      </w:pPr>
      <w:r w:rsidRPr="0025030B">
        <w:rPr>
          <w:noProof/>
        </w:rPr>
        <w:drawing>
          <wp:inline distT="0" distB="0" distL="0" distR="0" wp14:anchorId="2B350F4E" wp14:editId="3DA52DCC">
            <wp:extent cx="3795527" cy="2428441"/>
            <wp:effectExtent l="0" t="0" r="1905" b="0"/>
            <wp:docPr id="1633068632" name="Imagen 1"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8632" name="Imagen 1" descr="Interfaz de usuario gráfica, Gráfico, Gráfico de líneas&#10;&#10;Descripción generada automáticamente"/>
                    <pic:cNvPicPr/>
                  </pic:nvPicPr>
                  <pic:blipFill>
                    <a:blip r:embed="rId45"/>
                    <a:stretch>
                      <a:fillRect/>
                    </a:stretch>
                  </pic:blipFill>
                  <pic:spPr>
                    <a:xfrm>
                      <a:off x="0" y="0"/>
                      <a:ext cx="3812177" cy="2439094"/>
                    </a:xfrm>
                    <a:prstGeom prst="rect">
                      <a:avLst/>
                    </a:prstGeom>
                  </pic:spPr>
                </pic:pic>
              </a:graphicData>
            </a:graphic>
          </wp:inline>
        </w:drawing>
      </w:r>
    </w:p>
    <w:p w14:paraId="08829909" w14:textId="48C2AC13" w:rsidR="0025030B" w:rsidRDefault="0025030B" w:rsidP="00FA7D4A">
      <w:pPr>
        <w:jc w:val="center"/>
      </w:pPr>
      <w:r w:rsidRPr="0025030B">
        <w:rPr>
          <w:noProof/>
        </w:rPr>
        <w:lastRenderedPageBreak/>
        <w:drawing>
          <wp:inline distT="0" distB="0" distL="0" distR="0" wp14:anchorId="6F50315A" wp14:editId="4BBC98B4">
            <wp:extent cx="3680508" cy="2129795"/>
            <wp:effectExtent l="0" t="0" r="2540" b="3810"/>
            <wp:docPr id="1566129894"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29894" name="Imagen 1" descr="Interfaz de usuario gráfica, Gráfico&#10;&#10;Descripción generada automáticamente"/>
                    <pic:cNvPicPr/>
                  </pic:nvPicPr>
                  <pic:blipFill>
                    <a:blip r:embed="rId46"/>
                    <a:stretch>
                      <a:fillRect/>
                    </a:stretch>
                  </pic:blipFill>
                  <pic:spPr>
                    <a:xfrm>
                      <a:off x="0" y="0"/>
                      <a:ext cx="3697475" cy="2139613"/>
                    </a:xfrm>
                    <a:prstGeom prst="rect">
                      <a:avLst/>
                    </a:prstGeom>
                  </pic:spPr>
                </pic:pic>
              </a:graphicData>
            </a:graphic>
          </wp:inline>
        </w:drawing>
      </w:r>
    </w:p>
    <w:p w14:paraId="35DBE41C" w14:textId="0BB8692F" w:rsidR="00FA7D4A" w:rsidRDefault="00FA7D4A" w:rsidP="00FA7D4A">
      <w:pPr>
        <w:pStyle w:val="Descripcin"/>
      </w:pPr>
      <w:r>
        <w:t xml:space="preserve">Figura </w:t>
      </w:r>
      <w:r>
        <w:fldChar w:fldCharType="begin"/>
      </w:r>
      <w:r>
        <w:instrText xml:space="preserve"> SEQ Figura \* ARABIC </w:instrText>
      </w:r>
      <w:r>
        <w:fldChar w:fldCharType="separate"/>
      </w:r>
      <w:r w:rsidR="000E1206">
        <w:rPr>
          <w:noProof/>
        </w:rPr>
        <w:t>15</w:t>
      </w:r>
      <w:r>
        <w:fldChar w:fldCharType="end"/>
      </w:r>
      <w:r>
        <w:t>- Comparativa valores propios / Investing - PLATA</w:t>
      </w:r>
    </w:p>
    <w:p w14:paraId="43F8802A" w14:textId="78C2F889" w:rsidR="0025030B" w:rsidRDefault="0025030B" w:rsidP="00FA7D4A">
      <w:pPr>
        <w:jc w:val="center"/>
      </w:pPr>
      <w:r w:rsidRPr="0025030B">
        <w:rPr>
          <w:noProof/>
        </w:rPr>
        <w:drawing>
          <wp:inline distT="0" distB="0" distL="0" distR="0" wp14:anchorId="6AC59B2D" wp14:editId="63148625">
            <wp:extent cx="3257968" cy="2053087"/>
            <wp:effectExtent l="0" t="0" r="6350" b="4445"/>
            <wp:docPr id="207249111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1119" name="Imagen 1" descr="Gráfico, Gráfico de líneas&#10;&#10;Descripción generada automáticamente"/>
                    <pic:cNvPicPr/>
                  </pic:nvPicPr>
                  <pic:blipFill>
                    <a:blip r:embed="rId47"/>
                    <a:stretch>
                      <a:fillRect/>
                    </a:stretch>
                  </pic:blipFill>
                  <pic:spPr>
                    <a:xfrm>
                      <a:off x="0" y="0"/>
                      <a:ext cx="3273729" cy="2063019"/>
                    </a:xfrm>
                    <a:prstGeom prst="rect">
                      <a:avLst/>
                    </a:prstGeom>
                  </pic:spPr>
                </pic:pic>
              </a:graphicData>
            </a:graphic>
          </wp:inline>
        </w:drawing>
      </w:r>
    </w:p>
    <w:p w14:paraId="3192A5E7" w14:textId="656C5966" w:rsidR="0025030B" w:rsidRDefault="0025030B" w:rsidP="00FA7D4A">
      <w:pPr>
        <w:jc w:val="center"/>
      </w:pPr>
      <w:r w:rsidRPr="0025030B">
        <w:rPr>
          <w:noProof/>
        </w:rPr>
        <w:drawing>
          <wp:inline distT="0" distB="0" distL="0" distR="0" wp14:anchorId="69F3F5DA" wp14:editId="5577F896">
            <wp:extent cx="3295195" cy="1906827"/>
            <wp:effectExtent l="0" t="0" r="0" b="0"/>
            <wp:docPr id="389672911"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72911" name="Imagen 1" descr="Interfaz de usuario gráfica, Gráfico&#10;&#10;Descripción generada automáticamente"/>
                    <pic:cNvPicPr/>
                  </pic:nvPicPr>
                  <pic:blipFill>
                    <a:blip r:embed="rId48"/>
                    <a:stretch>
                      <a:fillRect/>
                    </a:stretch>
                  </pic:blipFill>
                  <pic:spPr>
                    <a:xfrm>
                      <a:off x="0" y="0"/>
                      <a:ext cx="3321164" cy="1921854"/>
                    </a:xfrm>
                    <a:prstGeom prst="rect">
                      <a:avLst/>
                    </a:prstGeom>
                  </pic:spPr>
                </pic:pic>
              </a:graphicData>
            </a:graphic>
          </wp:inline>
        </w:drawing>
      </w:r>
    </w:p>
    <w:p w14:paraId="08AE98F1" w14:textId="782C8790" w:rsidR="009D0106" w:rsidRDefault="00FA7D4A" w:rsidP="00FA7D4A">
      <w:pPr>
        <w:pStyle w:val="Descripcin"/>
        <w:jc w:val="center"/>
      </w:pPr>
      <w:r>
        <w:t xml:space="preserve">Figura </w:t>
      </w:r>
      <w:r>
        <w:fldChar w:fldCharType="begin"/>
      </w:r>
      <w:r>
        <w:instrText xml:space="preserve"> SEQ Figura \* ARABIC </w:instrText>
      </w:r>
      <w:r>
        <w:fldChar w:fldCharType="separate"/>
      </w:r>
      <w:r w:rsidR="000E1206">
        <w:rPr>
          <w:noProof/>
        </w:rPr>
        <w:t>16</w:t>
      </w:r>
      <w:r>
        <w:fldChar w:fldCharType="end"/>
      </w:r>
      <w:r>
        <w:t>- Comparativa valores propios / Investing – NASDAQ</w:t>
      </w:r>
    </w:p>
    <w:p w14:paraId="120E332E" w14:textId="77777777" w:rsidR="00FA7D4A" w:rsidRPr="00FA7D4A" w:rsidRDefault="00FA7D4A" w:rsidP="00FA7D4A"/>
    <w:p w14:paraId="597C2A75" w14:textId="6281EF69" w:rsidR="009D0106" w:rsidRDefault="0017237D" w:rsidP="009D0106">
      <w:pPr>
        <w:pStyle w:val="Ttulo3"/>
      </w:pPr>
      <w:bookmarkStart w:id="66" w:name="_Toc168293067"/>
      <w:r>
        <w:t>XAUSD: Los primeros indicadores</w:t>
      </w:r>
      <w:r w:rsidR="001A547F">
        <w:t>. RSI 14 y SMA14</w:t>
      </w:r>
      <w:bookmarkEnd w:id="66"/>
    </w:p>
    <w:p w14:paraId="2DCA6F6E" w14:textId="47160F29" w:rsidR="001A547F" w:rsidRDefault="001A547F" w:rsidP="00FA7D4A">
      <w:pPr>
        <w:spacing w:after="200" w:line="276" w:lineRule="auto"/>
        <w:ind w:firstLine="284"/>
      </w:pPr>
      <w:r>
        <w:t xml:space="preserve">El propósito de este data set no es conseguir precios o volúmenes como hasta ahora, si no comenzar a obtener </w:t>
      </w:r>
      <w:r w:rsidRPr="00FA7D4A">
        <w:t>indicadores técnicos</w:t>
      </w:r>
      <w:r>
        <w:t>. Este dataset tiene la particularidad de incluir el RSI 14 y el SMA 14, que consisten en lo siguiente:</w:t>
      </w:r>
    </w:p>
    <w:p w14:paraId="345067B2" w14:textId="276E0222" w:rsidR="001A547F" w:rsidRDefault="001A547F" w:rsidP="001A547F"/>
    <w:p w14:paraId="15C68226" w14:textId="77777777" w:rsidR="00676560" w:rsidRPr="00676560" w:rsidRDefault="009C1DE6" w:rsidP="00676560">
      <w:pPr>
        <w:pStyle w:val="Ttulo4"/>
        <w:rPr>
          <w:lang w:val="en-US"/>
        </w:rPr>
      </w:pPr>
      <w:r w:rsidRPr="00676560">
        <w:rPr>
          <w:lang w:val="en-US"/>
        </w:rPr>
        <w:lastRenderedPageBreak/>
        <w:t>El RSI (Relative Strength Index)</w:t>
      </w:r>
      <w:r w:rsidR="00676560" w:rsidRPr="00676560">
        <w:rPr>
          <w:lang w:val="en-US"/>
        </w:rPr>
        <w:t>:</w:t>
      </w:r>
    </w:p>
    <w:p w14:paraId="4254A2C0" w14:textId="3BE69AA0" w:rsidR="009C1DE6" w:rsidRDefault="00FA7D4A" w:rsidP="00FA7D4A">
      <w:pPr>
        <w:spacing w:after="200" w:line="276" w:lineRule="auto"/>
        <w:ind w:firstLine="284"/>
      </w:pPr>
      <w:r>
        <w:t>E</w:t>
      </w:r>
      <w:r w:rsidR="009C1DE6" w:rsidRPr="009C1DE6">
        <w:t xml:space="preserve">s un indicador de impulso que mide la velocidad y el cambio de los movimientos de precios. Se utiliza para identificar condiciones de </w:t>
      </w:r>
      <w:r w:rsidR="009C1DE6" w:rsidRPr="00FA7D4A">
        <w:t>sobrecompra o sobreventa</w:t>
      </w:r>
      <w:r w:rsidR="009C1DE6" w:rsidRPr="009C1DE6">
        <w:t xml:space="preserve"> en un mercado.</w:t>
      </w:r>
    </w:p>
    <w:p w14:paraId="7C3C63ED" w14:textId="77777777" w:rsidR="009C1DE6" w:rsidRPr="00F1726E" w:rsidRDefault="009C1DE6" w:rsidP="00F1726E">
      <w:pPr>
        <w:pStyle w:val="Ttulo4"/>
        <w:shd w:val="clear" w:color="auto" w:fill="FFFFFF"/>
        <w:rPr>
          <w:rFonts w:ascii="Calibri" w:eastAsia="Calibri" w:hAnsi="Calibri" w:cs="Times New Roman"/>
          <w:i w:val="0"/>
          <w:iCs w:val="0"/>
          <w:color w:val="auto"/>
        </w:rPr>
      </w:pPr>
      <w:r w:rsidRPr="00F1726E">
        <w:rPr>
          <w:rFonts w:ascii="Calibri" w:eastAsia="Calibri" w:hAnsi="Calibri" w:cs="Times New Roman"/>
          <w:i w:val="0"/>
          <w:iCs w:val="0"/>
          <w:color w:val="auto"/>
        </w:rPr>
        <w:t>Fórmula Matemática:</w:t>
      </w:r>
    </w:p>
    <w:p w14:paraId="33D27C80" w14:textId="77777777" w:rsidR="009C1DE6" w:rsidRDefault="009C1DE6" w:rsidP="00F1726E">
      <w:r>
        <w:t>El RSI se calcula en varias etapas, utilizando la siguiente fórmula para un período de 14 días:</w:t>
      </w:r>
    </w:p>
    <w:p w14:paraId="2CFF08A7" w14:textId="77777777" w:rsidR="009C1DE6" w:rsidRPr="001E5F93" w:rsidRDefault="009C1DE6" w:rsidP="00F1726E">
      <w:pPr>
        <w:pStyle w:val="NormalWeb"/>
        <w:numPr>
          <w:ilvl w:val="0"/>
          <w:numId w:val="28"/>
        </w:numPr>
        <w:shd w:val="clear" w:color="auto" w:fill="FFFFFF"/>
        <w:spacing w:before="300" w:beforeAutospacing="0" w:after="300" w:afterAutospacing="0"/>
        <w:jc w:val="left"/>
        <w:rPr>
          <w:rFonts w:asciiTheme="minorHAnsi" w:hAnsiTheme="minorHAnsi" w:cstheme="minorHAnsi"/>
          <w:color w:val="0D0D0D"/>
        </w:rPr>
      </w:pPr>
      <w:r w:rsidRPr="000451E6">
        <w:rPr>
          <w:rStyle w:val="Textoennegrita"/>
          <w:rFonts w:asciiTheme="minorHAnsi" w:hAnsiTheme="minorHAnsi" w:cstheme="minorHAnsi"/>
          <w:color w:val="0D0D0D"/>
        </w:rPr>
        <w:t>Cálculo del cambio promedio en los precios de cierre:</w:t>
      </w:r>
    </w:p>
    <w:p w14:paraId="2920393E" w14:textId="50E48ECD" w:rsidR="009C1DE6" w:rsidRDefault="002C5EC4" w:rsidP="002C5EC4">
      <w:pPr>
        <w:shd w:val="clear" w:color="auto" w:fill="FFFFFF"/>
        <w:spacing w:before="120" w:line="240" w:lineRule="auto"/>
        <w:ind w:left="284" w:firstLine="0"/>
        <w:jc w:val="left"/>
        <w:rPr>
          <w:rFonts w:ascii="Segoe UI" w:hAnsi="Segoe UI" w:cs="Segoe UI"/>
          <w:color w:val="0D0D0D"/>
        </w:rPr>
      </w:pPr>
      <w:r w:rsidRPr="002C5EC4">
        <w:rPr>
          <w:rFonts w:ascii="Segoe UI" w:hAnsi="Segoe UI" w:cs="Segoe UI"/>
          <w:noProof/>
          <w:color w:val="0D0D0D"/>
        </w:rPr>
        <w:drawing>
          <wp:inline distT="0" distB="0" distL="0" distR="0" wp14:anchorId="6B474216" wp14:editId="0F7133E5">
            <wp:extent cx="3676650" cy="62452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3201" cy="627338"/>
                    </a:xfrm>
                    <a:prstGeom prst="rect">
                      <a:avLst/>
                    </a:prstGeom>
                  </pic:spPr>
                </pic:pic>
              </a:graphicData>
            </a:graphic>
          </wp:inline>
        </w:drawing>
      </w:r>
    </w:p>
    <w:p w14:paraId="5440B9AB" w14:textId="50B3B209" w:rsidR="009C1DE6" w:rsidRPr="001E5F93" w:rsidRDefault="009C1DE6" w:rsidP="00F1726E">
      <w:pPr>
        <w:pStyle w:val="NormalWeb"/>
        <w:numPr>
          <w:ilvl w:val="0"/>
          <w:numId w:val="28"/>
        </w:numPr>
        <w:shd w:val="clear" w:color="auto" w:fill="FFFFFF"/>
        <w:spacing w:before="300" w:beforeAutospacing="0" w:after="300" w:afterAutospacing="0"/>
        <w:jc w:val="left"/>
        <w:rPr>
          <w:rStyle w:val="Textoennegrita"/>
          <w:rFonts w:asciiTheme="minorHAnsi" w:hAnsiTheme="minorHAnsi" w:cstheme="minorHAnsi"/>
          <w:b w:val="0"/>
          <w:bCs w:val="0"/>
          <w:color w:val="0D0D0D"/>
        </w:rPr>
      </w:pPr>
      <w:r w:rsidRPr="000451E6">
        <w:rPr>
          <w:rStyle w:val="Textoennegrita"/>
          <w:rFonts w:asciiTheme="minorHAnsi" w:hAnsiTheme="minorHAnsi" w:cstheme="minorHAnsi"/>
          <w:color w:val="0D0D0D"/>
        </w:rPr>
        <w:t>Cálculo de la Fuerza Relativa (RS):</w:t>
      </w:r>
    </w:p>
    <w:p w14:paraId="18C1D6BE" w14:textId="04AA7887" w:rsidR="002C5EC4" w:rsidRDefault="002C5EC4" w:rsidP="002C5EC4">
      <w:pPr>
        <w:pStyle w:val="NormalWeb"/>
        <w:shd w:val="clear" w:color="auto" w:fill="FFFFFF"/>
        <w:spacing w:before="300" w:beforeAutospacing="0" w:after="300" w:afterAutospacing="0"/>
        <w:jc w:val="left"/>
        <w:rPr>
          <w:rFonts w:ascii="Segoe UI" w:hAnsi="Segoe UI" w:cs="Segoe UI"/>
          <w:color w:val="0D0D0D"/>
        </w:rPr>
      </w:pPr>
      <w:r w:rsidRPr="002C5EC4">
        <w:rPr>
          <w:rFonts w:ascii="Segoe UI" w:hAnsi="Segoe UI" w:cs="Segoe UI"/>
          <w:noProof/>
          <w:color w:val="0D0D0D"/>
        </w:rPr>
        <w:drawing>
          <wp:inline distT="0" distB="0" distL="0" distR="0" wp14:anchorId="1ADE75BD" wp14:editId="63578AF5">
            <wp:extent cx="2152761" cy="53977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2761" cy="539778"/>
                    </a:xfrm>
                    <a:prstGeom prst="rect">
                      <a:avLst/>
                    </a:prstGeom>
                  </pic:spPr>
                </pic:pic>
              </a:graphicData>
            </a:graphic>
          </wp:inline>
        </w:drawing>
      </w:r>
    </w:p>
    <w:p w14:paraId="2442E825" w14:textId="02A42F33" w:rsidR="009C1DE6" w:rsidRPr="001E5F93" w:rsidRDefault="009C1DE6" w:rsidP="00F1726E">
      <w:pPr>
        <w:pStyle w:val="NormalWeb"/>
        <w:numPr>
          <w:ilvl w:val="0"/>
          <w:numId w:val="28"/>
        </w:numPr>
        <w:shd w:val="clear" w:color="auto" w:fill="FFFFFF"/>
        <w:spacing w:before="300" w:beforeAutospacing="0" w:after="300" w:afterAutospacing="0"/>
        <w:jc w:val="left"/>
        <w:rPr>
          <w:rStyle w:val="Textoennegrita"/>
          <w:rFonts w:asciiTheme="minorHAnsi" w:hAnsiTheme="minorHAnsi" w:cstheme="minorHAnsi"/>
          <w:b w:val="0"/>
          <w:bCs w:val="0"/>
          <w:color w:val="0D0D0D"/>
        </w:rPr>
      </w:pPr>
      <w:r w:rsidRPr="000451E6">
        <w:rPr>
          <w:rStyle w:val="Textoennegrita"/>
          <w:rFonts w:asciiTheme="minorHAnsi" w:hAnsiTheme="minorHAnsi" w:cstheme="minorHAnsi"/>
          <w:color w:val="0D0D0D"/>
        </w:rPr>
        <w:t>Cálculo del RSI:</w:t>
      </w:r>
    </w:p>
    <w:p w14:paraId="6FB379B0" w14:textId="198D5B8F" w:rsidR="002C5EC4" w:rsidRDefault="002C5EC4" w:rsidP="002C5EC4">
      <w:pPr>
        <w:pStyle w:val="NormalWeb"/>
        <w:shd w:val="clear" w:color="auto" w:fill="FFFFFF"/>
        <w:spacing w:before="300" w:beforeAutospacing="0" w:after="300" w:afterAutospacing="0"/>
        <w:jc w:val="left"/>
        <w:rPr>
          <w:rFonts w:ascii="Segoe UI" w:hAnsi="Segoe UI" w:cs="Segoe UI"/>
          <w:color w:val="0D0D0D"/>
        </w:rPr>
      </w:pPr>
      <w:r w:rsidRPr="002C5EC4">
        <w:rPr>
          <w:rFonts w:ascii="Segoe UI" w:hAnsi="Segoe UI" w:cs="Segoe UI"/>
          <w:noProof/>
          <w:color w:val="0D0D0D"/>
        </w:rPr>
        <w:drawing>
          <wp:inline distT="0" distB="0" distL="0" distR="0" wp14:anchorId="5EFE2B8E" wp14:editId="57D9BFAD">
            <wp:extent cx="2190863" cy="50167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863" cy="501676"/>
                    </a:xfrm>
                    <a:prstGeom prst="rect">
                      <a:avLst/>
                    </a:prstGeom>
                  </pic:spPr>
                </pic:pic>
              </a:graphicData>
            </a:graphic>
          </wp:inline>
        </w:drawing>
      </w:r>
    </w:p>
    <w:p w14:paraId="1F16518A" w14:textId="77777777" w:rsidR="009C1DE6" w:rsidRPr="001E5F93" w:rsidRDefault="009C1DE6" w:rsidP="00F1726E">
      <w:pPr>
        <w:pStyle w:val="Ttulo4"/>
        <w:shd w:val="clear" w:color="auto" w:fill="FFFFFF"/>
        <w:rPr>
          <w:rFonts w:asciiTheme="minorHAnsi" w:hAnsiTheme="minorHAnsi" w:cstheme="minorHAnsi"/>
          <w:color w:val="0D0D0D"/>
        </w:rPr>
      </w:pPr>
      <w:r w:rsidRPr="001E5F93">
        <w:rPr>
          <w:rFonts w:asciiTheme="minorHAnsi" w:hAnsiTheme="minorHAnsi" w:cstheme="minorHAnsi"/>
          <w:color w:val="0D0D0D"/>
        </w:rPr>
        <w:t>Explicación de la Fórmula:</w:t>
      </w:r>
    </w:p>
    <w:p w14:paraId="3642EEAE" w14:textId="77777777" w:rsidR="009C1DE6" w:rsidRPr="001E5F93" w:rsidRDefault="009C1DE6" w:rsidP="00F1726E">
      <w:pPr>
        <w:numPr>
          <w:ilvl w:val="0"/>
          <w:numId w:val="29"/>
        </w:numPr>
        <w:shd w:val="clear" w:color="auto" w:fill="FFFFFF"/>
        <w:spacing w:after="0" w:line="240" w:lineRule="auto"/>
        <w:jc w:val="left"/>
        <w:rPr>
          <w:rFonts w:asciiTheme="minorHAnsi" w:hAnsiTheme="minorHAnsi" w:cstheme="minorHAnsi"/>
          <w:color w:val="0D0D0D"/>
        </w:rPr>
      </w:pPr>
      <w:r w:rsidRPr="00823412">
        <w:rPr>
          <w:rStyle w:val="Textoennegrita"/>
          <w:rFonts w:asciiTheme="minorHAnsi" w:hAnsiTheme="minorHAnsi" w:cstheme="minorHAnsi"/>
          <w:color w:val="0D0D0D"/>
        </w:rPr>
        <w:t>Ganancia Promedio y Pérdida Promedio:</w:t>
      </w:r>
      <w:r w:rsidRPr="001E5F93">
        <w:rPr>
          <w:rFonts w:asciiTheme="minorHAnsi" w:hAnsiTheme="minorHAnsi" w:cstheme="minorHAnsi"/>
          <w:color w:val="0D0D0D"/>
        </w:rPr>
        <w:t xml:space="preserve"> Se calculan tomando la media de las ganancias y pérdidas de los precios de cierre durante los últimos 14 días.</w:t>
      </w:r>
    </w:p>
    <w:p w14:paraId="40CB50FE" w14:textId="77777777" w:rsidR="009C1DE6" w:rsidRPr="001E5F93" w:rsidRDefault="009C1DE6" w:rsidP="00F1726E">
      <w:pPr>
        <w:numPr>
          <w:ilvl w:val="0"/>
          <w:numId w:val="29"/>
        </w:numPr>
        <w:shd w:val="clear" w:color="auto" w:fill="FFFFFF"/>
        <w:spacing w:after="0" w:line="240" w:lineRule="auto"/>
        <w:jc w:val="left"/>
        <w:rPr>
          <w:rFonts w:asciiTheme="minorHAnsi" w:hAnsiTheme="minorHAnsi" w:cstheme="minorHAnsi"/>
          <w:color w:val="0D0D0D"/>
        </w:rPr>
      </w:pPr>
      <w:r w:rsidRPr="00823412">
        <w:rPr>
          <w:rStyle w:val="Textoennegrita"/>
          <w:rFonts w:asciiTheme="minorHAnsi" w:hAnsiTheme="minorHAnsi" w:cstheme="minorHAnsi"/>
          <w:color w:val="0D0D0D"/>
        </w:rPr>
        <w:t>RS (Relative Strength):</w:t>
      </w:r>
      <w:r w:rsidRPr="001E5F93">
        <w:rPr>
          <w:rFonts w:asciiTheme="minorHAnsi" w:hAnsiTheme="minorHAnsi" w:cstheme="minorHAnsi"/>
          <w:color w:val="0D0D0D"/>
        </w:rPr>
        <w:t xml:space="preserve"> Es la relación entre la ganancia promedio y la pérdida promedio.</w:t>
      </w:r>
    </w:p>
    <w:p w14:paraId="52EEFA90" w14:textId="49793066" w:rsidR="009C1DE6" w:rsidRPr="001E5F93" w:rsidRDefault="009C1DE6" w:rsidP="00F1726E">
      <w:pPr>
        <w:numPr>
          <w:ilvl w:val="0"/>
          <w:numId w:val="29"/>
        </w:numPr>
        <w:shd w:val="clear" w:color="auto" w:fill="FFFFFF"/>
        <w:spacing w:after="0" w:line="240" w:lineRule="auto"/>
        <w:jc w:val="left"/>
        <w:rPr>
          <w:rFonts w:asciiTheme="minorHAnsi" w:hAnsiTheme="minorHAnsi" w:cstheme="minorHAnsi"/>
          <w:color w:val="0D0D0D"/>
        </w:rPr>
      </w:pPr>
      <w:r w:rsidRPr="00823412">
        <w:rPr>
          <w:rStyle w:val="Textoennegrita"/>
          <w:rFonts w:asciiTheme="minorHAnsi" w:hAnsiTheme="minorHAnsi" w:cstheme="minorHAnsi"/>
          <w:color w:val="0D0D0D"/>
        </w:rPr>
        <w:t>RSI (Relative Strength Index):</w:t>
      </w:r>
      <w:r w:rsidRPr="001E5F93">
        <w:rPr>
          <w:rFonts w:asciiTheme="minorHAnsi" w:hAnsiTheme="minorHAnsi" w:cstheme="minorHAnsi"/>
          <w:color w:val="0D0D0D"/>
        </w:rPr>
        <w:t xml:space="preserve"> Se escala en un rango de 0 a 100.</w:t>
      </w:r>
    </w:p>
    <w:p w14:paraId="49428242" w14:textId="178C0994" w:rsidR="001E5F93" w:rsidRDefault="001E5F93" w:rsidP="001E5F93">
      <w:pPr>
        <w:shd w:val="clear" w:color="auto" w:fill="FFFFFF"/>
        <w:spacing w:after="0" w:line="240" w:lineRule="auto"/>
        <w:jc w:val="left"/>
        <w:rPr>
          <w:rFonts w:ascii="Segoe UI" w:hAnsi="Segoe UI" w:cs="Segoe UI"/>
          <w:color w:val="0D0D0D"/>
        </w:rPr>
      </w:pPr>
    </w:p>
    <w:p w14:paraId="79CA7708" w14:textId="77777777" w:rsidR="0079112A" w:rsidRPr="0079112A" w:rsidRDefault="0079112A" w:rsidP="0079112A">
      <w:pPr>
        <w:rPr>
          <w:b/>
          <w:bCs/>
        </w:rPr>
      </w:pPr>
      <w:r w:rsidRPr="0079112A">
        <w:rPr>
          <w:b/>
          <w:bCs/>
        </w:rPr>
        <w:t>Interpretación del RSI (Relative Strength Index)</w:t>
      </w:r>
    </w:p>
    <w:p w14:paraId="674566B0" w14:textId="7AE2547A" w:rsidR="0079112A" w:rsidRPr="0079112A" w:rsidRDefault="0079112A" w:rsidP="00FA7D4A">
      <w:pPr>
        <w:spacing w:after="200" w:line="276" w:lineRule="auto"/>
        <w:ind w:firstLine="284"/>
      </w:pPr>
      <w:r w:rsidRPr="0079112A">
        <w:t>El RSI es un indicador técnico de momentum</w:t>
      </w:r>
      <w:r>
        <w:t xml:space="preserve"> o impulso</w:t>
      </w:r>
      <w:r w:rsidRPr="0079112A">
        <w:t xml:space="preserve"> que oscila entre 0 y 100. Ayuda a identificar condiciones de sobrecompra o sobreventa en un mercado. Aquí se explica cómo interpretar los valores del RSI:</w:t>
      </w:r>
    </w:p>
    <w:p w14:paraId="6C8166A5" w14:textId="77777777" w:rsidR="0079112A" w:rsidRPr="0079112A" w:rsidRDefault="0079112A" w:rsidP="0079112A"/>
    <w:p w14:paraId="3B4BB9AF" w14:textId="77777777" w:rsidR="0079112A" w:rsidRPr="0079112A" w:rsidRDefault="0079112A" w:rsidP="0079112A">
      <w:pPr>
        <w:rPr>
          <w:u w:val="single"/>
        </w:rPr>
      </w:pPr>
      <w:r w:rsidRPr="0079112A">
        <w:rPr>
          <w:u w:val="single"/>
        </w:rPr>
        <w:t>Escala del RSI (0-100):</w:t>
      </w:r>
    </w:p>
    <w:p w14:paraId="40A2EDC5" w14:textId="4BEE97F4" w:rsidR="0079112A" w:rsidRPr="0079112A" w:rsidRDefault="0079112A" w:rsidP="0079112A">
      <w:r w:rsidRPr="0079112A">
        <w:t>RSI &gt; 70 (Zona de Sobrecompra):</w:t>
      </w:r>
    </w:p>
    <w:p w14:paraId="458868F8" w14:textId="77777777" w:rsidR="0079112A" w:rsidRPr="0079112A" w:rsidRDefault="0079112A" w:rsidP="00FA7D4A">
      <w:pPr>
        <w:spacing w:after="200" w:line="276" w:lineRule="auto"/>
        <w:ind w:firstLine="284"/>
      </w:pPr>
      <w:r w:rsidRPr="00FA7D4A">
        <w:rPr>
          <w:b/>
          <w:bCs/>
        </w:rPr>
        <w:lastRenderedPageBreak/>
        <w:t>Interpretación</w:t>
      </w:r>
      <w:r w:rsidRPr="0079112A">
        <w:t>: Cuando el RSI está por encima de 70, indica que el activo puede estar sobrecomprado o sobrevalorado. Esto sugiere que puede haber una corrección o retroceso en el precio.</w:t>
      </w:r>
    </w:p>
    <w:p w14:paraId="1D2FDA19" w14:textId="77777777" w:rsidR="0079112A" w:rsidRDefault="0079112A" w:rsidP="00FA7D4A">
      <w:pPr>
        <w:spacing w:after="200" w:line="276" w:lineRule="auto"/>
        <w:ind w:firstLine="284"/>
      </w:pPr>
      <w:r w:rsidRPr="00FA7D4A">
        <w:rPr>
          <w:b/>
          <w:bCs/>
        </w:rPr>
        <w:t>Acción</w:t>
      </w:r>
      <w:r w:rsidRPr="0079112A">
        <w:t xml:space="preserve"> Posible: Los traders pueden considerar vender o tomar ganancias si otros indicadores también señalan una posible reversión.</w:t>
      </w:r>
    </w:p>
    <w:p w14:paraId="79018F97" w14:textId="77777777" w:rsidR="00FA7D4A" w:rsidRPr="0079112A" w:rsidRDefault="00FA7D4A" w:rsidP="00FA7D4A">
      <w:pPr>
        <w:spacing w:after="200" w:line="276" w:lineRule="auto"/>
        <w:ind w:firstLine="284"/>
      </w:pPr>
    </w:p>
    <w:p w14:paraId="4FCEA90E" w14:textId="77777777" w:rsidR="0079112A" w:rsidRPr="0079112A" w:rsidRDefault="0079112A" w:rsidP="0079112A">
      <w:pPr>
        <w:rPr>
          <w:u w:val="single"/>
        </w:rPr>
      </w:pPr>
      <w:r w:rsidRPr="0079112A">
        <w:rPr>
          <w:u w:val="single"/>
        </w:rPr>
        <w:t>RSI &lt; 30 (Zona de Sobreventa):</w:t>
      </w:r>
    </w:p>
    <w:p w14:paraId="78C32596" w14:textId="77777777" w:rsidR="0079112A" w:rsidRPr="0079112A" w:rsidRDefault="0079112A" w:rsidP="00FA7D4A">
      <w:pPr>
        <w:spacing w:after="200" w:line="276" w:lineRule="auto"/>
        <w:ind w:firstLine="284"/>
      </w:pPr>
      <w:r w:rsidRPr="00FA7D4A">
        <w:rPr>
          <w:b/>
          <w:bCs/>
        </w:rPr>
        <w:t>Interpretación</w:t>
      </w:r>
      <w:r w:rsidRPr="0079112A">
        <w:t>: Cuando el RSI está por debajo de 30, indica que el activo puede estar sobrevendido o subvalorado. Esto sugiere que puede haber un repunte o recuperación en el precio.</w:t>
      </w:r>
    </w:p>
    <w:p w14:paraId="7185F68E" w14:textId="77777777" w:rsidR="0079112A" w:rsidRDefault="0079112A" w:rsidP="00FA7D4A">
      <w:pPr>
        <w:spacing w:after="200" w:line="276" w:lineRule="auto"/>
        <w:ind w:firstLine="284"/>
      </w:pPr>
      <w:r w:rsidRPr="00FA7D4A">
        <w:rPr>
          <w:b/>
          <w:bCs/>
        </w:rPr>
        <w:t>Acción</w:t>
      </w:r>
      <w:r w:rsidRPr="0079112A">
        <w:t xml:space="preserve"> Posible: Los traders pueden considerar comprar o abrir nuevas posiciones largas si otros indicadores también señalan una posible reversión.</w:t>
      </w:r>
    </w:p>
    <w:p w14:paraId="25F74B93" w14:textId="77777777" w:rsidR="00FA7D4A" w:rsidRPr="0079112A" w:rsidRDefault="00FA7D4A" w:rsidP="00FA7D4A">
      <w:pPr>
        <w:spacing w:after="200" w:line="276" w:lineRule="auto"/>
        <w:ind w:firstLine="284"/>
      </w:pPr>
    </w:p>
    <w:p w14:paraId="3B50AA96" w14:textId="77777777" w:rsidR="0079112A" w:rsidRPr="0079112A" w:rsidRDefault="0079112A" w:rsidP="0079112A">
      <w:pPr>
        <w:rPr>
          <w:i/>
          <w:iCs/>
        </w:rPr>
      </w:pPr>
      <w:r w:rsidRPr="0079112A">
        <w:rPr>
          <w:i/>
          <w:iCs/>
        </w:rPr>
        <w:t>RSI entre 30 y 70 (Zona Neutra):</w:t>
      </w:r>
    </w:p>
    <w:p w14:paraId="27E0335A" w14:textId="77777777" w:rsidR="0079112A" w:rsidRPr="0079112A" w:rsidRDefault="0079112A" w:rsidP="00FA7D4A">
      <w:pPr>
        <w:spacing w:after="200" w:line="276" w:lineRule="auto"/>
        <w:ind w:firstLine="284"/>
      </w:pPr>
      <w:r w:rsidRPr="00FA7D4A">
        <w:rPr>
          <w:b/>
          <w:bCs/>
        </w:rPr>
        <w:t>Interpretación</w:t>
      </w:r>
      <w:r w:rsidRPr="0079112A">
        <w:t>: Un RSI entre 30 y 70 generalmente indica que el activo no está ni sobrecomprado ni sobrevendido. El mercado puede estar en una tendencia estable.</w:t>
      </w:r>
    </w:p>
    <w:p w14:paraId="5F1EBF69" w14:textId="77777777" w:rsidR="0079112A" w:rsidRPr="0079112A" w:rsidRDefault="0079112A" w:rsidP="00FA7D4A">
      <w:pPr>
        <w:spacing w:after="200" w:line="276" w:lineRule="auto"/>
        <w:ind w:firstLine="284"/>
      </w:pPr>
      <w:r w:rsidRPr="00FA7D4A">
        <w:rPr>
          <w:b/>
          <w:bCs/>
        </w:rPr>
        <w:t>Acción</w:t>
      </w:r>
      <w:r w:rsidRPr="0079112A">
        <w:t xml:space="preserve"> Posible: Los traders pueden usar otros indicadores o esperar señales más claras antes de tomar decisiones de trading.</w:t>
      </w:r>
    </w:p>
    <w:p w14:paraId="39A2166E" w14:textId="77777777" w:rsidR="0079112A" w:rsidRPr="0079112A" w:rsidRDefault="0079112A" w:rsidP="0079112A">
      <w:pPr>
        <w:rPr>
          <w:b/>
          <w:bCs/>
        </w:rPr>
      </w:pPr>
      <w:r w:rsidRPr="0079112A">
        <w:rPr>
          <w:b/>
          <w:bCs/>
        </w:rPr>
        <w:t>Señales Adicionales del RSI:</w:t>
      </w:r>
    </w:p>
    <w:p w14:paraId="1A435A65" w14:textId="77777777" w:rsidR="0079112A" w:rsidRPr="0079112A" w:rsidRDefault="0079112A" w:rsidP="0079112A">
      <w:pPr>
        <w:rPr>
          <w:u w:val="single"/>
        </w:rPr>
      </w:pPr>
      <w:r w:rsidRPr="0079112A">
        <w:rPr>
          <w:u w:val="single"/>
        </w:rPr>
        <w:t>Divergencias:</w:t>
      </w:r>
    </w:p>
    <w:p w14:paraId="24EFA5C4" w14:textId="77777777" w:rsidR="0079112A" w:rsidRPr="0079112A" w:rsidRDefault="0079112A" w:rsidP="0079112A"/>
    <w:p w14:paraId="18B71836" w14:textId="77777777" w:rsidR="0079112A" w:rsidRPr="0079112A" w:rsidRDefault="0079112A" w:rsidP="0079112A">
      <w:r w:rsidRPr="0079112A">
        <w:rPr>
          <w:i/>
          <w:iCs/>
        </w:rPr>
        <w:t>Divergencia Alcista</w:t>
      </w:r>
      <w:r w:rsidRPr="0079112A">
        <w:t>: Ocurre cuando el precio del activo está en una tendencia bajista, pero el RSI empieza a subir. Esto puede indicar una reversión alcista inminente.</w:t>
      </w:r>
    </w:p>
    <w:p w14:paraId="43289873" w14:textId="77777777" w:rsidR="0079112A" w:rsidRDefault="0079112A" w:rsidP="0079112A">
      <w:r w:rsidRPr="0079112A">
        <w:t>Divergencia Bajista: Ocurre cuando el precio del activo está en una tendencia alcista, pero el RSI empieza a bajar. Esto puede indicar una reversión bajista inminente.</w:t>
      </w:r>
    </w:p>
    <w:p w14:paraId="3FF741D6" w14:textId="77777777" w:rsidR="00FA7D4A" w:rsidRPr="0079112A" w:rsidRDefault="00FA7D4A" w:rsidP="0079112A"/>
    <w:p w14:paraId="076D3C89" w14:textId="77777777" w:rsidR="0079112A" w:rsidRPr="007B649E" w:rsidRDefault="0079112A" w:rsidP="0079112A">
      <w:pPr>
        <w:rPr>
          <w:b/>
          <w:bCs/>
        </w:rPr>
      </w:pPr>
      <w:r w:rsidRPr="007B649E">
        <w:rPr>
          <w:b/>
          <w:bCs/>
        </w:rPr>
        <w:t>Cruce de Niveles Clave:</w:t>
      </w:r>
    </w:p>
    <w:p w14:paraId="251FD4DC" w14:textId="77777777" w:rsidR="0079112A" w:rsidRPr="0079112A" w:rsidRDefault="0079112A" w:rsidP="0079112A">
      <w:r w:rsidRPr="00FA7D4A">
        <w:rPr>
          <w:b/>
          <w:bCs/>
          <w:i/>
          <w:iCs/>
        </w:rPr>
        <w:t>Cruce hacia Arriba del Nivel 30</w:t>
      </w:r>
      <w:r w:rsidRPr="00FA7D4A">
        <w:rPr>
          <w:b/>
          <w:bCs/>
        </w:rPr>
        <w:t>:</w:t>
      </w:r>
      <w:r w:rsidRPr="0079112A">
        <w:t xml:space="preserve"> Indica que el activo puede estar saliendo de una condición de sobreventa, lo cual es una señal potencial de compra.</w:t>
      </w:r>
    </w:p>
    <w:p w14:paraId="5135C174" w14:textId="77777777" w:rsidR="0079112A" w:rsidRDefault="0079112A" w:rsidP="0079112A">
      <w:r w:rsidRPr="00FA7D4A">
        <w:rPr>
          <w:b/>
          <w:bCs/>
          <w:i/>
          <w:iCs/>
        </w:rPr>
        <w:lastRenderedPageBreak/>
        <w:t>Cruce hacia Abajo del Nivel 70</w:t>
      </w:r>
      <w:r w:rsidRPr="0079112A">
        <w:t>: Indica que el activo puede estar saliendo de una condición de sobrecompra, lo cual es una señal potencial de venta.</w:t>
      </w:r>
    </w:p>
    <w:p w14:paraId="2B5811D7" w14:textId="77777777" w:rsidR="00FA7D4A" w:rsidRPr="0079112A" w:rsidRDefault="00FA7D4A" w:rsidP="0079112A"/>
    <w:p w14:paraId="164B6E90" w14:textId="77777777" w:rsidR="0079112A" w:rsidRPr="0079112A" w:rsidRDefault="0079112A" w:rsidP="0079112A">
      <w:r w:rsidRPr="0079112A">
        <w:t>Ejemplos de Interpretación del RSI:</w:t>
      </w:r>
    </w:p>
    <w:p w14:paraId="66DD419C" w14:textId="77777777" w:rsidR="0079112A" w:rsidRPr="0079112A" w:rsidRDefault="0079112A" w:rsidP="0079112A">
      <w:r w:rsidRPr="00FA7D4A">
        <w:rPr>
          <w:u w:val="single"/>
        </w:rPr>
        <w:t>Ejemplo de Sobrecompra</w:t>
      </w:r>
      <w:r w:rsidRPr="0079112A">
        <w:t>:</w:t>
      </w:r>
    </w:p>
    <w:p w14:paraId="73E54AE5" w14:textId="77777777" w:rsidR="0079112A" w:rsidRPr="0079112A" w:rsidRDefault="0079112A" w:rsidP="0079112A">
      <w:r w:rsidRPr="00FA7D4A">
        <w:rPr>
          <w:b/>
          <w:bCs/>
        </w:rPr>
        <w:t>Situación</w:t>
      </w:r>
      <w:r w:rsidRPr="0079112A">
        <w:t>: El RSI de una acción sube por encima de 70.</w:t>
      </w:r>
    </w:p>
    <w:p w14:paraId="3E773AE3" w14:textId="77777777" w:rsidR="0079112A" w:rsidRPr="0079112A" w:rsidRDefault="0079112A" w:rsidP="0079112A">
      <w:r w:rsidRPr="00FA7D4A">
        <w:rPr>
          <w:b/>
          <w:bCs/>
        </w:rPr>
        <w:t>Interpretación</w:t>
      </w:r>
      <w:r w:rsidRPr="0079112A">
        <w:t>: La acción podría estar sobrecomprada.</w:t>
      </w:r>
    </w:p>
    <w:p w14:paraId="7F1AEE81" w14:textId="77777777" w:rsidR="0079112A" w:rsidRPr="0079112A" w:rsidRDefault="0079112A" w:rsidP="0079112A">
      <w:r w:rsidRPr="00FA7D4A">
        <w:rPr>
          <w:b/>
          <w:bCs/>
        </w:rPr>
        <w:t>Acción</w:t>
      </w:r>
      <w:r w:rsidRPr="0079112A">
        <w:t>: Podrías considerar vender la acción o poner una orden de stop para proteger las ganancias.</w:t>
      </w:r>
    </w:p>
    <w:p w14:paraId="7EFCE2E3" w14:textId="6CB120E5" w:rsidR="0079112A" w:rsidRPr="0079112A" w:rsidRDefault="0079112A" w:rsidP="0079112A">
      <w:r w:rsidRPr="00FA7D4A">
        <w:rPr>
          <w:u w:val="single"/>
        </w:rPr>
        <w:t>Ejemplo de Sobreventa:</w:t>
      </w:r>
    </w:p>
    <w:p w14:paraId="46991800" w14:textId="77777777" w:rsidR="0079112A" w:rsidRPr="0079112A" w:rsidRDefault="0079112A" w:rsidP="0079112A">
      <w:r w:rsidRPr="00FA7D4A">
        <w:rPr>
          <w:b/>
          <w:bCs/>
        </w:rPr>
        <w:t>Situación</w:t>
      </w:r>
      <w:r w:rsidRPr="0079112A">
        <w:t>: El RSI de una acción cae por debajo de 30.</w:t>
      </w:r>
    </w:p>
    <w:p w14:paraId="7A3A8373" w14:textId="77777777" w:rsidR="0079112A" w:rsidRPr="0079112A" w:rsidRDefault="0079112A" w:rsidP="0079112A">
      <w:r w:rsidRPr="00FA7D4A">
        <w:rPr>
          <w:b/>
          <w:bCs/>
        </w:rPr>
        <w:t>Interpretación</w:t>
      </w:r>
      <w:r w:rsidRPr="0079112A">
        <w:t>: La acción podría estar sobrevendida.</w:t>
      </w:r>
    </w:p>
    <w:p w14:paraId="31D1CF9C" w14:textId="77777777" w:rsidR="0079112A" w:rsidRPr="0079112A" w:rsidRDefault="0079112A" w:rsidP="0079112A">
      <w:r w:rsidRPr="00FA7D4A">
        <w:rPr>
          <w:b/>
          <w:bCs/>
        </w:rPr>
        <w:t>Acción</w:t>
      </w:r>
      <w:r w:rsidRPr="0079112A">
        <w:t>: Podrías considerar comprar la acción o abrir una posición larga si otros indicadores confirman la señal.</w:t>
      </w:r>
    </w:p>
    <w:p w14:paraId="59165ED3" w14:textId="77777777" w:rsidR="0079112A" w:rsidRPr="0079112A" w:rsidRDefault="0079112A" w:rsidP="0079112A">
      <w:r w:rsidRPr="0079112A">
        <w:t>Importancia del Contexto:</w:t>
      </w:r>
    </w:p>
    <w:p w14:paraId="4A40A59C" w14:textId="77777777" w:rsidR="0079112A" w:rsidRPr="0079112A" w:rsidRDefault="0079112A" w:rsidP="0079112A">
      <w:r w:rsidRPr="0079112A">
        <w:t>El RSI no debe usarse de manera aislada. Es más efectivo cuando se combina con otros indicadores técnicos y el análisis del contexto del mercado. Por ejemplo, una acción puede permanecer en una condición de sobrecompra o sobreventa durante períodos prolongados en mercados de fuerte tendencia. Por lo tanto, siempre es útil considerar el RSI junto con otros factores y herramientas de análisis técnico.</w:t>
      </w:r>
    </w:p>
    <w:p w14:paraId="2D1E2D29" w14:textId="77777777" w:rsidR="0079112A" w:rsidRPr="0079112A" w:rsidRDefault="0079112A" w:rsidP="0079112A"/>
    <w:p w14:paraId="79B74F6A" w14:textId="77777777" w:rsidR="0079112A" w:rsidRPr="0079112A" w:rsidRDefault="0079112A" w:rsidP="0079112A">
      <w:r w:rsidRPr="0079112A">
        <w:t>Conclusión:</w:t>
      </w:r>
    </w:p>
    <w:p w14:paraId="72581FF2" w14:textId="086E8754" w:rsidR="001E5F93" w:rsidRDefault="0079112A" w:rsidP="0079112A">
      <w:r w:rsidRPr="0079112A">
        <w:t>El RSI es una herramienta valiosa para identificar condiciones de sobrecompra y sobreventa, así como para detectar posibles reversiones de tendencia. Sin embargo, es importante utilizarlo en combinación con otros indicadores y análisis para tomar decisiones de trading bien informadas.</w:t>
      </w:r>
    </w:p>
    <w:p w14:paraId="1AADC6F1" w14:textId="17B5BE21" w:rsidR="009C1554" w:rsidRDefault="009C1554" w:rsidP="001E5F93">
      <w:pPr>
        <w:shd w:val="clear" w:color="auto" w:fill="FFFFFF"/>
        <w:spacing w:after="0" w:line="240" w:lineRule="auto"/>
        <w:jc w:val="left"/>
        <w:rPr>
          <w:rFonts w:ascii="Segoe UI" w:hAnsi="Segoe UI" w:cs="Segoe UI"/>
          <w:color w:val="0D0D0D"/>
        </w:rPr>
      </w:pPr>
    </w:p>
    <w:p w14:paraId="41E83AE1" w14:textId="0527A096" w:rsidR="009C1554" w:rsidRDefault="009C1554" w:rsidP="001E5F93">
      <w:pPr>
        <w:shd w:val="clear" w:color="auto" w:fill="FFFFFF"/>
        <w:spacing w:after="0" w:line="240" w:lineRule="auto"/>
        <w:jc w:val="left"/>
        <w:rPr>
          <w:rFonts w:ascii="Segoe UI" w:hAnsi="Segoe UI" w:cs="Segoe UI"/>
          <w:color w:val="0D0D0D"/>
        </w:rPr>
      </w:pPr>
    </w:p>
    <w:p w14:paraId="5C483B9C" w14:textId="5A23B473" w:rsidR="009C1554" w:rsidRDefault="009C1554" w:rsidP="001E5F93">
      <w:pPr>
        <w:shd w:val="clear" w:color="auto" w:fill="FFFFFF"/>
        <w:spacing w:after="0" w:line="240" w:lineRule="auto"/>
        <w:jc w:val="left"/>
        <w:rPr>
          <w:rFonts w:ascii="Segoe UI" w:hAnsi="Segoe UI" w:cs="Segoe UI"/>
          <w:color w:val="0D0D0D"/>
        </w:rPr>
      </w:pPr>
    </w:p>
    <w:p w14:paraId="26CE8562" w14:textId="77777777" w:rsidR="009C1554" w:rsidRDefault="009C1554" w:rsidP="001E5F93">
      <w:pPr>
        <w:shd w:val="clear" w:color="auto" w:fill="FFFFFF"/>
        <w:spacing w:after="0" w:line="240" w:lineRule="auto"/>
        <w:jc w:val="left"/>
        <w:rPr>
          <w:rFonts w:ascii="Segoe UI" w:hAnsi="Segoe UI" w:cs="Segoe UI"/>
          <w:color w:val="0D0D0D"/>
        </w:rPr>
      </w:pPr>
    </w:p>
    <w:p w14:paraId="44814610" w14:textId="77777777" w:rsidR="00676560" w:rsidRPr="00676560" w:rsidRDefault="009C1DE6" w:rsidP="00676560">
      <w:pPr>
        <w:pStyle w:val="Ttulo4"/>
        <w:rPr>
          <w:lang w:val="en-US"/>
        </w:rPr>
      </w:pPr>
      <w:r w:rsidRPr="00676560">
        <w:rPr>
          <w:lang w:val="en-US"/>
        </w:rPr>
        <w:t>La SMA (Simple Moving Average)</w:t>
      </w:r>
    </w:p>
    <w:p w14:paraId="09AA39C3" w14:textId="2703F3AB" w:rsidR="0017237D" w:rsidRDefault="00676560" w:rsidP="0017237D">
      <w:r>
        <w:t>E</w:t>
      </w:r>
      <w:r w:rsidR="009C1DE6" w:rsidRPr="009C1DE6">
        <w:t>s un indicador técnico que muestra la media aritmética de los precios de cierre de un activo durante un período específico. En este caso, se toma la media de los últimos 14 días.</w:t>
      </w:r>
    </w:p>
    <w:p w14:paraId="370C503D" w14:textId="77777777" w:rsidR="001E5F93" w:rsidRPr="009C1554" w:rsidRDefault="001E5F93" w:rsidP="009C1554">
      <w:pPr>
        <w:pStyle w:val="Ttulo4"/>
        <w:shd w:val="clear" w:color="auto" w:fill="FFFFFF"/>
        <w:rPr>
          <w:rFonts w:asciiTheme="minorHAnsi" w:eastAsia="Times New Roman" w:hAnsiTheme="minorHAnsi" w:cstheme="minorHAnsi"/>
          <w:i w:val="0"/>
          <w:iCs w:val="0"/>
          <w:color w:val="0D0D0D"/>
        </w:rPr>
      </w:pPr>
      <w:r w:rsidRPr="009C1554">
        <w:rPr>
          <w:rFonts w:asciiTheme="minorHAnsi" w:hAnsiTheme="minorHAnsi" w:cstheme="minorHAnsi"/>
          <w:i w:val="0"/>
          <w:iCs w:val="0"/>
          <w:color w:val="0D0D0D"/>
        </w:rPr>
        <w:t>Fórmula Matemática:</w:t>
      </w:r>
    </w:p>
    <w:p w14:paraId="6E6EFE1D" w14:textId="77777777" w:rsidR="001E5F93" w:rsidRPr="009C1554" w:rsidRDefault="001E5F93" w:rsidP="009C1554">
      <w:pPr>
        <w:pStyle w:val="NormalWeb"/>
        <w:shd w:val="clear" w:color="auto" w:fill="FFFFFF"/>
        <w:spacing w:before="0" w:beforeAutospacing="0" w:after="300" w:afterAutospacing="0"/>
        <w:rPr>
          <w:rFonts w:asciiTheme="minorHAnsi" w:hAnsiTheme="minorHAnsi" w:cstheme="minorHAnsi"/>
          <w:color w:val="0D0D0D"/>
        </w:rPr>
      </w:pPr>
      <w:r w:rsidRPr="009C1554">
        <w:rPr>
          <w:rFonts w:asciiTheme="minorHAnsi" w:hAnsiTheme="minorHAnsi" w:cstheme="minorHAnsi"/>
          <w:color w:val="0D0D0D"/>
        </w:rPr>
        <w:t>La SMA de 14 días se calcula de la siguiente manera:</w:t>
      </w:r>
    </w:p>
    <w:p w14:paraId="33178317" w14:textId="3CAB6440" w:rsidR="001E5F93" w:rsidRPr="009C1554" w:rsidRDefault="001E5F93" w:rsidP="009C1554">
      <w:pPr>
        <w:shd w:val="clear" w:color="auto" w:fill="FFFFFF"/>
        <w:spacing w:line="240" w:lineRule="auto"/>
        <w:ind w:left="348" w:firstLine="0"/>
        <w:jc w:val="left"/>
        <w:rPr>
          <w:rStyle w:val="Textoennegrita"/>
          <w:rFonts w:asciiTheme="minorHAnsi" w:hAnsiTheme="minorHAnsi" w:cstheme="minorHAnsi"/>
          <w:b w:val="0"/>
          <w:bCs w:val="0"/>
          <w:color w:val="0D0D0D"/>
        </w:rPr>
      </w:pPr>
      <w:r w:rsidRPr="009C1554">
        <w:rPr>
          <w:rStyle w:val="Textoennegrita"/>
          <w:rFonts w:asciiTheme="minorHAnsi" w:hAnsiTheme="minorHAnsi" w:cstheme="minorHAnsi"/>
          <w:color w:val="0D0D0D"/>
        </w:rPr>
        <w:t>Cálculo de la SMA:</w:t>
      </w:r>
    </w:p>
    <w:p w14:paraId="1631CF22" w14:textId="4533A700" w:rsidR="009C1554" w:rsidRPr="009C1554" w:rsidRDefault="009C1554" w:rsidP="009C1554">
      <w:pPr>
        <w:shd w:val="clear" w:color="auto" w:fill="FFFFFF"/>
        <w:spacing w:line="240" w:lineRule="auto"/>
        <w:jc w:val="left"/>
        <w:rPr>
          <w:rStyle w:val="Textoennegrita"/>
          <w:rFonts w:asciiTheme="minorHAnsi" w:hAnsiTheme="minorHAnsi" w:cstheme="minorHAnsi"/>
          <w:b w:val="0"/>
          <w:bCs w:val="0"/>
          <w:color w:val="0D0D0D"/>
        </w:rPr>
      </w:pPr>
      <w:r>
        <w:rPr>
          <w:rStyle w:val="Textoennegrita"/>
          <w:rFonts w:asciiTheme="minorHAnsi" w:hAnsiTheme="minorHAnsi" w:cstheme="minorHAnsi"/>
          <w:b w:val="0"/>
          <w:bCs w:val="0"/>
          <w:noProof/>
          <w:color w:val="0D0D0D"/>
        </w:rPr>
        <w:drawing>
          <wp:inline distT="0" distB="0" distL="0" distR="0" wp14:anchorId="590418A2" wp14:editId="43D1082E">
            <wp:extent cx="4547870" cy="494030"/>
            <wp:effectExtent l="0" t="0" r="508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7870" cy="494030"/>
                    </a:xfrm>
                    <a:prstGeom prst="rect">
                      <a:avLst/>
                    </a:prstGeom>
                    <a:noFill/>
                  </pic:spPr>
                </pic:pic>
              </a:graphicData>
            </a:graphic>
          </wp:inline>
        </w:drawing>
      </w:r>
    </w:p>
    <w:p w14:paraId="16FB3641" w14:textId="5EF25197" w:rsidR="001E5F93" w:rsidRPr="000451E6" w:rsidRDefault="009C1554" w:rsidP="000451E6">
      <w:pPr>
        <w:pStyle w:val="Ttulo4"/>
        <w:shd w:val="clear" w:color="auto" w:fill="FFFFFF"/>
        <w:rPr>
          <w:rFonts w:asciiTheme="minorHAnsi" w:hAnsiTheme="minorHAnsi" w:cstheme="minorHAnsi"/>
          <w:b w:val="0"/>
          <w:bCs w:val="0"/>
          <w:i w:val="0"/>
          <w:iCs w:val="0"/>
          <w:color w:val="0D0D0D"/>
        </w:rPr>
      </w:pPr>
      <w:r>
        <w:rPr>
          <w:rFonts w:asciiTheme="minorHAnsi" w:hAnsiTheme="minorHAnsi" w:cstheme="minorHAnsi"/>
          <w:i w:val="0"/>
          <w:iCs w:val="0"/>
          <w:color w:val="0D0D0D"/>
        </w:rPr>
        <w:t>E</w:t>
      </w:r>
      <w:r w:rsidR="001E5F93" w:rsidRPr="009C1554">
        <w:rPr>
          <w:rFonts w:asciiTheme="minorHAnsi" w:hAnsiTheme="minorHAnsi" w:cstheme="minorHAnsi"/>
          <w:i w:val="0"/>
          <w:iCs w:val="0"/>
          <w:color w:val="0D0D0D"/>
        </w:rPr>
        <w:t>xplicación de la Fórmula:</w:t>
      </w:r>
      <w:r w:rsidR="000451E6">
        <w:rPr>
          <w:rFonts w:asciiTheme="minorHAnsi" w:hAnsiTheme="minorHAnsi" w:cstheme="minorHAnsi"/>
          <w:i w:val="0"/>
          <w:iCs w:val="0"/>
          <w:color w:val="0D0D0D"/>
        </w:rPr>
        <w:t xml:space="preserve"> </w:t>
      </w:r>
      <w:r w:rsidR="001E5F93" w:rsidRPr="000451E6">
        <w:rPr>
          <w:rFonts w:asciiTheme="minorHAnsi" w:hAnsiTheme="minorHAnsi" w:cstheme="minorHAnsi"/>
          <w:b w:val="0"/>
          <w:bCs w:val="0"/>
          <w:i w:val="0"/>
          <w:iCs w:val="0"/>
          <w:color w:val="0D0D0D"/>
        </w:rPr>
        <w:t xml:space="preserve">Es </w:t>
      </w:r>
      <w:r w:rsidR="000451E6">
        <w:rPr>
          <w:rFonts w:asciiTheme="minorHAnsi" w:hAnsiTheme="minorHAnsi" w:cstheme="minorHAnsi"/>
          <w:b w:val="0"/>
          <w:bCs w:val="0"/>
          <w:i w:val="0"/>
          <w:iCs w:val="0"/>
          <w:color w:val="0D0D0D"/>
        </w:rPr>
        <w:t xml:space="preserve">sencillamente </w:t>
      </w:r>
      <w:r w:rsidR="001E5F93" w:rsidRPr="000451E6">
        <w:rPr>
          <w:rFonts w:asciiTheme="minorHAnsi" w:hAnsiTheme="minorHAnsi" w:cstheme="minorHAnsi"/>
          <w:b w:val="0"/>
          <w:bCs w:val="0"/>
          <w:i w:val="0"/>
          <w:iCs w:val="0"/>
          <w:color w:val="0D0D0D"/>
        </w:rPr>
        <w:t>la media aritmética de los precios de cierre durante los últimos 14 días.</w:t>
      </w:r>
    </w:p>
    <w:p w14:paraId="239F8230" w14:textId="0F601421" w:rsidR="009C1DE6" w:rsidRDefault="009C1DE6" w:rsidP="0017237D"/>
    <w:p w14:paraId="73F0EB42" w14:textId="707958DF" w:rsidR="001E5F93" w:rsidRDefault="008C58B7" w:rsidP="0017237D">
      <w:r>
        <w:t>Interpretación de la SMA:</w:t>
      </w:r>
    </w:p>
    <w:p w14:paraId="5A334326" w14:textId="77777777" w:rsidR="00861FA8" w:rsidRDefault="00861FA8" w:rsidP="00861FA8">
      <w:r>
        <w:t>1. **Identificación de Tendencias:**</w:t>
      </w:r>
    </w:p>
    <w:p w14:paraId="7BA3EF61" w14:textId="77777777" w:rsidR="00861FA8" w:rsidRDefault="00861FA8" w:rsidP="00861FA8">
      <w:r>
        <w:t xml:space="preserve">   - **SMA Ascendente:** Indica una tendencia alcista si los precios de cierre actuales están por encima de la media móvil de 14 días. Esto sugiere que el precio está subiendo de manera sostenida.</w:t>
      </w:r>
    </w:p>
    <w:p w14:paraId="5B234FA0" w14:textId="77777777" w:rsidR="00861FA8" w:rsidRDefault="00861FA8" w:rsidP="00861FA8">
      <w:r>
        <w:t xml:space="preserve">   - **SMA Descendente:** Indica una tendencia bajista si los precios de cierre actuales están por debajo de la media móvil de 14 días. Esto sugiere que el precio está bajando de manera sostenida.</w:t>
      </w:r>
    </w:p>
    <w:p w14:paraId="74B2A2D6" w14:textId="77777777" w:rsidR="00861FA8" w:rsidRDefault="00861FA8" w:rsidP="00861FA8"/>
    <w:p w14:paraId="041DD34C" w14:textId="77777777" w:rsidR="00861FA8" w:rsidRDefault="00861FA8" w:rsidP="00861FA8">
      <w:r>
        <w:t>2. **Cruce de Medias Móviles:**</w:t>
      </w:r>
    </w:p>
    <w:p w14:paraId="073FBF4A" w14:textId="77777777" w:rsidR="00861FA8" w:rsidRDefault="00861FA8" w:rsidP="00861FA8">
      <w:r>
        <w:t xml:space="preserve">   - **Cruz Dorada (Golden Cross):** Ocurre cuando una SMA de corto plazo, como la SMA de 14 días, cruza por encima de una SMA de largo plazo, como la SMA de 50 días. Esto es una señal de compra.</w:t>
      </w:r>
    </w:p>
    <w:p w14:paraId="339A2199" w14:textId="77777777" w:rsidR="00861FA8" w:rsidRDefault="00861FA8" w:rsidP="00861FA8">
      <w:r>
        <w:lastRenderedPageBreak/>
        <w:t xml:space="preserve">   - **Cruz de la Muerte (Death Cross):** Ocurre cuando una SMA de corto plazo, como la SMA de 14 días, cruza por debajo de una SMA de largo plazo, como la SMA de 50 días. Esto es una señal de venta.</w:t>
      </w:r>
    </w:p>
    <w:p w14:paraId="3B07A866" w14:textId="77777777" w:rsidR="00861FA8" w:rsidRDefault="00861FA8" w:rsidP="00861FA8"/>
    <w:p w14:paraId="2FD42547" w14:textId="77777777" w:rsidR="00861FA8" w:rsidRDefault="00861FA8" w:rsidP="00861FA8">
      <w:r>
        <w:t>3. **Soporte y Resistencia:**</w:t>
      </w:r>
    </w:p>
    <w:p w14:paraId="78A6CE8F" w14:textId="77777777" w:rsidR="00861FA8" w:rsidRDefault="00861FA8" w:rsidP="00861FA8">
      <w:r>
        <w:t xml:space="preserve">   - **Soporte:** En una tendencia alcista, la SMA de 14 días puede actuar como un nivel de soporte dinámico. El precio puede retroceder hacia la SMA y luego rebotar.</w:t>
      </w:r>
    </w:p>
    <w:p w14:paraId="324F45E0" w14:textId="77777777" w:rsidR="00861FA8" w:rsidRDefault="00861FA8" w:rsidP="00861FA8">
      <w:r>
        <w:t xml:space="preserve">   - **Resistencia:** En una tendencia bajista, la SMA de 14 días puede actuar como un nivel de resistencia dinámico. El precio puede subir hacia la SMA y luego retroceder.</w:t>
      </w:r>
    </w:p>
    <w:p w14:paraId="26387B04" w14:textId="77777777" w:rsidR="00861FA8" w:rsidRDefault="00861FA8" w:rsidP="00861FA8"/>
    <w:p w14:paraId="5FD41DB8" w14:textId="77777777" w:rsidR="00861FA8" w:rsidRDefault="00861FA8" w:rsidP="00861FA8">
      <w:r>
        <w:t>### Ejemplos de Uso de la SMA de 14 días:</w:t>
      </w:r>
    </w:p>
    <w:p w14:paraId="678510CE" w14:textId="77777777" w:rsidR="00861FA8" w:rsidRDefault="00861FA8" w:rsidP="00861FA8"/>
    <w:p w14:paraId="76E29D6D" w14:textId="77777777" w:rsidR="00861FA8" w:rsidRDefault="00861FA8" w:rsidP="00861FA8">
      <w:r>
        <w:t>1. **Ejemplo de Tendencia Alcista:**</w:t>
      </w:r>
    </w:p>
    <w:p w14:paraId="6EBE62B2" w14:textId="77777777" w:rsidR="00861FA8" w:rsidRDefault="00861FA8" w:rsidP="00861FA8">
      <w:r>
        <w:t xml:space="preserve">   - **Situación:** La SMA de 14 días está ascendiendo y el precio del activo se mantiene por encima de esta media.</w:t>
      </w:r>
    </w:p>
    <w:p w14:paraId="18DD297F" w14:textId="77777777" w:rsidR="00861FA8" w:rsidRDefault="00861FA8" w:rsidP="00861FA8">
      <w:r>
        <w:t xml:space="preserve">   - **Interpretación:** Indica una tendencia alcista sostenida.</w:t>
      </w:r>
    </w:p>
    <w:p w14:paraId="778DB716" w14:textId="77777777" w:rsidR="00861FA8" w:rsidRDefault="00861FA8" w:rsidP="00861FA8">
      <w:r>
        <w:t xml:space="preserve">   - **Acción:** Podrías considerar mantener posiciones largas o buscar oportunidades de compra en retrocesos hacia la SMA de 14 días.</w:t>
      </w:r>
    </w:p>
    <w:p w14:paraId="12B5D1EA" w14:textId="77777777" w:rsidR="00861FA8" w:rsidRDefault="00861FA8" w:rsidP="00861FA8"/>
    <w:p w14:paraId="6442A87E" w14:textId="77777777" w:rsidR="00861FA8" w:rsidRDefault="00861FA8" w:rsidP="00861FA8">
      <w:r>
        <w:t>2. **Ejemplo de Cruz Dorada:**</w:t>
      </w:r>
    </w:p>
    <w:p w14:paraId="6C46C33C" w14:textId="77777777" w:rsidR="00861FA8" w:rsidRDefault="00861FA8" w:rsidP="00861FA8">
      <w:r>
        <w:t xml:space="preserve">   - **Situación:** La SMA de 14 días cruza por encima de la SMA de 50 días.</w:t>
      </w:r>
    </w:p>
    <w:p w14:paraId="71BCD05A" w14:textId="77777777" w:rsidR="00861FA8" w:rsidRDefault="00861FA8" w:rsidP="00861FA8">
      <w:r>
        <w:t xml:space="preserve">   - **Interpretación:** Señal de una posible tendencia alcista.</w:t>
      </w:r>
    </w:p>
    <w:p w14:paraId="7391FAC3" w14:textId="77777777" w:rsidR="00861FA8" w:rsidRDefault="00861FA8" w:rsidP="00861FA8">
      <w:r>
        <w:t xml:space="preserve">   - **Acción:** Podrías considerar abrir nuevas posiciones largas o añadir a las existentes.</w:t>
      </w:r>
    </w:p>
    <w:p w14:paraId="424E0499" w14:textId="77777777" w:rsidR="00861FA8" w:rsidRDefault="00861FA8" w:rsidP="00861FA8"/>
    <w:p w14:paraId="461341DD" w14:textId="77777777" w:rsidR="00861FA8" w:rsidRDefault="00861FA8" w:rsidP="00861FA8">
      <w:r>
        <w:t>3. **Ejemplo de Soporte Dinámico:**</w:t>
      </w:r>
    </w:p>
    <w:p w14:paraId="6BD2A4C8" w14:textId="77777777" w:rsidR="00861FA8" w:rsidRDefault="00861FA8" w:rsidP="00861FA8">
      <w:r>
        <w:lastRenderedPageBreak/>
        <w:t xml:space="preserve">   - **Situación:** El precio de un activo retrocede hacia su SMA de 14 días durante una tendencia alcista y luego rebota.</w:t>
      </w:r>
    </w:p>
    <w:p w14:paraId="0B088345" w14:textId="77777777" w:rsidR="00861FA8" w:rsidRDefault="00861FA8" w:rsidP="00861FA8">
      <w:r>
        <w:t xml:space="preserve">   - **Interpretación:** La SMA actúa como un nivel de soporte.</w:t>
      </w:r>
    </w:p>
    <w:p w14:paraId="09DA8314" w14:textId="60A0B638" w:rsidR="008C58B7" w:rsidRDefault="00861FA8" w:rsidP="00861FA8">
      <w:r>
        <w:t xml:space="preserve">   - **Acción:** Podrías considerar comprar el activo en el retroceso hacia la SMA de 14 días.</w:t>
      </w:r>
    </w:p>
    <w:p w14:paraId="04EE9AC6" w14:textId="77777777" w:rsidR="009C1554" w:rsidRPr="00375C57" w:rsidRDefault="009C1554" w:rsidP="00375C57">
      <w:pPr>
        <w:pStyle w:val="Ttulo4"/>
        <w:shd w:val="clear" w:color="auto" w:fill="FFFFFF"/>
        <w:rPr>
          <w:rFonts w:asciiTheme="minorHAnsi" w:hAnsiTheme="minorHAnsi" w:cstheme="minorHAnsi"/>
        </w:rPr>
      </w:pPr>
      <w:r w:rsidRPr="00375C57">
        <w:rPr>
          <w:rFonts w:asciiTheme="minorHAnsi" w:hAnsiTheme="minorHAnsi" w:cstheme="minorHAnsi"/>
        </w:rPr>
        <w:t>Cálculo a partir de Precios:</w:t>
      </w:r>
    </w:p>
    <w:p w14:paraId="50B44EA2" w14:textId="544CBC57" w:rsidR="009C1554" w:rsidRDefault="00375C57" w:rsidP="00375C57">
      <w:pPr>
        <w:pStyle w:val="NormalWeb"/>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t>Acabamos de ver que sería posible realizar el cálculo de estas métricas, si necesidad de obtenerlas de un dataset, no obstante, podemos hacer una investigación para comprobar que los datos extraídos en este CSV son fiables.</w:t>
      </w:r>
    </w:p>
    <w:p w14:paraId="69FD4F26" w14:textId="08AD2C47" w:rsidR="00375C57" w:rsidRDefault="0076176E" w:rsidP="00375C57">
      <w:pPr>
        <w:pStyle w:val="NormalWeb"/>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Este dataset es bastante especial, ya que sus datos son obtenidos </w:t>
      </w:r>
      <w:r>
        <w:rPr>
          <w:rFonts w:asciiTheme="minorHAnsi" w:hAnsiTheme="minorHAnsi" w:cstheme="minorHAnsi"/>
          <w:b/>
          <w:bCs/>
          <w:color w:val="000000" w:themeColor="text1"/>
        </w:rPr>
        <w:t>cada 5 minutos</w:t>
      </w:r>
      <w:r>
        <w:rPr>
          <w:rFonts w:asciiTheme="minorHAnsi" w:hAnsiTheme="minorHAnsi" w:cstheme="minorHAnsi"/>
          <w:color w:val="000000" w:themeColor="text1"/>
        </w:rPr>
        <w:t xml:space="preserve">, de forma que, en este caso, tendremos que realizar tareas de agrupamiento para poder convertirlo a una escala que nos permita en un futuro fusionarlo con el resto de los datos que disponemos. En una primera observación estadística, </w:t>
      </w:r>
      <w:r w:rsidR="0028765F">
        <w:rPr>
          <w:rFonts w:asciiTheme="minorHAnsi" w:hAnsiTheme="minorHAnsi" w:cstheme="minorHAnsi"/>
          <w:color w:val="000000" w:themeColor="text1"/>
        </w:rPr>
        <w:t xml:space="preserve">que </w:t>
      </w:r>
      <w:r>
        <w:rPr>
          <w:rFonts w:asciiTheme="minorHAnsi" w:hAnsiTheme="minorHAnsi" w:cstheme="minorHAnsi"/>
          <w:color w:val="000000" w:themeColor="text1"/>
        </w:rPr>
        <w:t>nos arroja los siguientes datos:</w:t>
      </w:r>
    </w:p>
    <w:p w14:paraId="683F5DAC" w14:textId="77777777" w:rsidR="0076176E" w:rsidRPr="0076176E" w:rsidRDefault="0076176E" w:rsidP="0076176E">
      <w:pPr>
        <w:pStyle w:val="Coding"/>
      </w:pPr>
      <w:r w:rsidRPr="0076176E">
        <w:t>Información general del dataset:</w:t>
      </w:r>
    </w:p>
    <w:p w14:paraId="61F96F2B" w14:textId="77777777" w:rsidR="0076176E" w:rsidRPr="00554237" w:rsidRDefault="0076176E" w:rsidP="0076176E">
      <w:pPr>
        <w:pStyle w:val="Coding"/>
        <w:rPr>
          <w:lang w:val="en-US"/>
        </w:rPr>
      </w:pPr>
      <w:r w:rsidRPr="00554237">
        <w:rPr>
          <w:lang w:val="en-US"/>
        </w:rPr>
        <w:t>&lt;class 'pandas.core.frame.DataFrame'&gt;</w:t>
      </w:r>
    </w:p>
    <w:p w14:paraId="392A9CBD" w14:textId="77777777" w:rsidR="0076176E" w:rsidRPr="0076176E" w:rsidRDefault="0076176E" w:rsidP="0076176E">
      <w:pPr>
        <w:pStyle w:val="Coding"/>
        <w:rPr>
          <w:lang w:val="en-US"/>
        </w:rPr>
      </w:pPr>
      <w:r w:rsidRPr="0076176E">
        <w:rPr>
          <w:lang w:val="en-US"/>
        </w:rPr>
        <w:t>RangeIndex: 986004 entries, 0 to 986003</w:t>
      </w:r>
    </w:p>
    <w:p w14:paraId="32CBC984" w14:textId="77777777" w:rsidR="0076176E" w:rsidRPr="0076176E" w:rsidRDefault="0076176E" w:rsidP="0076176E">
      <w:pPr>
        <w:pStyle w:val="Coding"/>
        <w:rPr>
          <w:lang w:val="en-US"/>
        </w:rPr>
      </w:pPr>
      <w:r w:rsidRPr="0076176E">
        <w:rPr>
          <w:lang w:val="en-US"/>
        </w:rPr>
        <w:t>Data columns (total 7 columns):</w:t>
      </w:r>
    </w:p>
    <w:p w14:paraId="4EFE9209" w14:textId="77777777" w:rsidR="0076176E" w:rsidRPr="0076176E" w:rsidRDefault="0076176E" w:rsidP="0076176E">
      <w:pPr>
        <w:pStyle w:val="Coding"/>
        <w:rPr>
          <w:lang w:val="en-US"/>
        </w:rPr>
      </w:pPr>
      <w:r w:rsidRPr="0076176E">
        <w:rPr>
          <w:lang w:val="en-US"/>
        </w:rPr>
        <w:t xml:space="preserve"> #   Column  Non-Null Count   Dtype  </w:t>
      </w:r>
    </w:p>
    <w:p w14:paraId="17354F3E" w14:textId="77777777" w:rsidR="0076176E" w:rsidRPr="0076176E" w:rsidRDefault="0076176E" w:rsidP="0076176E">
      <w:pPr>
        <w:pStyle w:val="Coding"/>
        <w:rPr>
          <w:lang w:val="en-US"/>
        </w:rPr>
      </w:pPr>
      <w:r w:rsidRPr="0076176E">
        <w:rPr>
          <w:lang w:val="en-US"/>
        </w:rPr>
        <w:t xml:space="preserve">---  ------  --------------   -----  </w:t>
      </w:r>
    </w:p>
    <w:p w14:paraId="732DCD8B" w14:textId="77777777" w:rsidR="0076176E" w:rsidRPr="0076176E" w:rsidRDefault="0076176E" w:rsidP="0076176E">
      <w:pPr>
        <w:pStyle w:val="Coding"/>
        <w:rPr>
          <w:lang w:val="en-US"/>
        </w:rPr>
      </w:pPr>
      <w:r w:rsidRPr="0076176E">
        <w:rPr>
          <w:lang w:val="en-US"/>
        </w:rPr>
        <w:t xml:space="preserve"> 0   time    986004 non-null  object </w:t>
      </w:r>
    </w:p>
    <w:p w14:paraId="3F334D66" w14:textId="77777777" w:rsidR="0076176E" w:rsidRPr="0076176E" w:rsidRDefault="0076176E" w:rsidP="0076176E">
      <w:pPr>
        <w:pStyle w:val="Coding"/>
        <w:rPr>
          <w:lang w:val="en-US"/>
        </w:rPr>
      </w:pPr>
      <w:r w:rsidRPr="0076176E">
        <w:rPr>
          <w:lang w:val="en-US"/>
        </w:rPr>
        <w:t xml:space="preserve"> 1   open    986004 non-null  float64</w:t>
      </w:r>
    </w:p>
    <w:p w14:paraId="2E2D1E4B" w14:textId="77777777" w:rsidR="0076176E" w:rsidRPr="0076176E" w:rsidRDefault="0076176E" w:rsidP="0076176E">
      <w:pPr>
        <w:pStyle w:val="Coding"/>
        <w:rPr>
          <w:lang w:val="en-US"/>
        </w:rPr>
      </w:pPr>
      <w:r w:rsidRPr="0076176E">
        <w:rPr>
          <w:lang w:val="en-US"/>
        </w:rPr>
        <w:t xml:space="preserve"> 2   high    986004 non-null  float64</w:t>
      </w:r>
    </w:p>
    <w:p w14:paraId="13EFEDBA" w14:textId="77777777" w:rsidR="0076176E" w:rsidRPr="0076176E" w:rsidRDefault="0076176E" w:rsidP="0076176E">
      <w:pPr>
        <w:pStyle w:val="Coding"/>
        <w:rPr>
          <w:lang w:val="en-US"/>
        </w:rPr>
      </w:pPr>
      <w:r w:rsidRPr="0076176E">
        <w:rPr>
          <w:lang w:val="en-US"/>
        </w:rPr>
        <w:t xml:space="preserve"> 3   low     986004 non-null  float64</w:t>
      </w:r>
    </w:p>
    <w:p w14:paraId="767FC12C" w14:textId="77777777" w:rsidR="0076176E" w:rsidRPr="0076176E" w:rsidRDefault="0076176E" w:rsidP="0076176E">
      <w:pPr>
        <w:pStyle w:val="Coding"/>
        <w:rPr>
          <w:lang w:val="en-US"/>
        </w:rPr>
      </w:pPr>
      <w:r w:rsidRPr="0076176E">
        <w:rPr>
          <w:lang w:val="en-US"/>
        </w:rPr>
        <w:t xml:space="preserve"> 4   close   986004 non-null  float64</w:t>
      </w:r>
    </w:p>
    <w:p w14:paraId="1E22B590" w14:textId="77777777" w:rsidR="0076176E" w:rsidRPr="0076176E" w:rsidRDefault="0076176E" w:rsidP="0076176E">
      <w:pPr>
        <w:pStyle w:val="Coding"/>
        <w:rPr>
          <w:lang w:val="en-US"/>
        </w:rPr>
      </w:pPr>
      <w:r w:rsidRPr="0076176E">
        <w:rPr>
          <w:lang w:val="en-US"/>
        </w:rPr>
        <w:t xml:space="preserve"> 5   rsi14   986004 non-null  float64</w:t>
      </w:r>
    </w:p>
    <w:p w14:paraId="349C2377" w14:textId="77777777" w:rsidR="0076176E" w:rsidRPr="0076176E" w:rsidRDefault="0076176E" w:rsidP="0076176E">
      <w:pPr>
        <w:pStyle w:val="Coding"/>
        <w:rPr>
          <w:lang w:val="en-US"/>
        </w:rPr>
      </w:pPr>
      <w:r w:rsidRPr="0076176E">
        <w:rPr>
          <w:lang w:val="en-US"/>
        </w:rPr>
        <w:t xml:space="preserve"> 6   sma14   986004 non-null  float64</w:t>
      </w:r>
    </w:p>
    <w:p w14:paraId="65095103" w14:textId="77777777" w:rsidR="0076176E" w:rsidRPr="0076176E" w:rsidRDefault="0076176E" w:rsidP="0076176E">
      <w:pPr>
        <w:pStyle w:val="Coding"/>
        <w:rPr>
          <w:lang w:val="en-US"/>
        </w:rPr>
      </w:pPr>
      <w:r w:rsidRPr="0076176E">
        <w:rPr>
          <w:lang w:val="en-US"/>
        </w:rPr>
        <w:t>dtypes: float64(6), object(1)</w:t>
      </w:r>
    </w:p>
    <w:p w14:paraId="3175D68D" w14:textId="77777777" w:rsidR="0076176E" w:rsidRPr="0076176E" w:rsidRDefault="0076176E" w:rsidP="0076176E">
      <w:pPr>
        <w:pStyle w:val="Coding"/>
      </w:pPr>
      <w:r w:rsidRPr="0076176E">
        <w:t>memory usage: 52.7+ MB</w:t>
      </w:r>
    </w:p>
    <w:p w14:paraId="10B4BFBC" w14:textId="77777777" w:rsidR="0076176E" w:rsidRPr="0076176E" w:rsidRDefault="0076176E" w:rsidP="0076176E">
      <w:pPr>
        <w:pStyle w:val="Coding"/>
      </w:pPr>
      <w:r w:rsidRPr="0076176E">
        <w:t>None</w:t>
      </w:r>
    </w:p>
    <w:p w14:paraId="012C40FA" w14:textId="77777777" w:rsidR="0076176E" w:rsidRPr="0076176E" w:rsidRDefault="0076176E" w:rsidP="0076176E">
      <w:pPr>
        <w:pStyle w:val="Coding"/>
      </w:pPr>
    </w:p>
    <w:p w14:paraId="19C57AB5" w14:textId="77777777" w:rsidR="0076176E" w:rsidRPr="0076176E" w:rsidRDefault="0076176E" w:rsidP="0076176E">
      <w:pPr>
        <w:pStyle w:val="Coding"/>
      </w:pPr>
      <w:r w:rsidRPr="0076176E">
        <w:t>Descripción estadística del dataset:</w:t>
      </w:r>
    </w:p>
    <w:p w14:paraId="48013AF6" w14:textId="77777777" w:rsidR="0076176E" w:rsidRPr="0076176E" w:rsidRDefault="0076176E" w:rsidP="0076176E">
      <w:pPr>
        <w:pStyle w:val="Coding"/>
        <w:rPr>
          <w:lang w:val="en-US"/>
        </w:rPr>
      </w:pPr>
      <w:r w:rsidRPr="0076176E">
        <w:t xml:space="preserve">                </w:t>
      </w:r>
      <w:r w:rsidRPr="0076176E">
        <w:rPr>
          <w:lang w:val="en-US"/>
        </w:rPr>
        <w:t>open           high            low          close  \</w:t>
      </w:r>
    </w:p>
    <w:p w14:paraId="723FC01A" w14:textId="77777777" w:rsidR="0076176E" w:rsidRPr="0076176E" w:rsidRDefault="0076176E" w:rsidP="0076176E">
      <w:pPr>
        <w:pStyle w:val="Coding"/>
        <w:rPr>
          <w:lang w:val="en-US"/>
        </w:rPr>
      </w:pPr>
      <w:r w:rsidRPr="0076176E">
        <w:rPr>
          <w:lang w:val="en-US"/>
        </w:rPr>
        <w:t xml:space="preserve">count  986004.000000  986004.000000  986004.000000  986004.000000   </w:t>
      </w:r>
    </w:p>
    <w:p w14:paraId="12B9879B" w14:textId="77777777" w:rsidR="0076176E" w:rsidRPr="0076176E" w:rsidRDefault="0076176E" w:rsidP="0076176E">
      <w:pPr>
        <w:pStyle w:val="Coding"/>
        <w:rPr>
          <w:lang w:val="en-US"/>
        </w:rPr>
      </w:pPr>
      <w:r w:rsidRPr="0076176E">
        <w:rPr>
          <w:lang w:val="en-US"/>
        </w:rPr>
        <w:t xml:space="preserve">mean     1480.687806    1481.201203    1480.169858    1480.688379   </w:t>
      </w:r>
    </w:p>
    <w:p w14:paraId="7293F6FC" w14:textId="77777777" w:rsidR="0076176E" w:rsidRPr="0076176E" w:rsidRDefault="0076176E" w:rsidP="0076176E">
      <w:pPr>
        <w:pStyle w:val="Coding"/>
        <w:rPr>
          <w:lang w:val="en-US"/>
        </w:rPr>
      </w:pPr>
      <w:r w:rsidRPr="0076176E">
        <w:rPr>
          <w:lang w:val="en-US"/>
        </w:rPr>
        <w:t xml:space="preserve">std       269.235947     269.360461     269.108012     269.235929   </w:t>
      </w:r>
    </w:p>
    <w:p w14:paraId="31770BCC" w14:textId="77777777" w:rsidR="0076176E" w:rsidRPr="0076176E" w:rsidRDefault="0076176E" w:rsidP="0076176E">
      <w:pPr>
        <w:pStyle w:val="Coding"/>
        <w:rPr>
          <w:lang w:val="en-US"/>
        </w:rPr>
      </w:pPr>
      <w:r w:rsidRPr="0076176E">
        <w:rPr>
          <w:lang w:val="en-US"/>
        </w:rPr>
        <w:t xml:space="preserve">min      1046.920000    1048.080000    1044.180000    1046.940000   </w:t>
      </w:r>
    </w:p>
    <w:p w14:paraId="3F0C5A77" w14:textId="77777777" w:rsidR="0076176E" w:rsidRPr="0076176E" w:rsidRDefault="0076176E" w:rsidP="0076176E">
      <w:pPr>
        <w:pStyle w:val="Coding"/>
        <w:rPr>
          <w:lang w:val="en-US"/>
        </w:rPr>
      </w:pPr>
      <w:r w:rsidRPr="0076176E">
        <w:rPr>
          <w:lang w:val="en-US"/>
        </w:rPr>
        <w:t xml:space="preserve">25%      1252.750000    1253.080000    1252.400000    1252.750000   </w:t>
      </w:r>
    </w:p>
    <w:p w14:paraId="57F75A66" w14:textId="77777777" w:rsidR="0076176E" w:rsidRPr="0076176E" w:rsidRDefault="0076176E" w:rsidP="0076176E">
      <w:pPr>
        <w:pStyle w:val="Coding"/>
        <w:rPr>
          <w:lang w:val="en-US"/>
        </w:rPr>
      </w:pPr>
      <w:r w:rsidRPr="0076176E">
        <w:rPr>
          <w:lang w:val="en-US"/>
        </w:rPr>
        <w:t xml:space="preserve">50%      1373.580000    1374.180000    1373.055000    1373.580000   </w:t>
      </w:r>
    </w:p>
    <w:p w14:paraId="4753ECB9" w14:textId="77777777" w:rsidR="0076176E" w:rsidRPr="0076176E" w:rsidRDefault="0076176E" w:rsidP="0076176E">
      <w:pPr>
        <w:pStyle w:val="Coding"/>
        <w:rPr>
          <w:lang w:val="en-US"/>
        </w:rPr>
      </w:pPr>
      <w:r w:rsidRPr="0076176E">
        <w:rPr>
          <w:lang w:val="en-US"/>
        </w:rPr>
        <w:t xml:space="preserve">75%      1732.680000    1733.320000    1732.010000    1732.680000   </w:t>
      </w:r>
    </w:p>
    <w:p w14:paraId="79AD3DBC" w14:textId="77777777" w:rsidR="0076176E" w:rsidRPr="0076176E" w:rsidRDefault="0076176E" w:rsidP="0076176E">
      <w:pPr>
        <w:pStyle w:val="Coding"/>
        <w:rPr>
          <w:lang w:val="en-US"/>
        </w:rPr>
      </w:pPr>
      <w:r w:rsidRPr="0076176E">
        <w:rPr>
          <w:lang w:val="en-US"/>
        </w:rPr>
        <w:t xml:space="preserve">max      2138.000000    2145.140000    2125.980000    2138.410000   </w:t>
      </w:r>
    </w:p>
    <w:p w14:paraId="06264EE9" w14:textId="77777777" w:rsidR="0076176E" w:rsidRPr="0076176E" w:rsidRDefault="0076176E" w:rsidP="0076176E">
      <w:pPr>
        <w:pStyle w:val="Coding"/>
        <w:rPr>
          <w:lang w:val="en-US"/>
        </w:rPr>
      </w:pPr>
    </w:p>
    <w:p w14:paraId="06ADECA2" w14:textId="77777777" w:rsidR="0076176E" w:rsidRPr="0076176E" w:rsidRDefault="0076176E" w:rsidP="0076176E">
      <w:pPr>
        <w:pStyle w:val="Coding"/>
        <w:rPr>
          <w:lang w:val="en-US"/>
        </w:rPr>
      </w:pPr>
      <w:r w:rsidRPr="0076176E">
        <w:rPr>
          <w:lang w:val="en-US"/>
        </w:rPr>
        <w:t xml:space="preserve">               rsi14          sma14  </w:t>
      </w:r>
    </w:p>
    <w:p w14:paraId="595BA7DD" w14:textId="77777777" w:rsidR="0076176E" w:rsidRPr="0076176E" w:rsidRDefault="0076176E" w:rsidP="0076176E">
      <w:pPr>
        <w:pStyle w:val="Coding"/>
        <w:rPr>
          <w:lang w:val="en-US"/>
        </w:rPr>
      </w:pPr>
      <w:r w:rsidRPr="0076176E">
        <w:rPr>
          <w:lang w:val="en-US"/>
        </w:rPr>
        <w:t xml:space="preserve">count  986004.000000  986004.000000  </w:t>
      </w:r>
    </w:p>
    <w:p w14:paraId="2C43BF26" w14:textId="77777777" w:rsidR="0076176E" w:rsidRPr="0076176E" w:rsidRDefault="0076176E" w:rsidP="0076176E">
      <w:pPr>
        <w:pStyle w:val="Coding"/>
        <w:rPr>
          <w:lang w:val="en-US"/>
        </w:rPr>
      </w:pPr>
      <w:r w:rsidRPr="0076176E">
        <w:rPr>
          <w:lang w:val="en-US"/>
        </w:rPr>
        <w:t xml:space="preserve">mean       50.260961    1480.681750  </w:t>
      </w:r>
    </w:p>
    <w:p w14:paraId="3E08E3EE" w14:textId="77777777" w:rsidR="0076176E" w:rsidRPr="0076176E" w:rsidRDefault="0076176E" w:rsidP="0076176E">
      <w:pPr>
        <w:pStyle w:val="Coding"/>
        <w:rPr>
          <w:lang w:val="en-US"/>
        </w:rPr>
      </w:pPr>
      <w:r w:rsidRPr="0076176E">
        <w:rPr>
          <w:lang w:val="en-US"/>
        </w:rPr>
        <w:t xml:space="preserve">std        11.309953     269.230025  </w:t>
      </w:r>
    </w:p>
    <w:p w14:paraId="761CF41B" w14:textId="77777777" w:rsidR="0076176E" w:rsidRPr="0076176E" w:rsidRDefault="0076176E" w:rsidP="0076176E">
      <w:pPr>
        <w:pStyle w:val="Coding"/>
        <w:rPr>
          <w:lang w:val="en-US"/>
        </w:rPr>
      </w:pPr>
      <w:r w:rsidRPr="0076176E">
        <w:rPr>
          <w:lang w:val="en-US"/>
        </w:rPr>
        <w:t xml:space="preserve">min         3.000000    1048.840000  </w:t>
      </w:r>
    </w:p>
    <w:p w14:paraId="4FCD970F" w14:textId="77777777" w:rsidR="0076176E" w:rsidRPr="0076176E" w:rsidRDefault="0076176E" w:rsidP="0076176E">
      <w:pPr>
        <w:pStyle w:val="Coding"/>
        <w:rPr>
          <w:lang w:val="en-US"/>
        </w:rPr>
      </w:pPr>
      <w:r w:rsidRPr="0076176E">
        <w:rPr>
          <w:lang w:val="en-US"/>
        </w:rPr>
        <w:t xml:space="preserve">25%        42.810000    1252.740000  </w:t>
      </w:r>
    </w:p>
    <w:p w14:paraId="1D28FFFB" w14:textId="77777777" w:rsidR="0076176E" w:rsidRPr="0076176E" w:rsidRDefault="0076176E" w:rsidP="0076176E">
      <w:pPr>
        <w:pStyle w:val="Coding"/>
        <w:rPr>
          <w:lang w:val="en-US"/>
        </w:rPr>
      </w:pPr>
      <w:r w:rsidRPr="0076176E">
        <w:rPr>
          <w:lang w:val="en-US"/>
        </w:rPr>
        <w:t xml:space="preserve">50%        50.250000    1373.580000  </w:t>
      </w:r>
    </w:p>
    <w:p w14:paraId="48F0F861" w14:textId="77777777" w:rsidR="0076176E" w:rsidRPr="0076176E" w:rsidRDefault="0076176E" w:rsidP="0076176E">
      <w:pPr>
        <w:pStyle w:val="Coding"/>
        <w:rPr>
          <w:lang w:val="en-US"/>
        </w:rPr>
      </w:pPr>
      <w:r w:rsidRPr="0076176E">
        <w:rPr>
          <w:lang w:val="en-US"/>
        </w:rPr>
        <w:t xml:space="preserve">75%        57.730000    1732.660000  </w:t>
      </w:r>
    </w:p>
    <w:p w14:paraId="782F7A25" w14:textId="5F7583EB" w:rsidR="0076176E" w:rsidRPr="0076176E" w:rsidRDefault="0076176E" w:rsidP="0076176E">
      <w:pPr>
        <w:pStyle w:val="Coding"/>
        <w:rPr>
          <w:lang w:val="en-US"/>
        </w:rPr>
      </w:pPr>
      <w:r w:rsidRPr="0076176E">
        <w:rPr>
          <w:lang w:val="en-US"/>
        </w:rPr>
        <w:t xml:space="preserve">max        96.800000    2116.810000  </w:t>
      </w:r>
    </w:p>
    <w:p w14:paraId="275F6079" w14:textId="77777777" w:rsidR="0076176E" w:rsidRPr="0076176E" w:rsidRDefault="0076176E" w:rsidP="0076176E">
      <w:pPr>
        <w:pStyle w:val="NormalWeb"/>
        <w:shd w:val="clear" w:color="auto" w:fill="FFFFFF"/>
        <w:spacing w:before="0" w:beforeAutospacing="0" w:after="300" w:afterAutospacing="0"/>
        <w:rPr>
          <w:rFonts w:ascii="Menlo" w:hAnsi="Menlo" w:cs="Menlo"/>
          <w:color w:val="CCCCCC"/>
          <w:sz w:val="21"/>
          <w:szCs w:val="21"/>
          <w:lang w:val="en-US"/>
        </w:rPr>
      </w:pPr>
    </w:p>
    <w:p w14:paraId="7EC7DCF0" w14:textId="4E862D01" w:rsidR="0076176E" w:rsidRDefault="0028765F" w:rsidP="0076176E">
      <w:pPr>
        <w:pStyle w:val="NormalWeb"/>
        <w:shd w:val="clear" w:color="auto" w:fill="FFFFFF"/>
        <w:spacing w:before="0" w:beforeAutospacing="0" w:after="300" w:afterAutospacing="0"/>
        <w:rPr>
          <w:rFonts w:asciiTheme="minorHAnsi" w:hAnsiTheme="minorHAnsi" w:cstheme="minorHAnsi"/>
          <w:color w:val="000000" w:themeColor="text1"/>
        </w:rPr>
      </w:pPr>
      <w:r w:rsidRPr="0028765F">
        <w:rPr>
          <w:rFonts w:asciiTheme="minorHAnsi" w:hAnsiTheme="minorHAnsi" w:cstheme="minorHAnsi"/>
          <w:color w:val="000000" w:themeColor="text1"/>
        </w:rPr>
        <w:t xml:space="preserve">realizamos las tareas análogas de anteriores dataset, </w:t>
      </w:r>
      <w:r>
        <w:rPr>
          <w:rFonts w:asciiTheme="minorHAnsi" w:hAnsiTheme="minorHAnsi" w:cstheme="minorHAnsi"/>
          <w:color w:val="000000" w:themeColor="text1"/>
        </w:rPr>
        <w:t>excepto de la del agrupamiento, que sería la novedad de este nuevo conjunto de datos:</w:t>
      </w:r>
    </w:p>
    <w:p w14:paraId="26EFAB19" w14:textId="64E7BEDB" w:rsidR="0028765F" w:rsidRDefault="0028765F" w:rsidP="0028765F">
      <w:pPr>
        <w:pStyle w:val="NormalWeb"/>
        <w:numPr>
          <w:ilvl w:val="0"/>
          <w:numId w:val="27"/>
        </w:numPr>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lastRenderedPageBreak/>
        <w:t>Convertir la fecha</w:t>
      </w:r>
    </w:p>
    <w:p w14:paraId="5906DCEB" w14:textId="3FE54287" w:rsidR="0028765F" w:rsidRDefault="0028765F" w:rsidP="0028765F">
      <w:pPr>
        <w:pStyle w:val="NormalWeb"/>
        <w:numPr>
          <w:ilvl w:val="0"/>
          <w:numId w:val="27"/>
        </w:numPr>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t>Comprobar valores nulos</w:t>
      </w:r>
    </w:p>
    <w:p w14:paraId="0A10E3D6" w14:textId="2080C5D1" w:rsidR="0028765F" w:rsidRDefault="0028765F" w:rsidP="0028765F">
      <w:pPr>
        <w:pStyle w:val="NormalWeb"/>
        <w:numPr>
          <w:ilvl w:val="0"/>
          <w:numId w:val="27"/>
        </w:numPr>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t>Agrupar en días</w:t>
      </w:r>
    </w:p>
    <w:p w14:paraId="6F978854" w14:textId="096AD1F8" w:rsidR="008C58B7" w:rsidRDefault="008C58B7" w:rsidP="0028765F">
      <w:pPr>
        <w:pStyle w:val="NormalWeb"/>
        <w:numPr>
          <w:ilvl w:val="0"/>
          <w:numId w:val="27"/>
        </w:numPr>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t>Eliminar los precios, ya que serían redundantes y hemos comprobado que son correctos comprobando con anteriores datasets.</w:t>
      </w:r>
    </w:p>
    <w:p w14:paraId="16916601" w14:textId="2F33026C" w:rsidR="0028765F" w:rsidRDefault="0028765F" w:rsidP="0028765F">
      <w:pPr>
        <w:pStyle w:val="NormalWeb"/>
        <w:shd w:val="clear" w:color="auto" w:fill="FFFFFF"/>
        <w:spacing w:before="0" w:beforeAutospacing="0" w:after="300" w:afterAutospacing="0"/>
        <w:rPr>
          <w:rFonts w:asciiTheme="minorHAnsi" w:hAnsiTheme="minorHAnsi" w:cstheme="minorHAnsi"/>
          <w:color w:val="000000" w:themeColor="text1"/>
        </w:rPr>
      </w:pPr>
      <w:r>
        <w:rPr>
          <w:rFonts w:asciiTheme="minorHAnsi" w:hAnsiTheme="minorHAnsi" w:cstheme="minorHAnsi"/>
          <w:color w:val="000000" w:themeColor="text1"/>
        </w:rPr>
        <w:t>Por lo que finalmente, obtenemos el dataframe “xauusd_daily” deseado:</w:t>
      </w:r>
    </w:p>
    <w:p w14:paraId="59F0D366" w14:textId="77777777" w:rsidR="0028765F" w:rsidRPr="0028765F" w:rsidRDefault="0028765F" w:rsidP="0028765F">
      <w:pPr>
        <w:pStyle w:val="Coding"/>
      </w:pPr>
      <w:r w:rsidRPr="0028765F">
        <w:t>Información general del dataset:</w:t>
      </w:r>
    </w:p>
    <w:p w14:paraId="06EAC793" w14:textId="77777777" w:rsidR="0028765F" w:rsidRPr="00554237" w:rsidRDefault="0028765F" w:rsidP="0028765F">
      <w:pPr>
        <w:pStyle w:val="Coding"/>
        <w:rPr>
          <w:lang w:val="en-US"/>
        </w:rPr>
      </w:pPr>
      <w:r w:rsidRPr="00554237">
        <w:rPr>
          <w:lang w:val="en-US"/>
        </w:rPr>
        <w:t>&lt;class 'pandas.core.frame.DataFrame'&gt;</w:t>
      </w:r>
    </w:p>
    <w:p w14:paraId="77F70BDF" w14:textId="77777777" w:rsidR="0028765F" w:rsidRPr="0028765F" w:rsidRDefault="0028765F" w:rsidP="0028765F">
      <w:pPr>
        <w:pStyle w:val="Coding"/>
        <w:rPr>
          <w:lang w:val="en-US"/>
        </w:rPr>
      </w:pPr>
      <w:r w:rsidRPr="0028765F">
        <w:rPr>
          <w:lang w:val="en-US"/>
        </w:rPr>
        <w:t>RangeIndex: 4353 entries, 0 to 4352</w:t>
      </w:r>
    </w:p>
    <w:p w14:paraId="5B8F5010" w14:textId="77777777" w:rsidR="0028765F" w:rsidRPr="0028765F" w:rsidRDefault="0028765F" w:rsidP="0028765F">
      <w:pPr>
        <w:pStyle w:val="Coding"/>
        <w:rPr>
          <w:lang w:val="en-US"/>
        </w:rPr>
      </w:pPr>
      <w:r w:rsidRPr="0028765F">
        <w:rPr>
          <w:lang w:val="en-US"/>
        </w:rPr>
        <w:t>Data columns (total 3 columns):</w:t>
      </w:r>
    </w:p>
    <w:p w14:paraId="23FF5EF0" w14:textId="77777777" w:rsidR="0028765F" w:rsidRPr="0028765F" w:rsidRDefault="0028765F" w:rsidP="0028765F">
      <w:pPr>
        <w:pStyle w:val="Coding"/>
        <w:rPr>
          <w:lang w:val="en-US"/>
        </w:rPr>
      </w:pPr>
      <w:r w:rsidRPr="0028765F">
        <w:rPr>
          <w:lang w:val="en-US"/>
        </w:rPr>
        <w:t xml:space="preserve"> #   Column  Non-Null Count  Dtype         </w:t>
      </w:r>
    </w:p>
    <w:p w14:paraId="16E9F0F6" w14:textId="77777777" w:rsidR="0028765F" w:rsidRPr="0028765F" w:rsidRDefault="0028765F" w:rsidP="0028765F">
      <w:pPr>
        <w:pStyle w:val="Coding"/>
        <w:rPr>
          <w:lang w:val="en-US"/>
        </w:rPr>
      </w:pPr>
      <w:r w:rsidRPr="0028765F">
        <w:rPr>
          <w:lang w:val="en-US"/>
        </w:rPr>
        <w:t xml:space="preserve">---  ------  --------------  -----         </w:t>
      </w:r>
    </w:p>
    <w:p w14:paraId="27CDC3B1" w14:textId="77777777" w:rsidR="0028765F" w:rsidRPr="0028765F" w:rsidRDefault="0028765F" w:rsidP="0028765F">
      <w:pPr>
        <w:pStyle w:val="Coding"/>
        <w:rPr>
          <w:lang w:val="en-US"/>
        </w:rPr>
      </w:pPr>
      <w:r w:rsidRPr="0028765F">
        <w:rPr>
          <w:lang w:val="en-US"/>
        </w:rPr>
        <w:t xml:space="preserve"> 0   date    4353 non-null   datetime64[ns]</w:t>
      </w:r>
    </w:p>
    <w:p w14:paraId="1BD92B3B" w14:textId="77777777" w:rsidR="0028765F" w:rsidRPr="0028765F" w:rsidRDefault="0028765F" w:rsidP="0028765F">
      <w:pPr>
        <w:pStyle w:val="Coding"/>
        <w:rPr>
          <w:lang w:val="en-US"/>
        </w:rPr>
      </w:pPr>
      <w:r w:rsidRPr="0028765F">
        <w:rPr>
          <w:lang w:val="en-US"/>
        </w:rPr>
        <w:t xml:space="preserve"> 1   rsi14   4353 non-null   float64       </w:t>
      </w:r>
    </w:p>
    <w:p w14:paraId="755C264F" w14:textId="77777777" w:rsidR="0028765F" w:rsidRPr="0028765F" w:rsidRDefault="0028765F" w:rsidP="0028765F">
      <w:pPr>
        <w:pStyle w:val="Coding"/>
        <w:rPr>
          <w:lang w:val="en-US"/>
        </w:rPr>
      </w:pPr>
      <w:r w:rsidRPr="0028765F">
        <w:rPr>
          <w:lang w:val="en-US"/>
        </w:rPr>
        <w:t xml:space="preserve"> 2   sma14   4353 non-null   float64       </w:t>
      </w:r>
    </w:p>
    <w:p w14:paraId="6B36A786" w14:textId="77777777" w:rsidR="0028765F" w:rsidRPr="0028765F" w:rsidRDefault="0028765F" w:rsidP="0028765F">
      <w:pPr>
        <w:pStyle w:val="Coding"/>
        <w:rPr>
          <w:lang w:val="en-US"/>
        </w:rPr>
      </w:pPr>
      <w:r w:rsidRPr="0028765F">
        <w:rPr>
          <w:lang w:val="en-US"/>
        </w:rPr>
        <w:t>dtypes: datetime64[ns](1), float64(2)</w:t>
      </w:r>
    </w:p>
    <w:p w14:paraId="2AC59F37" w14:textId="77777777" w:rsidR="0028765F" w:rsidRPr="0028765F" w:rsidRDefault="0028765F" w:rsidP="0028765F">
      <w:pPr>
        <w:pStyle w:val="Coding"/>
        <w:rPr>
          <w:lang w:val="en-US"/>
        </w:rPr>
      </w:pPr>
      <w:r w:rsidRPr="0028765F">
        <w:rPr>
          <w:lang w:val="en-US"/>
        </w:rPr>
        <w:t>memory usage: 102.1 KB</w:t>
      </w:r>
    </w:p>
    <w:p w14:paraId="7A79CB3B" w14:textId="77777777" w:rsidR="0028765F" w:rsidRPr="0028765F" w:rsidRDefault="0028765F" w:rsidP="0028765F">
      <w:pPr>
        <w:pStyle w:val="Coding"/>
      </w:pPr>
      <w:r w:rsidRPr="0028765F">
        <w:t>None</w:t>
      </w:r>
    </w:p>
    <w:p w14:paraId="2D7696DD" w14:textId="77777777" w:rsidR="0028765F" w:rsidRPr="0028765F" w:rsidRDefault="0028765F" w:rsidP="0028765F">
      <w:pPr>
        <w:pStyle w:val="Coding"/>
      </w:pPr>
    </w:p>
    <w:p w14:paraId="39865CA6" w14:textId="77777777" w:rsidR="0028765F" w:rsidRPr="0028765F" w:rsidRDefault="0028765F" w:rsidP="0028765F">
      <w:pPr>
        <w:pStyle w:val="Coding"/>
      </w:pPr>
      <w:r w:rsidRPr="0028765F">
        <w:t>Descripción estadística del dataset:</w:t>
      </w:r>
    </w:p>
    <w:p w14:paraId="729D2744" w14:textId="77777777" w:rsidR="0028765F" w:rsidRPr="0028765F" w:rsidRDefault="0028765F" w:rsidP="0028765F">
      <w:pPr>
        <w:pStyle w:val="Coding"/>
        <w:rPr>
          <w:lang w:val="en-US"/>
        </w:rPr>
      </w:pPr>
      <w:r w:rsidRPr="0028765F">
        <w:t xml:space="preserve">             </w:t>
      </w:r>
      <w:r w:rsidRPr="0028765F">
        <w:rPr>
          <w:lang w:val="en-US"/>
        </w:rPr>
        <w:t>rsi14        sma14</w:t>
      </w:r>
    </w:p>
    <w:p w14:paraId="11F8492D" w14:textId="77777777" w:rsidR="0028765F" w:rsidRPr="0028765F" w:rsidRDefault="0028765F" w:rsidP="0028765F">
      <w:pPr>
        <w:pStyle w:val="Coding"/>
        <w:rPr>
          <w:lang w:val="en-US"/>
        </w:rPr>
      </w:pPr>
      <w:r w:rsidRPr="0028765F">
        <w:rPr>
          <w:lang w:val="en-US"/>
        </w:rPr>
        <w:t>count  4353.000000  4353.000000</w:t>
      </w:r>
    </w:p>
    <w:p w14:paraId="7D1C055B" w14:textId="77777777" w:rsidR="0028765F" w:rsidRPr="0028765F" w:rsidRDefault="0028765F" w:rsidP="0028765F">
      <w:pPr>
        <w:pStyle w:val="Coding"/>
        <w:rPr>
          <w:lang w:val="en-US"/>
        </w:rPr>
      </w:pPr>
      <w:r w:rsidRPr="0028765F">
        <w:rPr>
          <w:lang w:val="en-US"/>
        </w:rPr>
        <w:t>mean     50.407766  1484.841644</w:t>
      </w:r>
    </w:p>
    <w:p w14:paraId="3706753C" w14:textId="77777777" w:rsidR="0028765F" w:rsidRPr="0028765F" w:rsidRDefault="0028765F" w:rsidP="0028765F">
      <w:pPr>
        <w:pStyle w:val="Coding"/>
        <w:rPr>
          <w:lang w:val="en-US"/>
        </w:rPr>
      </w:pPr>
      <w:r w:rsidRPr="0028765F">
        <w:rPr>
          <w:lang w:val="en-US"/>
        </w:rPr>
        <w:t>std       4.177207   271.763375</w:t>
      </w:r>
    </w:p>
    <w:p w14:paraId="0DCC5E55" w14:textId="77777777" w:rsidR="0028765F" w:rsidRPr="0028765F" w:rsidRDefault="0028765F" w:rsidP="0028765F">
      <w:pPr>
        <w:pStyle w:val="Coding"/>
        <w:rPr>
          <w:lang w:val="en-US"/>
        </w:rPr>
      </w:pPr>
      <w:r w:rsidRPr="0028765F">
        <w:rPr>
          <w:lang w:val="en-US"/>
        </w:rPr>
        <w:t>min      31.470667  1056.329722</w:t>
      </w:r>
    </w:p>
    <w:p w14:paraId="744BAD0E" w14:textId="77777777" w:rsidR="0028765F" w:rsidRPr="0028765F" w:rsidRDefault="0028765F" w:rsidP="0028765F">
      <w:pPr>
        <w:pStyle w:val="Coding"/>
        <w:rPr>
          <w:lang w:val="en-US"/>
        </w:rPr>
      </w:pPr>
      <w:r w:rsidRPr="0028765F">
        <w:rPr>
          <w:lang w:val="en-US"/>
        </w:rPr>
        <w:t>25%      47.776389  1253.075735</w:t>
      </w:r>
    </w:p>
    <w:p w14:paraId="163AEB8C" w14:textId="77777777" w:rsidR="0028765F" w:rsidRPr="0028765F" w:rsidRDefault="0028765F" w:rsidP="0028765F">
      <w:pPr>
        <w:pStyle w:val="Coding"/>
        <w:rPr>
          <w:lang w:val="en-US"/>
        </w:rPr>
      </w:pPr>
      <w:r w:rsidRPr="0028765F">
        <w:rPr>
          <w:lang w:val="en-US"/>
        </w:rPr>
        <w:t>50%      50.326812  1380.867206</w:t>
      </w:r>
    </w:p>
    <w:p w14:paraId="6D6B1E44" w14:textId="77777777" w:rsidR="0028765F" w:rsidRPr="0028765F" w:rsidRDefault="0028765F" w:rsidP="0028765F">
      <w:pPr>
        <w:pStyle w:val="Coding"/>
        <w:rPr>
          <w:lang w:val="en-US"/>
        </w:rPr>
      </w:pPr>
      <w:r w:rsidRPr="0028765F">
        <w:rPr>
          <w:lang w:val="en-US"/>
        </w:rPr>
        <w:t>75%      52.791520  1738.184130</w:t>
      </w:r>
    </w:p>
    <w:p w14:paraId="417510B0" w14:textId="77777777" w:rsidR="0028765F" w:rsidRPr="0028765F" w:rsidRDefault="0028765F" w:rsidP="0028765F">
      <w:pPr>
        <w:pStyle w:val="Coding"/>
        <w:rPr>
          <w:lang w:val="en-US"/>
        </w:rPr>
      </w:pPr>
      <w:r w:rsidRPr="0028765F">
        <w:rPr>
          <w:lang w:val="en-US"/>
        </w:rPr>
        <w:t>max      79.080667  2091.748333</w:t>
      </w:r>
    </w:p>
    <w:p w14:paraId="430DFEB0" w14:textId="77777777" w:rsidR="0028765F" w:rsidRPr="0028765F" w:rsidRDefault="0028765F" w:rsidP="0028765F">
      <w:pPr>
        <w:pStyle w:val="Coding"/>
        <w:rPr>
          <w:lang w:val="en-US"/>
        </w:rPr>
      </w:pPr>
      <w:r w:rsidRPr="0028765F">
        <w:rPr>
          <w:lang w:val="en-US"/>
        </w:rPr>
        <w:t xml:space="preserve">        date      rsi14        sma14</w:t>
      </w:r>
    </w:p>
    <w:p w14:paraId="0AF07C1C" w14:textId="77777777" w:rsidR="0028765F" w:rsidRPr="0028765F" w:rsidRDefault="0028765F" w:rsidP="0028765F">
      <w:pPr>
        <w:pStyle w:val="Coding"/>
        <w:rPr>
          <w:lang w:val="en-US"/>
        </w:rPr>
      </w:pPr>
      <w:r w:rsidRPr="0028765F">
        <w:rPr>
          <w:lang w:val="en-US"/>
        </w:rPr>
        <w:t>0 2010-01-03  56.271806  1097.092500</w:t>
      </w:r>
    </w:p>
    <w:p w14:paraId="46D5ED4D" w14:textId="77777777" w:rsidR="0028765F" w:rsidRPr="00554237" w:rsidRDefault="0028765F" w:rsidP="0028765F">
      <w:pPr>
        <w:pStyle w:val="Coding"/>
        <w:rPr>
          <w:lang w:val="en-US"/>
        </w:rPr>
      </w:pPr>
      <w:r w:rsidRPr="00554237">
        <w:rPr>
          <w:lang w:val="en-US"/>
        </w:rPr>
        <w:t>1 2010-01-04  57.883830  1115.956454</w:t>
      </w:r>
    </w:p>
    <w:p w14:paraId="17FD867B" w14:textId="77777777" w:rsidR="0028765F" w:rsidRPr="00554237" w:rsidRDefault="0028765F" w:rsidP="0028765F">
      <w:pPr>
        <w:pStyle w:val="Coding"/>
        <w:rPr>
          <w:lang w:val="en-US"/>
        </w:rPr>
      </w:pPr>
      <w:r w:rsidRPr="00554237">
        <w:rPr>
          <w:lang w:val="en-US"/>
        </w:rPr>
        <w:t>2 2010-01-05  50.596500  1122.012893</w:t>
      </w:r>
    </w:p>
    <w:p w14:paraId="741CD88C" w14:textId="77777777" w:rsidR="0028765F" w:rsidRPr="00554237" w:rsidRDefault="0028765F" w:rsidP="0028765F">
      <w:pPr>
        <w:pStyle w:val="Coding"/>
        <w:rPr>
          <w:lang w:val="en-US"/>
        </w:rPr>
      </w:pPr>
      <w:r w:rsidRPr="00554237">
        <w:rPr>
          <w:lang w:val="en-US"/>
        </w:rPr>
        <w:t>3 2010-01-06  51.419929  1130.732456</w:t>
      </w:r>
    </w:p>
    <w:p w14:paraId="11AC7816" w14:textId="77777777" w:rsidR="0028765F" w:rsidRPr="00554237" w:rsidRDefault="0028765F" w:rsidP="0028765F">
      <w:pPr>
        <w:pStyle w:val="Coding"/>
        <w:rPr>
          <w:lang w:val="en-US"/>
        </w:rPr>
      </w:pPr>
      <w:r w:rsidRPr="00554237">
        <w:rPr>
          <w:lang w:val="en-US"/>
        </w:rPr>
        <w:t>4 2010-01-07  46.572527  1130.280890</w:t>
      </w:r>
    </w:p>
    <w:p w14:paraId="208795F9" w14:textId="77777777" w:rsidR="0028765F" w:rsidRPr="00554237" w:rsidRDefault="0028765F" w:rsidP="0028765F">
      <w:pPr>
        <w:pStyle w:val="Coding"/>
        <w:rPr>
          <w:lang w:val="en-US"/>
        </w:rPr>
      </w:pPr>
      <w:r w:rsidRPr="00554237">
        <w:rPr>
          <w:lang w:val="en-US"/>
        </w:rPr>
        <w:t xml:space="preserve">           date      rsi14        sma14</w:t>
      </w:r>
    </w:p>
    <w:p w14:paraId="0C912ADB" w14:textId="77777777" w:rsidR="0028765F" w:rsidRPr="0028765F" w:rsidRDefault="0028765F" w:rsidP="0028765F">
      <w:pPr>
        <w:pStyle w:val="Coding"/>
      </w:pPr>
      <w:r w:rsidRPr="0028765F">
        <w:t>4348 2023-12-25  65.670000  2058.894583</w:t>
      </w:r>
    </w:p>
    <w:p w14:paraId="3825CC48" w14:textId="77777777" w:rsidR="0028765F" w:rsidRPr="0028765F" w:rsidRDefault="0028765F" w:rsidP="0028765F">
      <w:pPr>
        <w:pStyle w:val="Coding"/>
      </w:pPr>
      <w:r w:rsidRPr="0028765F">
        <w:t>4349 2023-12-26  50.831920  2062.687101</w:t>
      </w:r>
    </w:p>
    <w:p w14:paraId="1D1AACE4" w14:textId="77777777" w:rsidR="0028765F" w:rsidRPr="0028765F" w:rsidRDefault="0028765F" w:rsidP="0028765F">
      <w:pPr>
        <w:pStyle w:val="Coding"/>
      </w:pPr>
      <w:r w:rsidRPr="0028765F">
        <w:t>4350 2023-12-27  56.223732  2074.287174</w:t>
      </w:r>
    </w:p>
    <w:p w14:paraId="23676C4A" w14:textId="77777777" w:rsidR="0028765F" w:rsidRPr="0028765F" w:rsidRDefault="0028765F" w:rsidP="0028765F">
      <w:pPr>
        <w:pStyle w:val="Coding"/>
      </w:pPr>
      <w:r w:rsidRPr="0028765F">
        <w:t>4351 2023-12-28  45.525290  2074.604529</w:t>
      </w:r>
    </w:p>
    <w:p w14:paraId="7A52F7BE" w14:textId="51B214F8" w:rsidR="0028765F" w:rsidRPr="0028765F" w:rsidRDefault="0028765F" w:rsidP="0028765F">
      <w:pPr>
        <w:pStyle w:val="Coding"/>
      </w:pPr>
      <w:r w:rsidRPr="0028765F">
        <w:t>4352 2023-12-29  48.272500  2066.676961</w:t>
      </w:r>
    </w:p>
    <w:p w14:paraId="5794DCFC" w14:textId="77777777" w:rsidR="009C1554" w:rsidRPr="0028765F" w:rsidRDefault="009C1554" w:rsidP="0017237D"/>
    <w:p w14:paraId="13BBA3D6" w14:textId="723977D5" w:rsidR="001E5F93" w:rsidRDefault="008C58B7" w:rsidP="0017237D">
      <w:r>
        <w:t>Ahora podemos ver los gráficos y comprobar como estos indicadores té</w:t>
      </w:r>
      <w:r w:rsidR="00504A52">
        <w:t>c</w:t>
      </w:r>
      <w:r>
        <w:t>nicos suelen tener una forma de onda, ya que se basan en los impulsos de mercado</w:t>
      </w:r>
      <w:r w:rsidR="000E1206">
        <w:t>. R</w:t>
      </w:r>
      <w:r w:rsidR="00754CFD" w:rsidRPr="00754CFD">
        <w:t>eflejan las fluctuaciones periódicas en los precios de los activos. El RSI oscila entre 0 y 100 en función de los cambios de precios, detectando sobrecompra y sobreventa, lo que genera un patrón ondulatorio a medida que el precio sube y baja. De manera similar, la SMA suaviza las variaciones de precios al calcular el promedio de los precios de cierre sobre un período determinado. Este promedio móvil se actualiza continuamente, siguiendo las tendencias y correcciones del mercado, lo que da lugar a una curva ondulante que refleja la media de los movimientos de precios.</w:t>
      </w:r>
    </w:p>
    <w:p w14:paraId="28E99C6F" w14:textId="75D05D74" w:rsidR="008C58B7" w:rsidRDefault="008C58B7" w:rsidP="0017237D">
      <w:r w:rsidRPr="008C58B7">
        <w:rPr>
          <w:noProof/>
        </w:rPr>
        <w:lastRenderedPageBreak/>
        <w:drawing>
          <wp:inline distT="0" distB="0" distL="0" distR="0" wp14:anchorId="559E12B1" wp14:editId="184467FF">
            <wp:extent cx="5400040" cy="2865120"/>
            <wp:effectExtent l="0" t="0" r="0" b="5080"/>
            <wp:docPr id="5454114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1424" name="Imagen 1" descr="Gráfico, Gráfico de líneas&#10;&#10;Descripción generada automáticamente"/>
                    <pic:cNvPicPr/>
                  </pic:nvPicPr>
                  <pic:blipFill>
                    <a:blip r:embed="rId53"/>
                    <a:stretch>
                      <a:fillRect/>
                    </a:stretch>
                  </pic:blipFill>
                  <pic:spPr>
                    <a:xfrm>
                      <a:off x="0" y="0"/>
                      <a:ext cx="5400040" cy="2865120"/>
                    </a:xfrm>
                    <a:prstGeom prst="rect">
                      <a:avLst/>
                    </a:prstGeom>
                  </pic:spPr>
                </pic:pic>
              </a:graphicData>
            </a:graphic>
          </wp:inline>
        </w:drawing>
      </w:r>
    </w:p>
    <w:p w14:paraId="724E3F3C" w14:textId="7C8AD617" w:rsidR="008C58B7" w:rsidRDefault="008C58B7" w:rsidP="000E1206">
      <w:pPr>
        <w:pStyle w:val="Descripcin"/>
        <w:jc w:val="center"/>
      </w:pPr>
      <w:r w:rsidRPr="008C58B7">
        <w:rPr>
          <w:noProof/>
        </w:rPr>
        <w:drawing>
          <wp:inline distT="0" distB="0" distL="0" distR="0" wp14:anchorId="0F230F83" wp14:editId="4C39B9A2">
            <wp:extent cx="5400040" cy="2821940"/>
            <wp:effectExtent l="0" t="0" r="0" b="0"/>
            <wp:docPr id="49937457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4573" name="Imagen 1" descr="Gráfico, Gráfico de líneas&#10;&#10;Descripción generada automáticamente"/>
                    <pic:cNvPicPr/>
                  </pic:nvPicPr>
                  <pic:blipFill>
                    <a:blip r:embed="rId54"/>
                    <a:stretch>
                      <a:fillRect/>
                    </a:stretch>
                  </pic:blipFill>
                  <pic:spPr>
                    <a:xfrm>
                      <a:off x="0" y="0"/>
                      <a:ext cx="5400040" cy="2821940"/>
                    </a:xfrm>
                    <a:prstGeom prst="rect">
                      <a:avLst/>
                    </a:prstGeom>
                  </pic:spPr>
                </pic:pic>
              </a:graphicData>
            </a:graphic>
          </wp:inline>
        </w:drawing>
      </w:r>
      <w:r w:rsidR="000E1206">
        <w:t xml:space="preserve">Figura </w:t>
      </w:r>
      <w:r w:rsidR="000E1206">
        <w:fldChar w:fldCharType="begin"/>
      </w:r>
      <w:r w:rsidR="000E1206">
        <w:instrText xml:space="preserve"> SEQ Figura \* ARABIC </w:instrText>
      </w:r>
      <w:r w:rsidR="000E1206">
        <w:fldChar w:fldCharType="separate"/>
      </w:r>
      <w:r w:rsidR="000E1206">
        <w:rPr>
          <w:noProof/>
        </w:rPr>
        <w:t>17</w:t>
      </w:r>
      <w:r w:rsidR="000E1206">
        <w:fldChar w:fldCharType="end"/>
      </w:r>
      <w:r w:rsidR="000E1206">
        <w:t>- Curvas RSI y SMA</w:t>
      </w:r>
    </w:p>
    <w:p w14:paraId="17415876" w14:textId="5141AF90" w:rsidR="00754CFD" w:rsidRDefault="00730779" w:rsidP="0017237D">
      <w:r>
        <w:t xml:space="preserve">Sin embargo, aquí tenemos un problema bastante grave, que resolveremos </w:t>
      </w:r>
      <w:r w:rsidR="000E1206">
        <w:t>más</w:t>
      </w:r>
      <w:r>
        <w:t xml:space="preserve"> adelante; si observamos las gráficas, únicamente llegamos hasta el 2021, con lo que al fusionar dataframes, tendremos que recortar bastante los datos para adecuarlos a este rango de fechas</w:t>
      </w:r>
    </w:p>
    <w:p w14:paraId="1FE1948C" w14:textId="1B1C7FEE" w:rsidR="00754CFD" w:rsidRPr="00730779" w:rsidRDefault="00754CFD" w:rsidP="00754CFD">
      <w:pPr>
        <w:pStyle w:val="Ttulo3"/>
      </w:pPr>
      <w:bookmarkStart w:id="67" w:name="_Toc168293068"/>
      <w:r w:rsidRPr="00730779">
        <w:t>El MACD (Moving Average Convergence / Divergence)</w:t>
      </w:r>
      <w:bookmarkEnd w:id="67"/>
    </w:p>
    <w:p w14:paraId="40CCA52A" w14:textId="482BA71C" w:rsidR="00754CFD" w:rsidRDefault="003C0B26" w:rsidP="00754CFD">
      <w:r>
        <w:t xml:space="preserve">El MACD </w:t>
      </w:r>
      <w:r w:rsidRPr="003C0B26">
        <w:t>es un</w:t>
      </w:r>
      <w:r>
        <w:t xml:space="preserve"> indicador </w:t>
      </w:r>
      <w:r w:rsidRPr="003C0B26">
        <w:t>de tendencia y momentum que muestra la relación entre dos medias móviles de los precios de cierre. Es ampliamente utilizado para identificar posibles puntos de entrada y salida en el mercado.</w:t>
      </w:r>
      <w:r w:rsidR="001746AD">
        <w:t xml:space="preserve"> Técnicamente es un poco más complicado que los anteriores, aunque puede ser calculado únicamente teniendo en cuenta los precios de cierre de la cotización</w:t>
      </w:r>
    </w:p>
    <w:p w14:paraId="7769C5EC" w14:textId="45171C2E" w:rsidR="003C0B26" w:rsidRDefault="001746AD" w:rsidP="00754CFD">
      <w:r>
        <w:lastRenderedPageBreak/>
        <w:t>Sus componentes son los siguientes:</w:t>
      </w:r>
    </w:p>
    <w:p w14:paraId="49FDCC3C" w14:textId="77777777" w:rsidR="001746AD" w:rsidRDefault="001746AD" w:rsidP="001746AD">
      <w:pPr>
        <w:pStyle w:val="Prrafodelista"/>
        <w:numPr>
          <w:ilvl w:val="0"/>
          <w:numId w:val="34"/>
        </w:numPr>
      </w:pPr>
      <w:r>
        <w:t>Línea MACD: Diferencia entre la EMA (Exponential Moving Average) de 12 días y la EMA de 26 días.</w:t>
      </w:r>
    </w:p>
    <w:p w14:paraId="2891089E" w14:textId="77777777" w:rsidR="001746AD" w:rsidRDefault="001746AD" w:rsidP="001746AD">
      <w:pPr>
        <w:pStyle w:val="Prrafodelista"/>
        <w:numPr>
          <w:ilvl w:val="0"/>
          <w:numId w:val="34"/>
        </w:numPr>
      </w:pPr>
      <w:r>
        <w:t>Línea de Señal: EMA de 9 días de la línea MACD.</w:t>
      </w:r>
    </w:p>
    <w:p w14:paraId="0F6D5644" w14:textId="5F0461AD" w:rsidR="001746AD" w:rsidRDefault="001746AD" w:rsidP="001746AD">
      <w:pPr>
        <w:pStyle w:val="Prrafodelista"/>
        <w:numPr>
          <w:ilvl w:val="0"/>
          <w:numId w:val="34"/>
        </w:numPr>
      </w:pPr>
      <w:r>
        <w:t>Histograma MACD: Diferencia entre la línea MACD y la línea de señal.</w:t>
      </w:r>
    </w:p>
    <w:p w14:paraId="53FCAA9C" w14:textId="065FE593" w:rsidR="001746AD" w:rsidRDefault="001746AD" w:rsidP="001746AD">
      <w:r>
        <w:t>Para calcular la EMA, se hace de la siguiente forma:</w:t>
      </w:r>
    </w:p>
    <w:p w14:paraId="1FD64A2A" w14:textId="50DEC50F" w:rsidR="001746AD" w:rsidRDefault="00CE0486" w:rsidP="001746AD">
      <w:r w:rsidRPr="00CE0486">
        <w:rPr>
          <w:noProof/>
        </w:rPr>
        <w:drawing>
          <wp:inline distT="0" distB="0" distL="0" distR="0" wp14:anchorId="0D3A9F6D" wp14:editId="4CE5AD8C">
            <wp:extent cx="2823667" cy="485444"/>
            <wp:effectExtent l="0" t="0" r="0" b="0"/>
            <wp:docPr id="1792307448"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7448" name="Imagen 1" descr="Imagen que contiene Calendario&#10;&#10;Descripción generada automáticamente"/>
                    <pic:cNvPicPr/>
                  </pic:nvPicPr>
                  <pic:blipFill>
                    <a:blip r:embed="rId55"/>
                    <a:stretch>
                      <a:fillRect/>
                    </a:stretch>
                  </pic:blipFill>
                  <pic:spPr>
                    <a:xfrm>
                      <a:off x="0" y="0"/>
                      <a:ext cx="2872168" cy="493782"/>
                    </a:xfrm>
                    <a:prstGeom prst="rect">
                      <a:avLst/>
                    </a:prstGeom>
                  </pic:spPr>
                </pic:pic>
              </a:graphicData>
            </a:graphic>
          </wp:inline>
        </w:drawing>
      </w:r>
    </w:p>
    <w:p w14:paraId="7E11B38D" w14:textId="6CCF8F09" w:rsidR="00CE0486" w:rsidRDefault="00CE0486" w:rsidP="001746AD">
      <w:r w:rsidRPr="00CE0486">
        <w:t>Donde Pt es el precio de cierre del día actual y k es el factor de suavizado, calculado como k=2/(n+1) y n es el número de períodos (por ejemplo, 12, 26 o 9 días).</w:t>
      </w:r>
    </w:p>
    <w:p w14:paraId="53FF4857" w14:textId="7E3F5170" w:rsidR="00CE0486" w:rsidRDefault="00CE0486" w:rsidP="001746AD">
      <w:pPr>
        <w:rPr>
          <w:vertAlign w:val="subscript"/>
        </w:rPr>
      </w:pPr>
      <w:r w:rsidRPr="00CE0486">
        <w:rPr>
          <w:b/>
          <w:bCs/>
        </w:rPr>
        <w:t>Línea MACD</w:t>
      </w:r>
      <w:r>
        <w:t>: MACD = EMA</w:t>
      </w:r>
      <w:r w:rsidRPr="00CE0486">
        <w:rPr>
          <w:vertAlign w:val="subscript"/>
        </w:rPr>
        <w:t>12</w:t>
      </w:r>
      <w:r>
        <w:rPr>
          <w:vertAlign w:val="subscript"/>
        </w:rPr>
        <w:t xml:space="preserve"> </w:t>
      </w:r>
      <w:r>
        <w:t>- EMA</w:t>
      </w:r>
      <w:r>
        <w:rPr>
          <w:vertAlign w:val="subscript"/>
        </w:rPr>
        <w:t>26</w:t>
      </w:r>
    </w:p>
    <w:p w14:paraId="75BA391D" w14:textId="74F1E085" w:rsidR="00CE0486" w:rsidRDefault="00CE0486" w:rsidP="001746AD">
      <w:r w:rsidRPr="00E272E1">
        <w:rPr>
          <w:b/>
          <w:bCs/>
        </w:rPr>
        <w:t>LÍNEA DE SEÑAL</w:t>
      </w:r>
      <w:r w:rsidR="00E272E1">
        <w:t>=</w:t>
      </w:r>
      <w:r>
        <w:t xml:space="preserve"> </w:t>
      </w:r>
      <w:r w:rsidR="00E272E1">
        <w:t>EMA</w:t>
      </w:r>
      <w:r w:rsidR="00E272E1" w:rsidRPr="00E272E1">
        <w:rPr>
          <w:vertAlign w:val="subscript"/>
        </w:rPr>
        <w:t>9</w:t>
      </w:r>
      <w:r w:rsidR="00E272E1">
        <w:t>(Línea MACD)</w:t>
      </w:r>
    </w:p>
    <w:p w14:paraId="6D92DB2D" w14:textId="2D7C45DA" w:rsidR="00E272E1" w:rsidRDefault="00E272E1" w:rsidP="001746AD">
      <w:r w:rsidRPr="00E272E1">
        <w:rPr>
          <w:b/>
          <w:bCs/>
        </w:rPr>
        <w:t>HISTOGRAMA MACD=</w:t>
      </w:r>
      <w:r>
        <w:t xml:space="preserve"> Línea MACD – Línea de Señal</w:t>
      </w:r>
    </w:p>
    <w:p w14:paraId="321D3507" w14:textId="5DA14CF8" w:rsidR="00850534" w:rsidRDefault="00850534" w:rsidP="001746AD"/>
    <w:p w14:paraId="36C75B63" w14:textId="18A47CDF" w:rsidR="007730FC" w:rsidRDefault="007730FC" w:rsidP="001746AD">
      <w:r>
        <w:t>Teniendo pues disponible la forma de construir el MACD, podemos utilizar nuestro dataset y Python para construir las columnas correspondientes desde el dataframe pandas de referencia “df_gold”, con el que obtenemos la siguiente estructura:</w:t>
      </w:r>
    </w:p>
    <w:p w14:paraId="2102C3B4" w14:textId="77777777" w:rsidR="007730FC" w:rsidRDefault="007730FC" w:rsidP="001746AD"/>
    <w:p w14:paraId="114DBE06" w14:textId="77777777" w:rsidR="007730FC" w:rsidRPr="007730FC" w:rsidRDefault="007730FC" w:rsidP="007730FC">
      <w:pPr>
        <w:pStyle w:val="Coding"/>
        <w:rPr>
          <w:lang w:val="en-US"/>
        </w:rPr>
      </w:pPr>
      <w:r w:rsidRPr="007730FC">
        <w:rPr>
          <w:lang w:val="en-US"/>
        </w:rPr>
        <w:t>&lt;class 'pandas.core.frame.DataFrame'&gt;</w:t>
      </w:r>
    </w:p>
    <w:p w14:paraId="6E7FAAE4" w14:textId="77777777" w:rsidR="007730FC" w:rsidRPr="007730FC" w:rsidRDefault="007730FC" w:rsidP="007730FC">
      <w:pPr>
        <w:pStyle w:val="Coding"/>
        <w:rPr>
          <w:lang w:val="en-US"/>
        </w:rPr>
      </w:pPr>
      <w:r w:rsidRPr="007730FC">
        <w:rPr>
          <w:lang w:val="en-US"/>
        </w:rPr>
        <w:t>DatetimeIndex: 2513 entries, 2014-01-22 to 2024-01-18</w:t>
      </w:r>
    </w:p>
    <w:p w14:paraId="32CBEE4E" w14:textId="77777777" w:rsidR="007730FC" w:rsidRPr="007730FC" w:rsidRDefault="007730FC" w:rsidP="007730FC">
      <w:pPr>
        <w:pStyle w:val="Coding"/>
        <w:rPr>
          <w:lang w:val="en-US"/>
        </w:rPr>
      </w:pPr>
      <w:r w:rsidRPr="007730FC">
        <w:rPr>
          <w:lang w:val="en-US"/>
        </w:rPr>
        <w:t>Data columns (total 12 columns):</w:t>
      </w:r>
    </w:p>
    <w:p w14:paraId="5481FB61" w14:textId="77777777" w:rsidR="007730FC" w:rsidRPr="007730FC" w:rsidRDefault="007730FC" w:rsidP="007730FC">
      <w:pPr>
        <w:pStyle w:val="Coding"/>
        <w:rPr>
          <w:lang w:val="en-US"/>
        </w:rPr>
      </w:pPr>
      <w:r w:rsidRPr="007730FC">
        <w:rPr>
          <w:lang w:val="en-US"/>
        </w:rPr>
        <w:t xml:space="preserve"> #   Column          Non-Null Count  Dtype  </w:t>
      </w:r>
    </w:p>
    <w:p w14:paraId="1995984D" w14:textId="77777777" w:rsidR="007730FC" w:rsidRPr="007730FC" w:rsidRDefault="007730FC" w:rsidP="007730FC">
      <w:pPr>
        <w:pStyle w:val="Coding"/>
        <w:rPr>
          <w:lang w:val="en-US"/>
        </w:rPr>
      </w:pPr>
      <w:r w:rsidRPr="007730FC">
        <w:rPr>
          <w:lang w:val="en-US"/>
        </w:rPr>
        <w:t xml:space="preserve">---  ------          --------------  -----  </w:t>
      </w:r>
    </w:p>
    <w:p w14:paraId="1B007035" w14:textId="77777777" w:rsidR="007730FC" w:rsidRPr="007730FC" w:rsidRDefault="007730FC" w:rsidP="007730FC">
      <w:pPr>
        <w:pStyle w:val="Coding"/>
        <w:rPr>
          <w:lang w:val="en-US"/>
        </w:rPr>
      </w:pPr>
      <w:r w:rsidRPr="007730FC">
        <w:rPr>
          <w:lang w:val="en-US"/>
        </w:rPr>
        <w:t xml:space="preserve"> 0   Open            2513 non-null   float64</w:t>
      </w:r>
    </w:p>
    <w:p w14:paraId="7ADD5780" w14:textId="77777777" w:rsidR="007730FC" w:rsidRPr="007730FC" w:rsidRDefault="007730FC" w:rsidP="007730FC">
      <w:pPr>
        <w:pStyle w:val="Coding"/>
        <w:rPr>
          <w:lang w:val="en-US"/>
        </w:rPr>
      </w:pPr>
      <w:r w:rsidRPr="007730FC">
        <w:rPr>
          <w:lang w:val="en-US"/>
        </w:rPr>
        <w:t xml:space="preserve"> 1   High            2513 non-null   float64</w:t>
      </w:r>
    </w:p>
    <w:p w14:paraId="1872B6D3" w14:textId="77777777" w:rsidR="007730FC" w:rsidRPr="007730FC" w:rsidRDefault="007730FC" w:rsidP="007730FC">
      <w:pPr>
        <w:pStyle w:val="Coding"/>
        <w:rPr>
          <w:lang w:val="en-US"/>
        </w:rPr>
      </w:pPr>
      <w:r w:rsidRPr="007730FC">
        <w:rPr>
          <w:lang w:val="en-US"/>
        </w:rPr>
        <w:t xml:space="preserve"> 2   Low             2513 non-null   float64</w:t>
      </w:r>
    </w:p>
    <w:p w14:paraId="03DC70BB" w14:textId="77777777" w:rsidR="007730FC" w:rsidRPr="007730FC" w:rsidRDefault="007730FC" w:rsidP="007730FC">
      <w:pPr>
        <w:pStyle w:val="Coding"/>
        <w:rPr>
          <w:lang w:val="en-US"/>
        </w:rPr>
      </w:pPr>
      <w:r w:rsidRPr="007730FC">
        <w:rPr>
          <w:lang w:val="en-US"/>
        </w:rPr>
        <w:t xml:space="preserve"> 3   Close           2513 non-null   float64</w:t>
      </w:r>
    </w:p>
    <w:p w14:paraId="3ADD72A0" w14:textId="77777777" w:rsidR="007730FC" w:rsidRPr="007730FC" w:rsidRDefault="007730FC" w:rsidP="007730FC">
      <w:pPr>
        <w:pStyle w:val="Coding"/>
        <w:rPr>
          <w:lang w:val="en-US"/>
        </w:rPr>
      </w:pPr>
      <w:r w:rsidRPr="007730FC">
        <w:rPr>
          <w:lang w:val="en-US"/>
        </w:rPr>
        <w:t xml:space="preserve"> 4   Volume          2513 non-null   int64  </w:t>
      </w:r>
    </w:p>
    <w:p w14:paraId="5C8342E8" w14:textId="77777777" w:rsidR="007730FC" w:rsidRPr="007730FC" w:rsidRDefault="007730FC" w:rsidP="007730FC">
      <w:pPr>
        <w:pStyle w:val="Coding"/>
        <w:rPr>
          <w:lang w:val="en-US"/>
        </w:rPr>
      </w:pPr>
      <w:r w:rsidRPr="007730FC">
        <w:rPr>
          <w:lang w:val="en-US"/>
        </w:rPr>
        <w:t xml:space="preserve"> 5   Year            2513 non-null   int64  </w:t>
      </w:r>
    </w:p>
    <w:p w14:paraId="32AAB5DE" w14:textId="77777777" w:rsidR="007730FC" w:rsidRPr="007730FC" w:rsidRDefault="007730FC" w:rsidP="007730FC">
      <w:pPr>
        <w:pStyle w:val="Coding"/>
        <w:rPr>
          <w:lang w:val="en-US"/>
        </w:rPr>
      </w:pPr>
      <w:r w:rsidRPr="007730FC">
        <w:rPr>
          <w:lang w:val="en-US"/>
        </w:rPr>
        <w:t xml:space="preserve"> 6   Month           2513 non-null   int64  </w:t>
      </w:r>
    </w:p>
    <w:p w14:paraId="5A0FDB97" w14:textId="77777777" w:rsidR="007730FC" w:rsidRPr="007730FC" w:rsidRDefault="007730FC" w:rsidP="007730FC">
      <w:pPr>
        <w:pStyle w:val="Coding"/>
        <w:rPr>
          <w:lang w:val="en-US"/>
        </w:rPr>
      </w:pPr>
      <w:r w:rsidRPr="007730FC">
        <w:rPr>
          <w:lang w:val="en-US"/>
        </w:rPr>
        <w:t xml:space="preserve"> 7   EMA_12          2513 non-null   float64</w:t>
      </w:r>
    </w:p>
    <w:p w14:paraId="2D6816CF" w14:textId="77777777" w:rsidR="007730FC" w:rsidRPr="007730FC" w:rsidRDefault="007730FC" w:rsidP="007730FC">
      <w:pPr>
        <w:pStyle w:val="Coding"/>
        <w:rPr>
          <w:lang w:val="en-US"/>
        </w:rPr>
      </w:pPr>
      <w:r w:rsidRPr="007730FC">
        <w:rPr>
          <w:lang w:val="en-US"/>
        </w:rPr>
        <w:t xml:space="preserve"> 8   EMA_26          2513 non-null   float64</w:t>
      </w:r>
    </w:p>
    <w:p w14:paraId="0D3FCCB5" w14:textId="77777777" w:rsidR="007730FC" w:rsidRPr="007730FC" w:rsidRDefault="007730FC" w:rsidP="007730FC">
      <w:pPr>
        <w:pStyle w:val="Coding"/>
        <w:rPr>
          <w:lang w:val="en-US"/>
        </w:rPr>
      </w:pPr>
      <w:r w:rsidRPr="007730FC">
        <w:rPr>
          <w:lang w:val="en-US"/>
        </w:rPr>
        <w:t xml:space="preserve"> 9   MACD            2513 non-null   float64</w:t>
      </w:r>
    </w:p>
    <w:p w14:paraId="639CF67F" w14:textId="77777777" w:rsidR="007730FC" w:rsidRPr="007730FC" w:rsidRDefault="007730FC" w:rsidP="007730FC">
      <w:pPr>
        <w:pStyle w:val="Coding"/>
        <w:rPr>
          <w:lang w:val="en-US"/>
        </w:rPr>
      </w:pPr>
      <w:r w:rsidRPr="007730FC">
        <w:rPr>
          <w:lang w:val="en-US"/>
        </w:rPr>
        <w:t xml:space="preserve"> 10  Signal_Line     2513 non-null   float64</w:t>
      </w:r>
    </w:p>
    <w:p w14:paraId="17A94F90" w14:textId="77777777" w:rsidR="007730FC" w:rsidRPr="007730FC" w:rsidRDefault="007730FC" w:rsidP="007730FC">
      <w:pPr>
        <w:pStyle w:val="Coding"/>
        <w:rPr>
          <w:lang w:val="en-US"/>
        </w:rPr>
      </w:pPr>
      <w:r w:rsidRPr="007730FC">
        <w:rPr>
          <w:lang w:val="en-US"/>
        </w:rPr>
        <w:t xml:space="preserve"> 11  MACD_Histogram  2513 non-null   float64</w:t>
      </w:r>
    </w:p>
    <w:p w14:paraId="555E1097" w14:textId="77777777" w:rsidR="007730FC" w:rsidRPr="007730FC" w:rsidRDefault="007730FC" w:rsidP="007730FC">
      <w:pPr>
        <w:pStyle w:val="Coding"/>
        <w:rPr>
          <w:lang w:val="en-US"/>
        </w:rPr>
      </w:pPr>
      <w:r w:rsidRPr="007730FC">
        <w:rPr>
          <w:lang w:val="en-US"/>
        </w:rPr>
        <w:t>dtypes: float64(9), int64(3)</w:t>
      </w:r>
    </w:p>
    <w:p w14:paraId="14C5CE4B" w14:textId="14AF636C" w:rsidR="007730FC" w:rsidRPr="007730FC" w:rsidRDefault="007730FC" w:rsidP="007730FC">
      <w:pPr>
        <w:pStyle w:val="Coding"/>
        <w:rPr>
          <w:lang w:val="en-US"/>
        </w:rPr>
      </w:pPr>
      <w:r w:rsidRPr="007730FC">
        <w:rPr>
          <w:lang w:val="en-US"/>
        </w:rPr>
        <w:t>memory usage: 255.2 KB</w:t>
      </w:r>
    </w:p>
    <w:p w14:paraId="68CA5477" w14:textId="77777777" w:rsidR="007730FC" w:rsidRPr="007730FC" w:rsidRDefault="007730FC" w:rsidP="001746AD">
      <w:pPr>
        <w:rPr>
          <w:lang w:val="en-US"/>
        </w:rPr>
      </w:pPr>
    </w:p>
    <w:p w14:paraId="56F1E5E4" w14:textId="2FEBE9AF" w:rsidR="007730FC" w:rsidRDefault="007730FC" w:rsidP="001746AD">
      <w:r>
        <w:t>Y, por supuesto obtener los gráficos:</w:t>
      </w:r>
    </w:p>
    <w:p w14:paraId="65AD7FB5" w14:textId="75BFC9E3" w:rsidR="007730FC" w:rsidRDefault="007730FC" w:rsidP="001746AD">
      <w:r w:rsidRPr="007730FC">
        <w:rPr>
          <w:noProof/>
        </w:rPr>
        <w:lastRenderedPageBreak/>
        <w:drawing>
          <wp:inline distT="0" distB="0" distL="0" distR="0" wp14:anchorId="59B100AD" wp14:editId="59D3CAB0">
            <wp:extent cx="5400040" cy="3842385"/>
            <wp:effectExtent l="0" t="0" r="0" b="5715"/>
            <wp:docPr id="647754704" name="Imagen 1" descr="Interfaz de usuario gráfic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4704" name="Imagen 1" descr="Interfaz de usuario gráfica, Histograma&#10;&#10;Descripción generada automáticamente"/>
                    <pic:cNvPicPr/>
                  </pic:nvPicPr>
                  <pic:blipFill>
                    <a:blip r:embed="rId56"/>
                    <a:stretch>
                      <a:fillRect/>
                    </a:stretch>
                  </pic:blipFill>
                  <pic:spPr>
                    <a:xfrm>
                      <a:off x="0" y="0"/>
                      <a:ext cx="5400040" cy="3842385"/>
                    </a:xfrm>
                    <a:prstGeom prst="rect">
                      <a:avLst/>
                    </a:prstGeom>
                  </pic:spPr>
                </pic:pic>
              </a:graphicData>
            </a:graphic>
          </wp:inline>
        </w:drawing>
      </w:r>
    </w:p>
    <w:p w14:paraId="15CE570E" w14:textId="77777777" w:rsidR="007730FC" w:rsidRDefault="007730FC" w:rsidP="001746AD"/>
    <w:p w14:paraId="6C96BA9E" w14:textId="7669C043" w:rsidR="007730FC" w:rsidRDefault="007730FC" w:rsidP="001746AD">
      <w:r>
        <w:t xml:space="preserve">Para una mejor comprensión, podemos explicar </w:t>
      </w:r>
      <w:r w:rsidR="00703745">
        <w:t>cómo</w:t>
      </w:r>
      <w:r>
        <w:t xml:space="preserve"> interpretar los resultados de dicho indicador:</w:t>
      </w:r>
    </w:p>
    <w:p w14:paraId="00FFCF59" w14:textId="77777777" w:rsidR="00703745" w:rsidRPr="00703745" w:rsidRDefault="00703745" w:rsidP="00703745">
      <w:pPr>
        <w:numPr>
          <w:ilvl w:val="0"/>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Cruces de la Línea MACD y la Línea de Señal:</w:t>
      </w:r>
    </w:p>
    <w:p w14:paraId="70C22F8B" w14:textId="77777777" w:rsidR="00703745" w:rsidRPr="00703745" w:rsidRDefault="00703745" w:rsidP="00703745">
      <w:pPr>
        <w:numPr>
          <w:ilvl w:val="1"/>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Señal de Compra:</w:t>
      </w:r>
      <w:r w:rsidRPr="00703745">
        <w:rPr>
          <w:rFonts w:asciiTheme="minorHAnsi" w:eastAsia="Times New Roman" w:hAnsiTheme="minorHAnsi" w:cstheme="minorHAnsi"/>
          <w:color w:val="000000"/>
          <w:lang w:eastAsia="es-ES_tradnl"/>
        </w:rPr>
        <w:t> Ocurre cuando la Línea MACD cruza por encima de la Línea de Señal. Esto indica un cambio de tendencia hacia arriba y puede ser una buena oportunidad para comprar.</w:t>
      </w:r>
    </w:p>
    <w:p w14:paraId="64A6D9C3" w14:textId="77777777" w:rsidR="00703745" w:rsidRPr="00703745" w:rsidRDefault="00703745" w:rsidP="00703745">
      <w:pPr>
        <w:numPr>
          <w:ilvl w:val="1"/>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Señal de Venta:</w:t>
      </w:r>
      <w:r w:rsidRPr="00703745">
        <w:rPr>
          <w:rFonts w:asciiTheme="minorHAnsi" w:eastAsia="Times New Roman" w:hAnsiTheme="minorHAnsi" w:cstheme="minorHAnsi"/>
          <w:color w:val="000000"/>
          <w:lang w:eastAsia="es-ES_tradnl"/>
        </w:rPr>
        <w:t> Ocurre cuando la Línea MACD cruza por debajo de la Línea de Señal. Esto indica un cambio de tendencia hacia abajo y puede ser una buena oportunidad para vender.</w:t>
      </w:r>
    </w:p>
    <w:p w14:paraId="6FFCF35D" w14:textId="77777777" w:rsidR="00703745" w:rsidRPr="00703745" w:rsidRDefault="00703745" w:rsidP="00703745">
      <w:pPr>
        <w:numPr>
          <w:ilvl w:val="0"/>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Movimiento del Histograma:</w:t>
      </w:r>
    </w:p>
    <w:p w14:paraId="56113BB5" w14:textId="77777777" w:rsidR="00703745" w:rsidRPr="00703745" w:rsidRDefault="00703745" w:rsidP="00703745">
      <w:pPr>
        <w:numPr>
          <w:ilvl w:val="1"/>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Incremento en el Histograma:</w:t>
      </w:r>
      <w:r w:rsidRPr="00703745">
        <w:rPr>
          <w:rFonts w:asciiTheme="minorHAnsi" w:eastAsia="Times New Roman" w:hAnsiTheme="minorHAnsi" w:cstheme="minorHAnsi"/>
          <w:color w:val="000000"/>
          <w:lang w:eastAsia="es-ES_tradnl"/>
        </w:rPr>
        <w:t> Cuando las barras del histograma están aumentando, esto indica que la distancia entre la Línea MACD y la Línea de Señal está creciendo, lo que sugiere un fortalecimiento de la tendencia.</w:t>
      </w:r>
    </w:p>
    <w:p w14:paraId="6E2C7195" w14:textId="77777777" w:rsidR="00703745" w:rsidRPr="00703745" w:rsidRDefault="00703745" w:rsidP="00703745">
      <w:pPr>
        <w:numPr>
          <w:ilvl w:val="1"/>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Decremento en el Histograma:</w:t>
      </w:r>
      <w:r w:rsidRPr="00703745">
        <w:rPr>
          <w:rFonts w:asciiTheme="minorHAnsi" w:eastAsia="Times New Roman" w:hAnsiTheme="minorHAnsi" w:cstheme="minorHAnsi"/>
          <w:color w:val="000000"/>
          <w:lang w:eastAsia="es-ES_tradnl"/>
        </w:rPr>
        <w:t> Cuando las barras del histograma están disminuyendo, esto indica que la distancia entre la Línea MACD y la Línea de Señal está reduciéndose, lo que sugiere un debilitamiento de la tendencia.</w:t>
      </w:r>
    </w:p>
    <w:p w14:paraId="3A0E515F" w14:textId="77777777" w:rsidR="00703745" w:rsidRPr="00703745" w:rsidRDefault="00703745" w:rsidP="00703745">
      <w:pPr>
        <w:numPr>
          <w:ilvl w:val="0"/>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Divergencias:</w:t>
      </w:r>
    </w:p>
    <w:p w14:paraId="5254873F" w14:textId="77777777" w:rsidR="00703745" w:rsidRPr="00703745" w:rsidRDefault="00703745" w:rsidP="00703745">
      <w:pPr>
        <w:numPr>
          <w:ilvl w:val="1"/>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Divergencia Alcista:</w:t>
      </w:r>
      <w:r w:rsidRPr="00703745">
        <w:rPr>
          <w:rFonts w:asciiTheme="minorHAnsi" w:eastAsia="Times New Roman" w:hAnsiTheme="minorHAnsi" w:cstheme="minorHAnsi"/>
          <w:color w:val="000000"/>
          <w:lang w:eastAsia="es-ES_tradnl"/>
        </w:rPr>
        <w:t xml:space="preserve"> Ocurre cuando el precio del activo está haciendo nuevos mínimos, pero el MACD no está confirmando estos mínimos (es </w:t>
      </w:r>
      <w:r w:rsidRPr="00703745">
        <w:rPr>
          <w:rFonts w:asciiTheme="minorHAnsi" w:eastAsia="Times New Roman" w:hAnsiTheme="minorHAnsi" w:cstheme="minorHAnsi"/>
          <w:color w:val="000000"/>
          <w:lang w:eastAsia="es-ES_tradnl"/>
        </w:rPr>
        <w:lastRenderedPageBreak/>
        <w:t>decir, el MACD está haciendo mínimos más altos). Esto puede indicar una posible reversión alcista.</w:t>
      </w:r>
    </w:p>
    <w:p w14:paraId="0FD55EA5" w14:textId="77777777" w:rsidR="00703745" w:rsidRPr="00703745" w:rsidRDefault="00703745" w:rsidP="00703745">
      <w:pPr>
        <w:numPr>
          <w:ilvl w:val="1"/>
          <w:numId w:val="35"/>
        </w:numPr>
        <w:spacing w:before="100" w:beforeAutospacing="1" w:after="100" w:afterAutospacing="1" w:line="240" w:lineRule="auto"/>
        <w:jc w:val="left"/>
        <w:rPr>
          <w:rFonts w:asciiTheme="minorHAnsi" w:eastAsia="Times New Roman" w:hAnsiTheme="minorHAnsi" w:cstheme="minorHAnsi"/>
          <w:color w:val="000000"/>
          <w:lang w:eastAsia="es-ES_tradnl"/>
        </w:rPr>
      </w:pPr>
      <w:r w:rsidRPr="00703745">
        <w:rPr>
          <w:rFonts w:asciiTheme="minorHAnsi" w:eastAsia="Times New Roman" w:hAnsiTheme="minorHAnsi" w:cstheme="minorHAnsi"/>
          <w:b/>
          <w:bCs/>
          <w:color w:val="000000"/>
          <w:lang w:eastAsia="es-ES_tradnl"/>
        </w:rPr>
        <w:t>Divergencia Bajista:</w:t>
      </w:r>
      <w:r w:rsidRPr="00703745">
        <w:rPr>
          <w:rFonts w:asciiTheme="minorHAnsi" w:eastAsia="Times New Roman" w:hAnsiTheme="minorHAnsi" w:cstheme="minorHAnsi"/>
          <w:color w:val="000000"/>
          <w:lang w:eastAsia="es-ES_tradnl"/>
        </w:rPr>
        <w:t> Ocurre cuando el precio del activo está haciendo nuevos máximos, pero el MACD no está confirmando estos máximos (es decir, el MACD está haciendo máximos más bajos). Esto puede indicar una posible reversión bajista.</w:t>
      </w:r>
    </w:p>
    <w:p w14:paraId="5E20226D" w14:textId="6F4C2CE7" w:rsidR="007730FC" w:rsidRDefault="00E14756" w:rsidP="001746AD">
      <w:r>
        <w:t>Adjuntamos el gráfico correspondiente a agosto de 2020, en el que podemos ver una clara señal de venta:</w:t>
      </w:r>
    </w:p>
    <w:p w14:paraId="7E52A1B7" w14:textId="07002C62" w:rsidR="00E14756" w:rsidRDefault="00E14756" w:rsidP="001746AD">
      <w:r w:rsidRPr="00E14756">
        <w:rPr>
          <w:noProof/>
        </w:rPr>
        <w:drawing>
          <wp:inline distT="0" distB="0" distL="0" distR="0" wp14:anchorId="2CB35B1C" wp14:editId="2FA9D0A1">
            <wp:extent cx="5400040" cy="3847465"/>
            <wp:effectExtent l="0" t="0" r="0" b="635"/>
            <wp:docPr id="147754351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3516" name="Imagen 1" descr="Gráfico, Gráfico de líneas&#10;&#10;Descripción generada automáticamente"/>
                    <pic:cNvPicPr/>
                  </pic:nvPicPr>
                  <pic:blipFill>
                    <a:blip r:embed="rId57"/>
                    <a:stretch>
                      <a:fillRect/>
                    </a:stretch>
                  </pic:blipFill>
                  <pic:spPr>
                    <a:xfrm>
                      <a:off x="0" y="0"/>
                      <a:ext cx="5400040" cy="3847465"/>
                    </a:xfrm>
                    <a:prstGeom prst="rect">
                      <a:avLst/>
                    </a:prstGeom>
                  </pic:spPr>
                </pic:pic>
              </a:graphicData>
            </a:graphic>
          </wp:inline>
        </w:drawing>
      </w:r>
    </w:p>
    <w:p w14:paraId="21EEC0D8" w14:textId="77777777" w:rsidR="007730FC" w:rsidRDefault="007730FC" w:rsidP="001746AD"/>
    <w:p w14:paraId="7BC3FAFB" w14:textId="3A55E405" w:rsidR="00E14756" w:rsidRDefault="006A7F91" w:rsidP="006A7F91">
      <w:pPr>
        <w:pStyle w:val="Ttulo3"/>
      </w:pPr>
      <w:bookmarkStart w:id="68" w:name="_Toc168293069"/>
      <w:r>
        <w:t>Los tipos de interés y la FED. Análisis Fundamental</w:t>
      </w:r>
      <w:bookmarkEnd w:id="68"/>
    </w:p>
    <w:p w14:paraId="2C6BDE79" w14:textId="24222C85" w:rsidR="006A7F91" w:rsidRPr="006A7F91" w:rsidRDefault="006A7F91" w:rsidP="006A7F91">
      <w:pPr>
        <w:spacing w:before="100" w:beforeAutospacing="1" w:after="100" w:afterAutospacing="1" w:line="240" w:lineRule="auto"/>
        <w:ind w:firstLine="0"/>
        <w:jc w:val="left"/>
        <w:rPr>
          <w:rFonts w:ascii="Times New Roman" w:eastAsia="Times New Roman" w:hAnsi="Times New Roman"/>
          <w:lang w:eastAsia="es-ES_tradnl"/>
        </w:rPr>
      </w:pPr>
      <w:r w:rsidRPr="006A7F91">
        <w:rPr>
          <w:rFonts w:eastAsia="Times New Roman" w:cs="Calibri"/>
          <w:lang w:eastAsia="es-ES_tradnl"/>
        </w:rPr>
        <w:t xml:space="preserve">Los tipos de interés de la FED son las tasas a las que los bancos pueden pedir prestado dinero a corto plazo de la Reserva Federal. La FED ajusta estos tipos de interés para controlar la economía </w:t>
      </w:r>
    </w:p>
    <w:p w14:paraId="41429103" w14:textId="77777777" w:rsidR="006A7F91" w:rsidRPr="006A7F91" w:rsidRDefault="006A7F91" w:rsidP="006A7F91">
      <w:pPr>
        <w:spacing w:before="100" w:beforeAutospacing="1" w:after="100" w:afterAutospacing="1" w:line="240" w:lineRule="auto"/>
        <w:ind w:firstLine="0"/>
        <w:jc w:val="left"/>
        <w:rPr>
          <w:rFonts w:eastAsia="Times New Roman" w:cs="Calibri"/>
          <w:lang w:eastAsia="es-ES_tradnl"/>
        </w:rPr>
      </w:pPr>
      <w:r w:rsidRPr="006A7F91">
        <w:rPr>
          <w:rFonts w:eastAsia="Times New Roman" w:cs="Calibri"/>
          <w:lang w:eastAsia="es-ES_tradnl"/>
        </w:rPr>
        <w:t xml:space="preserve">La relación entre los tipos de interés y la inflación es inversa. Cuando los tipos de interés aumentan, generalmente se espera que la inflación disminuya, ya que los préstamos se vuelven más costosos y el gasto y la inversión se desaceleran. Por otro lado, cuando los tipos de interés disminuyen, se espera que la inflación aumente, ya que los préstamos son más baratos y estimulan el gasto y la inversión. La Reserva Federal ajusta los tipos de interés para controlar la inflación y mantener la estabilidad económica. </w:t>
      </w:r>
    </w:p>
    <w:p w14:paraId="0819804F" w14:textId="4E12ACED" w:rsidR="006A7F91" w:rsidRPr="006A7F91" w:rsidRDefault="006A7F91" w:rsidP="006A7F91">
      <w:pPr>
        <w:spacing w:before="100" w:beforeAutospacing="1" w:after="100" w:afterAutospacing="1" w:line="240" w:lineRule="auto"/>
        <w:ind w:firstLine="0"/>
        <w:jc w:val="left"/>
        <w:rPr>
          <w:rFonts w:eastAsia="Times New Roman" w:cs="Calibri"/>
          <w:lang w:eastAsia="es-ES_tradnl"/>
        </w:rPr>
      </w:pPr>
      <w:r w:rsidRPr="006A7F91">
        <w:rPr>
          <w:rFonts w:eastAsia="Times New Roman" w:cs="Calibri"/>
          <w:lang w:eastAsia="es-ES_tradnl"/>
        </w:rPr>
        <w:lastRenderedPageBreak/>
        <w:t>Respecto al oro, tienen un impacto significativo en su precio, ya que existe, al igual que con la inflación , una relación inversa debido a que el oro es un activo que no genera intereses ni dividendos. Por esta razón, cuando la FED aumenta los tipos de interés, los activos que sí generan rendimientos (como los bonos y cuentas de ahorro) se vuelven más atractivos en comparación con el oro. Esto tiende a reducir la demanda de oro, lo que a su vez puede hacer que su precio baje.</w:t>
      </w:r>
    </w:p>
    <w:p w14:paraId="4C08FFD2" w14:textId="34735DBC" w:rsidR="006A7F91" w:rsidRDefault="006A7F91" w:rsidP="006A7F91">
      <w:pPr>
        <w:spacing w:before="100" w:beforeAutospacing="1" w:after="100" w:afterAutospacing="1" w:line="240" w:lineRule="auto"/>
        <w:ind w:firstLine="0"/>
        <w:jc w:val="left"/>
        <w:rPr>
          <w:rFonts w:eastAsia="Times New Roman" w:cs="Calibri"/>
          <w:lang w:eastAsia="es-ES_tradnl"/>
        </w:rPr>
      </w:pPr>
      <w:r>
        <w:rPr>
          <w:rFonts w:eastAsia="Times New Roman" w:cs="Calibri"/>
          <w:lang w:eastAsia="es-ES_tradnl"/>
        </w:rPr>
        <w:t xml:space="preserve">Cabe destacar llegados a este punto que este indicador es diferente respecto a los anteriores ,ya que ahora estamos hablando de un indicador del tipo </w:t>
      </w:r>
      <w:r>
        <w:rPr>
          <w:rFonts w:eastAsia="Times New Roman" w:cs="Calibri"/>
          <w:b/>
          <w:bCs/>
          <w:lang w:eastAsia="es-ES_tradnl"/>
        </w:rPr>
        <w:t xml:space="preserve">fundamental, </w:t>
      </w:r>
      <w:r>
        <w:rPr>
          <w:rFonts w:eastAsia="Times New Roman" w:cs="Calibri"/>
          <w:lang w:eastAsia="es-ES_tradnl"/>
        </w:rPr>
        <w:t>un concepto que ya comentamos al principio de esta memoria.</w:t>
      </w:r>
    </w:p>
    <w:p w14:paraId="4C535498" w14:textId="77777777" w:rsidR="006A7F91" w:rsidRDefault="006A7F91" w:rsidP="006A7F91">
      <w:pPr>
        <w:spacing w:before="100" w:beforeAutospacing="1" w:after="100" w:afterAutospacing="1" w:line="240" w:lineRule="auto"/>
        <w:ind w:firstLine="0"/>
        <w:jc w:val="left"/>
        <w:rPr>
          <w:rFonts w:eastAsia="Times New Roman" w:cs="Calibri"/>
          <w:lang w:eastAsia="es-ES_tradnl"/>
        </w:rPr>
      </w:pPr>
      <w:r w:rsidRPr="006A7F91">
        <w:rPr>
          <w:rFonts w:eastAsia="Times New Roman" w:cs="Calibri"/>
          <w:lang w:eastAsia="es-ES_tradnl"/>
        </w:rPr>
        <w:t xml:space="preserve">El </w:t>
      </w:r>
      <w:r w:rsidRPr="006A7F91">
        <w:rPr>
          <w:rFonts w:eastAsia="Times New Roman" w:cs="Calibri"/>
          <w:b/>
          <w:bCs/>
          <w:lang w:eastAsia="es-ES_tradnl"/>
        </w:rPr>
        <w:t>análisis fundamental</w:t>
      </w:r>
      <w:r w:rsidRPr="006A7F91">
        <w:rPr>
          <w:rFonts w:eastAsia="Times New Roman" w:cs="Calibri"/>
          <w:lang w:eastAsia="es-ES_tradnl"/>
        </w:rPr>
        <w:t xml:space="preserve"> se centra en evaluar el valor intrínseco de un activo mediante el examen de factores económicos, financieros y otros cualitativos y cuantitativos relevantes. </w:t>
      </w:r>
    </w:p>
    <w:p w14:paraId="576AC9D2" w14:textId="17168F86" w:rsidR="006A7F91" w:rsidRPr="006A7F91" w:rsidRDefault="006A7F91" w:rsidP="006A7F91">
      <w:pPr>
        <w:spacing w:before="100" w:beforeAutospacing="1" w:after="100" w:afterAutospacing="1" w:line="240" w:lineRule="auto"/>
        <w:ind w:firstLine="0"/>
        <w:jc w:val="left"/>
        <w:rPr>
          <w:rFonts w:eastAsia="Times New Roman" w:cs="Calibri"/>
          <w:lang w:eastAsia="es-ES_tradnl"/>
        </w:rPr>
      </w:pPr>
      <w:r>
        <w:rPr>
          <w:rFonts w:eastAsia="Times New Roman" w:cs="Calibri"/>
          <w:lang w:eastAsia="es-ES_tradnl"/>
        </w:rPr>
        <w:t xml:space="preserve">En el caso que nos ocupa respecto al oro, además de los tipos de interés, serían factores fundamentales: </w:t>
      </w:r>
    </w:p>
    <w:p w14:paraId="36CD6E22" w14:textId="77777777" w:rsidR="006A7F91" w:rsidRPr="006A7F91" w:rsidRDefault="006A7F91" w:rsidP="006A7F91">
      <w:pPr>
        <w:spacing w:before="100" w:beforeAutospacing="1" w:after="100" w:afterAutospacing="1" w:line="240" w:lineRule="auto"/>
        <w:ind w:firstLine="0"/>
        <w:jc w:val="left"/>
        <w:rPr>
          <w:rFonts w:eastAsia="Times New Roman" w:cs="Calibri"/>
          <w:lang w:eastAsia="es-ES_tradnl"/>
        </w:rPr>
      </w:pPr>
      <w:r w:rsidRPr="006A7F91">
        <w:rPr>
          <w:rFonts w:eastAsia="Times New Roman" w:cs="Calibri"/>
          <w:lang w:eastAsia="es-ES_tradnl"/>
        </w:rPr>
        <w:t>Inflación: Las expectativas inflacionarias pueden aumentar la demanda de oro como un refugio seguro y reserva de valor.</w:t>
      </w:r>
    </w:p>
    <w:p w14:paraId="5B714F37" w14:textId="77777777" w:rsidR="006A7F91" w:rsidRPr="006A7F91" w:rsidRDefault="006A7F91" w:rsidP="006A7F91">
      <w:pPr>
        <w:spacing w:before="100" w:beforeAutospacing="1" w:after="100" w:afterAutospacing="1" w:line="240" w:lineRule="auto"/>
        <w:ind w:firstLine="0"/>
        <w:jc w:val="left"/>
        <w:rPr>
          <w:rFonts w:eastAsia="Times New Roman" w:cs="Calibri"/>
          <w:lang w:eastAsia="es-ES_tradnl"/>
        </w:rPr>
      </w:pPr>
      <w:r w:rsidRPr="006A7F91">
        <w:rPr>
          <w:rFonts w:eastAsia="Times New Roman" w:cs="Calibri"/>
          <w:lang w:eastAsia="es-ES_tradnl"/>
        </w:rPr>
        <w:t>Fortaleza del Dólar: Dado que el oro se cotiza en dólares, la relación inversa entre el valor del dólar y el precio del oro es un factor fundamental clave.</w:t>
      </w:r>
    </w:p>
    <w:p w14:paraId="48FB52D9" w14:textId="24F8E580" w:rsidR="006A7F91" w:rsidRPr="006A7F91" w:rsidRDefault="006A7F91" w:rsidP="006A7F91">
      <w:pPr>
        <w:spacing w:before="100" w:beforeAutospacing="1" w:after="100" w:afterAutospacing="1" w:line="240" w:lineRule="auto"/>
        <w:ind w:firstLine="0"/>
        <w:jc w:val="left"/>
        <w:rPr>
          <w:rFonts w:eastAsia="Times New Roman" w:cs="Calibri"/>
          <w:lang w:eastAsia="es-ES_tradnl"/>
        </w:rPr>
      </w:pPr>
      <w:r w:rsidRPr="006A7F91">
        <w:rPr>
          <w:rFonts w:eastAsia="Times New Roman" w:cs="Calibri"/>
          <w:lang w:eastAsia="es-ES_tradnl"/>
        </w:rPr>
        <w:t>Condiciones Económicas Globales: La estabilidad económica y política mundial también afecta la demanda de oro como refugio seguro.</w:t>
      </w:r>
    </w:p>
    <w:p w14:paraId="57354951" w14:textId="77777777" w:rsidR="00B222FA" w:rsidRDefault="006A7F91" w:rsidP="006A7F91">
      <w:r>
        <w:t xml:space="preserve">En nuestro análisis nos centraremos en el tipo de interés de la FED, </w:t>
      </w:r>
      <w:r w:rsidR="00B222FA">
        <w:t xml:space="preserve">y para variar el tipo de extracción, esta vez utilizaremos una API desde la web: </w:t>
      </w:r>
    </w:p>
    <w:p w14:paraId="54DA7AF9" w14:textId="1B062E92" w:rsidR="006A7F91" w:rsidRPr="006A7F91" w:rsidRDefault="00B222FA" w:rsidP="006A7F91">
      <w:r w:rsidRPr="00B222FA">
        <w:t>https://api.stlouisfed.org/fred/series/observations</w:t>
      </w:r>
    </w:p>
    <w:p w14:paraId="20DCFC0D" w14:textId="7D87E6D2" w:rsidR="00E14756" w:rsidRDefault="00B222FA" w:rsidP="001746AD">
      <w:r w:rsidRPr="00B222FA">
        <w:t>Una API (Application Programming Interface) permite la interacción entre diferentes sistemas de software. Para obtener datos de una API, generalmente realizamos una solicitud HTTP (GET) y recibimos una respuesta en un formato estructurado, comúnmente JSON.</w:t>
      </w:r>
      <w:r>
        <w:t xml:space="preserve"> Consta de tres pasos principalmente:</w:t>
      </w:r>
    </w:p>
    <w:p w14:paraId="0A528C19" w14:textId="77777777" w:rsidR="00B222FA" w:rsidRDefault="00B222FA" w:rsidP="00B222FA">
      <w:pPr>
        <w:pStyle w:val="Prrafodelista"/>
        <w:numPr>
          <w:ilvl w:val="0"/>
          <w:numId w:val="36"/>
        </w:numPr>
      </w:pPr>
      <w:r>
        <w:t>Realizar la solicitud: Usamos la biblioteca requests de Python para enviar una solicitud HTTP a la API.</w:t>
      </w:r>
    </w:p>
    <w:p w14:paraId="1BD5474B" w14:textId="77777777" w:rsidR="00B222FA" w:rsidRDefault="00B222FA" w:rsidP="00B222FA">
      <w:pPr>
        <w:pStyle w:val="Prrafodelista"/>
        <w:numPr>
          <w:ilvl w:val="0"/>
          <w:numId w:val="36"/>
        </w:numPr>
      </w:pPr>
      <w:r>
        <w:t>Recibir la respuesta: La respuesta generalmente estará en formato JSON.</w:t>
      </w:r>
    </w:p>
    <w:p w14:paraId="1173AEB7" w14:textId="601CC22A" w:rsidR="00B222FA" w:rsidRDefault="00B222FA" w:rsidP="00B222FA">
      <w:pPr>
        <w:pStyle w:val="Prrafodelista"/>
        <w:numPr>
          <w:ilvl w:val="0"/>
          <w:numId w:val="36"/>
        </w:numPr>
      </w:pPr>
      <w:r>
        <w:t>Convertir la respuesta JSON a un DataFrame de Pandas: Usamos la biblioteca pandas para convertir el JSON a un DataFrame.</w:t>
      </w:r>
    </w:p>
    <w:p w14:paraId="3EE02990" w14:textId="77777777" w:rsidR="00E14756" w:rsidRDefault="00E14756" w:rsidP="001746AD"/>
    <w:p w14:paraId="4C41745D" w14:textId="08048BA0" w:rsidR="00E14756" w:rsidRDefault="00B222FA" w:rsidP="001746AD">
      <w:r w:rsidRPr="00B222FA">
        <w:lastRenderedPageBreak/>
        <w:t>Usar una API es ideal para datos en tiempo real, CSV es conveniente para datos estáticos y locales, y los imports son cruciales para proyectos modulares y escalables</w:t>
      </w:r>
    </w:p>
    <w:p w14:paraId="6CA9A318" w14:textId="35A62208" w:rsidR="00E14756" w:rsidRDefault="00B222FA" w:rsidP="001746AD">
      <w:r>
        <w:t>Una vez hemos extraído el código mediante la API y convertido al formato habitual del DataFrame de Pandas, obtenemos la siguiente estructura:</w:t>
      </w:r>
    </w:p>
    <w:p w14:paraId="269CC155" w14:textId="77777777" w:rsidR="00B222FA" w:rsidRDefault="00B222FA" w:rsidP="001746AD"/>
    <w:p w14:paraId="45E4596C" w14:textId="77777777" w:rsidR="00B222FA" w:rsidRPr="00B222FA" w:rsidRDefault="00B222FA" w:rsidP="00B222FA">
      <w:pPr>
        <w:pStyle w:val="Coding"/>
        <w:rPr>
          <w:lang w:val="en-US"/>
        </w:rPr>
      </w:pPr>
      <w:r w:rsidRPr="00B222FA">
        <w:rPr>
          <w:lang w:val="en-US"/>
        </w:rPr>
        <w:t>&lt;class 'pandas.core.frame.DataFrame'&gt;</w:t>
      </w:r>
    </w:p>
    <w:p w14:paraId="644753F5" w14:textId="77777777" w:rsidR="00B222FA" w:rsidRPr="00B222FA" w:rsidRDefault="00B222FA" w:rsidP="00B222FA">
      <w:pPr>
        <w:pStyle w:val="Coding"/>
        <w:rPr>
          <w:lang w:val="en-US"/>
        </w:rPr>
      </w:pPr>
      <w:r w:rsidRPr="00B222FA">
        <w:rPr>
          <w:lang w:val="en-US"/>
        </w:rPr>
        <w:t>RangeIndex: 25535 entries, 0 to 25534</w:t>
      </w:r>
    </w:p>
    <w:p w14:paraId="1F6CC209" w14:textId="77777777" w:rsidR="00B222FA" w:rsidRPr="00B222FA" w:rsidRDefault="00B222FA" w:rsidP="00B222FA">
      <w:pPr>
        <w:pStyle w:val="Coding"/>
        <w:rPr>
          <w:lang w:val="en-US"/>
        </w:rPr>
      </w:pPr>
      <w:r w:rsidRPr="00B222FA">
        <w:rPr>
          <w:lang w:val="en-US"/>
        </w:rPr>
        <w:t>Data columns (total 2 columns):</w:t>
      </w:r>
    </w:p>
    <w:p w14:paraId="2A5C998E" w14:textId="77777777" w:rsidR="00B222FA" w:rsidRPr="00B222FA" w:rsidRDefault="00B222FA" w:rsidP="00B222FA">
      <w:pPr>
        <w:pStyle w:val="Coding"/>
        <w:rPr>
          <w:lang w:val="en-US"/>
        </w:rPr>
      </w:pPr>
      <w:r w:rsidRPr="00B222FA">
        <w:rPr>
          <w:lang w:val="en-US"/>
        </w:rPr>
        <w:t xml:space="preserve"> #   Column  Non-Null Count  Dtype         </w:t>
      </w:r>
    </w:p>
    <w:p w14:paraId="3D7B9E99" w14:textId="77777777" w:rsidR="00B222FA" w:rsidRPr="00B222FA" w:rsidRDefault="00B222FA" w:rsidP="00B222FA">
      <w:pPr>
        <w:pStyle w:val="Coding"/>
        <w:rPr>
          <w:lang w:val="en-US"/>
        </w:rPr>
      </w:pPr>
      <w:r w:rsidRPr="00B222FA">
        <w:rPr>
          <w:lang w:val="en-US"/>
        </w:rPr>
        <w:t xml:space="preserve">---  ------  --------------  -----         </w:t>
      </w:r>
    </w:p>
    <w:p w14:paraId="4A802E65" w14:textId="77777777" w:rsidR="00B222FA" w:rsidRPr="00B222FA" w:rsidRDefault="00B222FA" w:rsidP="00B222FA">
      <w:pPr>
        <w:pStyle w:val="Coding"/>
        <w:rPr>
          <w:lang w:val="en-US"/>
        </w:rPr>
      </w:pPr>
      <w:r w:rsidRPr="00B222FA">
        <w:rPr>
          <w:lang w:val="en-US"/>
        </w:rPr>
        <w:t xml:space="preserve"> 0   date    25535 non-null  datetime64[ns]</w:t>
      </w:r>
    </w:p>
    <w:p w14:paraId="3280B83A" w14:textId="77777777" w:rsidR="00B222FA" w:rsidRPr="00B222FA" w:rsidRDefault="00B222FA" w:rsidP="00B222FA">
      <w:pPr>
        <w:pStyle w:val="Coding"/>
        <w:rPr>
          <w:lang w:val="en-US"/>
        </w:rPr>
      </w:pPr>
      <w:r w:rsidRPr="00B222FA">
        <w:rPr>
          <w:lang w:val="en-US"/>
        </w:rPr>
        <w:t xml:space="preserve"> 1   value   25535 non-null  float64       </w:t>
      </w:r>
    </w:p>
    <w:p w14:paraId="0F285341" w14:textId="77777777" w:rsidR="00B222FA" w:rsidRPr="00B222FA" w:rsidRDefault="00B222FA" w:rsidP="00B222FA">
      <w:pPr>
        <w:pStyle w:val="Coding"/>
        <w:rPr>
          <w:lang w:val="en-US"/>
        </w:rPr>
      </w:pPr>
      <w:r w:rsidRPr="00B222FA">
        <w:rPr>
          <w:lang w:val="en-US"/>
        </w:rPr>
        <w:t>dtypes: datetime64[ns](1), float64(1)</w:t>
      </w:r>
    </w:p>
    <w:p w14:paraId="190E9159" w14:textId="77777777" w:rsidR="00B222FA" w:rsidRPr="00B222FA" w:rsidRDefault="00B222FA" w:rsidP="00B222FA">
      <w:pPr>
        <w:pStyle w:val="Coding"/>
        <w:rPr>
          <w:lang w:val="en-US"/>
        </w:rPr>
      </w:pPr>
      <w:r w:rsidRPr="00B222FA">
        <w:rPr>
          <w:lang w:val="en-US"/>
        </w:rPr>
        <w:t>memory usage: 399.1 KB</w:t>
      </w:r>
    </w:p>
    <w:p w14:paraId="5EEAC7AA" w14:textId="77777777" w:rsidR="00B222FA" w:rsidRPr="00B222FA" w:rsidRDefault="00B222FA" w:rsidP="00B222FA">
      <w:pPr>
        <w:pStyle w:val="Coding"/>
        <w:rPr>
          <w:lang w:val="en-US"/>
        </w:rPr>
      </w:pPr>
      <w:r w:rsidRPr="00B222FA">
        <w:rPr>
          <w:lang w:val="en-US"/>
        </w:rPr>
        <w:t>None</w:t>
      </w:r>
    </w:p>
    <w:p w14:paraId="6FFAB7C5" w14:textId="77777777" w:rsidR="00B222FA" w:rsidRPr="00B222FA" w:rsidRDefault="00B222FA" w:rsidP="00B222FA">
      <w:pPr>
        <w:pStyle w:val="Coding"/>
        <w:rPr>
          <w:lang w:val="en-US"/>
        </w:rPr>
      </w:pPr>
      <w:r w:rsidRPr="00B222FA">
        <w:rPr>
          <w:lang w:val="en-US"/>
        </w:rPr>
        <w:t xml:space="preserve">              value</w:t>
      </w:r>
    </w:p>
    <w:p w14:paraId="0068F9CE" w14:textId="77777777" w:rsidR="00B222FA" w:rsidRPr="00B222FA" w:rsidRDefault="00B222FA" w:rsidP="00B222FA">
      <w:pPr>
        <w:pStyle w:val="Coding"/>
        <w:rPr>
          <w:lang w:val="en-US"/>
        </w:rPr>
      </w:pPr>
      <w:r w:rsidRPr="00B222FA">
        <w:rPr>
          <w:lang w:val="en-US"/>
        </w:rPr>
        <w:t>count  25535.000000</w:t>
      </w:r>
    </w:p>
    <w:p w14:paraId="5644036A" w14:textId="77777777" w:rsidR="00B222FA" w:rsidRPr="00554237" w:rsidRDefault="00B222FA" w:rsidP="00B222FA">
      <w:pPr>
        <w:pStyle w:val="Coding"/>
        <w:rPr>
          <w:lang w:val="en-US"/>
        </w:rPr>
      </w:pPr>
      <w:r w:rsidRPr="00554237">
        <w:rPr>
          <w:lang w:val="en-US"/>
        </w:rPr>
        <w:t>mean       4.606077</w:t>
      </w:r>
    </w:p>
    <w:p w14:paraId="0A43E077" w14:textId="77777777" w:rsidR="00B222FA" w:rsidRPr="00B222FA" w:rsidRDefault="00B222FA" w:rsidP="00B222FA">
      <w:pPr>
        <w:pStyle w:val="Coding"/>
      </w:pPr>
      <w:r w:rsidRPr="00B222FA">
        <w:t>std        3.599016</w:t>
      </w:r>
    </w:p>
    <w:p w14:paraId="6906E6C2" w14:textId="77777777" w:rsidR="00B222FA" w:rsidRPr="00B222FA" w:rsidRDefault="00B222FA" w:rsidP="00B222FA">
      <w:pPr>
        <w:pStyle w:val="Coding"/>
      </w:pPr>
      <w:r w:rsidRPr="00B222FA">
        <w:t>min        0.040000</w:t>
      </w:r>
    </w:p>
    <w:p w14:paraId="48CF7CCA" w14:textId="77777777" w:rsidR="00B222FA" w:rsidRPr="00B222FA" w:rsidRDefault="00B222FA" w:rsidP="00B222FA">
      <w:pPr>
        <w:pStyle w:val="Coding"/>
      </w:pPr>
      <w:r w:rsidRPr="00B222FA">
        <w:t>25%        1.790000</w:t>
      </w:r>
    </w:p>
    <w:p w14:paraId="5AF322D4" w14:textId="77777777" w:rsidR="00B222FA" w:rsidRPr="00B222FA" w:rsidRDefault="00B222FA" w:rsidP="00B222FA">
      <w:pPr>
        <w:pStyle w:val="Coding"/>
      </w:pPr>
      <w:r w:rsidRPr="00B222FA">
        <w:t>50%        4.250000</w:t>
      </w:r>
    </w:p>
    <w:p w14:paraId="47266F99" w14:textId="3C8C09DD" w:rsidR="00B222FA" w:rsidRDefault="00B222FA" w:rsidP="00B222FA">
      <w:pPr>
        <w:pStyle w:val="Coding"/>
      </w:pPr>
      <w:r w:rsidRPr="00B222FA">
        <w:t>75%        6.250000</w:t>
      </w:r>
    </w:p>
    <w:p w14:paraId="548A159F" w14:textId="77777777" w:rsidR="00B222FA" w:rsidRDefault="00B222FA" w:rsidP="001746AD"/>
    <w:p w14:paraId="67778B73" w14:textId="5640680F" w:rsidR="00B222FA" w:rsidRDefault="00D97022" w:rsidP="001746AD">
      <w:r>
        <w:t>Y su gráfico sería el siguiente:</w:t>
      </w:r>
    </w:p>
    <w:p w14:paraId="09DD4E7B" w14:textId="77777777" w:rsidR="00D97022" w:rsidRDefault="00D97022" w:rsidP="001746AD"/>
    <w:p w14:paraId="6A16B3EC" w14:textId="67CAE2A1" w:rsidR="00D97022" w:rsidRDefault="00D97022" w:rsidP="001746AD">
      <w:r w:rsidRPr="00D97022">
        <w:rPr>
          <w:noProof/>
        </w:rPr>
        <w:drawing>
          <wp:inline distT="0" distB="0" distL="0" distR="0" wp14:anchorId="6D651DEA" wp14:editId="3DAF8B33">
            <wp:extent cx="5400040" cy="3514725"/>
            <wp:effectExtent l="0" t="0" r="0" b="3175"/>
            <wp:docPr id="160681394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3946" name="Imagen 1" descr="Gráfico, Histograma&#10;&#10;Descripción generada automáticamente"/>
                    <pic:cNvPicPr/>
                  </pic:nvPicPr>
                  <pic:blipFill>
                    <a:blip r:embed="rId58"/>
                    <a:stretch>
                      <a:fillRect/>
                    </a:stretch>
                  </pic:blipFill>
                  <pic:spPr>
                    <a:xfrm>
                      <a:off x="0" y="0"/>
                      <a:ext cx="5400040" cy="3514725"/>
                    </a:xfrm>
                    <a:prstGeom prst="rect">
                      <a:avLst/>
                    </a:prstGeom>
                  </pic:spPr>
                </pic:pic>
              </a:graphicData>
            </a:graphic>
          </wp:inline>
        </w:drawing>
      </w:r>
    </w:p>
    <w:p w14:paraId="22E43DF5" w14:textId="77777777" w:rsidR="00B222FA" w:rsidRDefault="00B222FA" w:rsidP="001746AD"/>
    <w:p w14:paraId="3BF75CC0" w14:textId="7828675D" w:rsidR="00B222FA" w:rsidRDefault="00D97022" w:rsidP="001746AD">
      <w:r>
        <w:lastRenderedPageBreak/>
        <w:t>Para realizar un análisis de estos datos, se ha de contar con cierto conocimiento experto del mundo financiero, no obstante y haciendo un resumen sencillo de los últimos años, podríamos decir que a</w:t>
      </w:r>
      <w:r w:rsidRPr="00D97022">
        <w:t>ntes de la pandemia de COVID-19, los tipos de interés de la FED se mantuvieron relativamente estables y bajos, como parte de una política monetaria expansiva destinada a apoyar el crecimiento económico tras la crisis financiera de 2008. En este período, los tipos de interés rondaron entre el 1.5% y el 2.5%.</w:t>
      </w:r>
    </w:p>
    <w:p w14:paraId="10F4D8D4" w14:textId="07EA5B2E" w:rsidR="00E14756" w:rsidRDefault="00D97022" w:rsidP="001746AD">
      <w:r w:rsidRPr="00D97022">
        <w:t>Durante la pandemia de COVID-19, la FED redujo rápidamente los tipos de interés a casi cero (0.00%-0.25%) para mitigar el impacto económico de las restricciones y cierres. Esta política extremadamente laxa ayudó a proporcionar liquidez y apoyo financiero en un momento de incertidumbre y contracción económica.</w:t>
      </w:r>
    </w:p>
    <w:p w14:paraId="0E5AC27E" w14:textId="6926DCDF" w:rsidR="00E14756" w:rsidRDefault="00D97022" w:rsidP="001746AD">
      <w:r>
        <w:t xml:space="preserve">A </w:t>
      </w:r>
      <w:r w:rsidRPr="00D97022">
        <w:t>medida que la economía comenzó a recuperarse y la inflación empezó a aumentar significativamente debido a interrupciones en la cadena de suministro y políticas fiscales expansivas, la FED inició un ciclo de aumentos de los tipos de interés para controlar la inflación. En 2022 y 2023, los tipos de interés aumentaron rápidamente, alcanzando niveles superiores al 4%, con incrementos sucesivos en un esfuerzo por enfriar la economía y reducir las presiones inflacionarias.</w:t>
      </w:r>
    </w:p>
    <w:p w14:paraId="0DE9E02B" w14:textId="77777777" w:rsidR="00E14756" w:rsidRDefault="00E14756" w:rsidP="001746AD"/>
    <w:p w14:paraId="34A4AB8E" w14:textId="77777777" w:rsidR="00A65C60" w:rsidRDefault="00A65C60" w:rsidP="001746AD"/>
    <w:p w14:paraId="035CEE00" w14:textId="03F542BD" w:rsidR="00A65C60" w:rsidRDefault="00D14A2A" w:rsidP="00A65C60">
      <w:pPr>
        <w:pStyle w:val="Ttulo3"/>
      </w:pPr>
      <w:bookmarkStart w:id="69" w:name="_Toc168293070"/>
      <w:r>
        <w:t>Fusionando el dataset completo.</w:t>
      </w:r>
      <w:bookmarkEnd w:id="69"/>
    </w:p>
    <w:p w14:paraId="7DD4319B" w14:textId="77777777" w:rsidR="00D14A2A" w:rsidRDefault="00D14A2A" w:rsidP="00D14A2A"/>
    <w:p w14:paraId="575A249E" w14:textId="4AE8771F" w:rsidR="00D14A2A" w:rsidRPr="00D14A2A" w:rsidRDefault="00D14A2A" w:rsidP="00D14A2A">
      <w:r>
        <w:t xml:space="preserve">Hasta el momento disponemos de los siguientes datasets, convertidos en DataFrames de Panda, que es el formato que vamos a utilizar. Un DF de Pandas, consiste en </w:t>
      </w:r>
      <w:r w:rsidRPr="00D14A2A">
        <w:t>una estructura bidimensional, similar a una tabla en una base de datos o una hoja de cálculo de Excel. Un DataFrame está compuesto por filas y columnas, donde cada columna puede ser de un tipo de datos diferente (numérico, cadena, etc.). Los DataFrames son la estructura más utilizada en Pandas y permiten realizar operaciones complejas de manipulación y análisis de datos, como filtrado, agrupamiento y transformación</w:t>
      </w:r>
    </w:p>
    <w:p w14:paraId="6901DADB" w14:textId="77777777" w:rsidR="00A65C60" w:rsidRDefault="00A65C60" w:rsidP="001746AD"/>
    <w:p w14:paraId="6B6A80BD" w14:textId="1ADCADC5" w:rsidR="00A65C60" w:rsidRDefault="00605BD0" w:rsidP="001746AD">
      <w:r>
        <w:lastRenderedPageBreak/>
        <w:t>Pese a que el primer dataframe fue el llamado “goldstock.csv” de Kaggle, y lo utilizamos en el primer modelo de Regresión Lineal, posteriormente, tras investigar aspectos como la fiabilidad, la decisión acerca de obtener los datos del oro, serían a cargo del uso de la herramienta que ofrece Yahoo Finance (yfinance), con ella hemos obtenido el dataframe “df_gold”, que extendimos además con los datos obtenidos mediante funciones estadísticas con el MACD.</w:t>
      </w:r>
    </w:p>
    <w:p w14:paraId="55565077" w14:textId="77777777" w:rsidR="00605BD0" w:rsidRDefault="00605BD0" w:rsidP="001746AD"/>
    <w:p w14:paraId="5C5D3A9F" w14:textId="1D9F0665" w:rsidR="00A65C60" w:rsidRDefault="00605BD0" w:rsidP="001746AD">
      <w:r>
        <w:t>Posteriormente, obtuvimos los datos de otros referentes en los mercados financieros, en el que seleccionamos valores tanto para un perfil inversor conservador y complementarios al oro, como la plata y otros que podrían ser sustitutivos o preferibles por otro sector inversor más arriesgado o tecnológico, como el BTC o la cesta del Nasdaq.</w:t>
      </w:r>
    </w:p>
    <w:p w14:paraId="3BA4DB9E" w14:textId="6A391716" w:rsidR="00605BD0" w:rsidRDefault="00605BD0" w:rsidP="001746AD">
      <w:r>
        <w:t>Si realizamos la tarea de fusionar ambos Datasets, obtendremos el siguiente esquema:</w:t>
      </w:r>
    </w:p>
    <w:p w14:paraId="1066A2BA" w14:textId="77777777" w:rsidR="00605BD0" w:rsidRDefault="00605BD0" w:rsidP="001746AD"/>
    <w:p w14:paraId="5476FD53" w14:textId="77777777" w:rsidR="00201264" w:rsidRPr="00201264" w:rsidRDefault="00201264" w:rsidP="00201264">
      <w:pPr>
        <w:pStyle w:val="Coding"/>
        <w:rPr>
          <w:lang w:val="en-US"/>
        </w:rPr>
      </w:pPr>
      <w:r w:rsidRPr="00201264">
        <w:rPr>
          <w:lang w:val="en-US"/>
        </w:rPr>
        <w:t>&lt;class 'pandas.core.frame.DataFrame'&gt;</w:t>
      </w:r>
    </w:p>
    <w:p w14:paraId="73E12F9E" w14:textId="77777777" w:rsidR="00201264" w:rsidRPr="00201264" w:rsidRDefault="00201264" w:rsidP="00201264">
      <w:pPr>
        <w:pStyle w:val="Coding"/>
        <w:rPr>
          <w:lang w:val="en-US"/>
        </w:rPr>
      </w:pPr>
      <w:r w:rsidRPr="00201264">
        <w:rPr>
          <w:lang w:val="en-US"/>
        </w:rPr>
        <w:t>Int64Index: 1232 entries, 0 to 1231</w:t>
      </w:r>
    </w:p>
    <w:p w14:paraId="20ECB1C4" w14:textId="77777777" w:rsidR="00201264" w:rsidRPr="00201264" w:rsidRDefault="00201264" w:rsidP="00201264">
      <w:pPr>
        <w:pStyle w:val="Coding"/>
        <w:rPr>
          <w:lang w:val="en-US"/>
        </w:rPr>
      </w:pPr>
      <w:r w:rsidRPr="00201264">
        <w:rPr>
          <w:lang w:val="en-US"/>
        </w:rPr>
        <w:t>Data columns (total 16 columns):</w:t>
      </w:r>
    </w:p>
    <w:p w14:paraId="336C7F4D" w14:textId="77777777" w:rsidR="00201264" w:rsidRPr="00201264" w:rsidRDefault="00201264" w:rsidP="00201264">
      <w:pPr>
        <w:pStyle w:val="Coding"/>
        <w:rPr>
          <w:lang w:val="en-US"/>
        </w:rPr>
      </w:pPr>
      <w:r w:rsidRPr="00201264">
        <w:rPr>
          <w:lang w:val="en-US"/>
        </w:rPr>
        <w:t xml:space="preserve"> #   Column            Non-Null Count  Dtype         </w:t>
      </w:r>
    </w:p>
    <w:p w14:paraId="645C714E" w14:textId="77777777" w:rsidR="00201264" w:rsidRPr="00201264" w:rsidRDefault="00201264" w:rsidP="00201264">
      <w:pPr>
        <w:pStyle w:val="Coding"/>
        <w:rPr>
          <w:lang w:val="en-US"/>
        </w:rPr>
      </w:pPr>
      <w:r w:rsidRPr="00201264">
        <w:rPr>
          <w:lang w:val="en-US"/>
        </w:rPr>
        <w:t xml:space="preserve">---  ------            --------------  -----         </w:t>
      </w:r>
    </w:p>
    <w:p w14:paraId="4973B05A" w14:textId="77777777" w:rsidR="00201264" w:rsidRPr="00201264" w:rsidRDefault="00201264" w:rsidP="00201264">
      <w:pPr>
        <w:pStyle w:val="Coding"/>
        <w:rPr>
          <w:lang w:val="en-US"/>
        </w:rPr>
      </w:pPr>
      <w:r w:rsidRPr="00201264">
        <w:rPr>
          <w:lang w:val="en-US"/>
        </w:rPr>
        <w:t xml:space="preserve"> 0   Date              1232 non-null   datetime64[ns]</w:t>
      </w:r>
    </w:p>
    <w:p w14:paraId="76413F90" w14:textId="77777777" w:rsidR="00201264" w:rsidRPr="00201264" w:rsidRDefault="00201264" w:rsidP="00201264">
      <w:pPr>
        <w:pStyle w:val="Coding"/>
        <w:rPr>
          <w:lang w:val="en-US"/>
        </w:rPr>
      </w:pPr>
      <w:r w:rsidRPr="00201264">
        <w:rPr>
          <w:lang w:val="en-US"/>
        </w:rPr>
        <w:t xml:space="preserve"> 1   Open              1232 non-null   float64       </w:t>
      </w:r>
    </w:p>
    <w:p w14:paraId="40307378" w14:textId="77777777" w:rsidR="00201264" w:rsidRPr="00201264" w:rsidRDefault="00201264" w:rsidP="00201264">
      <w:pPr>
        <w:pStyle w:val="Coding"/>
        <w:rPr>
          <w:lang w:val="en-US"/>
        </w:rPr>
      </w:pPr>
      <w:r w:rsidRPr="00201264">
        <w:rPr>
          <w:lang w:val="en-US"/>
        </w:rPr>
        <w:t xml:space="preserve"> 2   High              1232 non-null   float64       </w:t>
      </w:r>
    </w:p>
    <w:p w14:paraId="1DCA9BB0" w14:textId="77777777" w:rsidR="00201264" w:rsidRPr="00201264" w:rsidRDefault="00201264" w:rsidP="00201264">
      <w:pPr>
        <w:pStyle w:val="Coding"/>
        <w:rPr>
          <w:lang w:val="en-US"/>
        </w:rPr>
      </w:pPr>
      <w:r w:rsidRPr="00201264">
        <w:rPr>
          <w:lang w:val="en-US"/>
        </w:rPr>
        <w:t xml:space="preserve"> 3   Low               1232 non-null   float64       </w:t>
      </w:r>
    </w:p>
    <w:p w14:paraId="00C3614B" w14:textId="77777777" w:rsidR="00201264" w:rsidRPr="00201264" w:rsidRDefault="00201264" w:rsidP="00201264">
      <w:pPr>
        <w:pStyle w:val="Coding"/>
        <w:rPr>
          <w:lang w:val="en-US"/>
        </w:rPr>
      </w:pPr>
      <w:r w:rsidRPr="00201264">
        <w:rPr>
          <w:lang w:val="en-US"/>
        </w:rPr>
        <w:t xml:space="preserve"> 4   Close             1232 non-null   float64       </w:t>
      </w:r>
    </w:p>
    <w:p w14:paraId="6278301E" w14:textId="77777777" w:rsidR="00201264" w:rsidRPr="00201264" w:rsidRDefault="00201264" w:rsidP="00201264">
      <w:pPr>
        <w:pStyle w:val="Coding"/>
        <w:rPr>
          <w:lang w:val="en-US"/>
        </w:rPr>
      </w:pPr>
      <w:r w:rsidRPr="00201264">
        <w:rPr>
          <w:lang w:val="en-US"/>
        </w:rPr>
        <w:t xml:space="preserve"> 5   Volume            1232 non-null   int64         </w:t>
      </w:r>
    </w:p>
    <w:p w14:paraId="37DADFBE" w14:textId="77777777" w:rsidR="00201264" w:rsidRPr="00201264" w:rsidRDefault="00201264" w:rsidP="00201264">
      <w:pPr>
        <w:pStyle w:val="Coding"/>
        <w:rPr>
          <w:lang w:val="en-US"/>
        </w:rPr>
      </w:pPr>
      <w:r w:rsidRPr="00201264">
        <w:rPr>
          <w:lang w:val="en-US"/>
        </w:rPr>
        <w:t xml:space="preserve"> 6   Year              1232 non-null   int64         </w:t>
      </w:r>
    </w:p>
    <w:p w14:paraId="62C65017" w14:textId="77777777" w:rsidR="00201264" w:rsidRPr="00201264" w:rsidRDefault="00201264" w:rsidP="00201264">
      <w:pPr>
        <w:pStyle w:val="Coding"/>
        <w:rPr>
          <w:lang w:val="en-US"/>
        </w:rPr>
      </w:pPr>
      <w:r w:rsidRPr="00201264">
        <w:rPr>
          <w:lang w:val="en-US"/>
        </w:rPr>
        <w:t xml:space="preserve"> 7   Month             1232 non-null   int64         </w:t>
      </w:r>
    </w:p>
    <w:p w14:paraId="6CFB7AEA" w14:textId="77777777" w:rsidR="00201264" w:rsidRPr="00201264" w:rsidRDefault="00201264" w:rsidP="00201264">
      <w:pPr>
        <w:pStyle w:val="Coding"/>
        <w:rPr>
          <w:lang w:val="en-US"/>
        </w:rPr>
      </w:pPr>
      <w:r w:rsidRPr="00201264">
        <w:rPr>
          <w:lang w:val="en-US"/>
        </w:rPr>
        <w:t xml:space="preserve"> 8   EMA_12            1232 non-null   float64       </w:t>
      </w:r>
    </w:p>
    <w:p w14:paraId="06A746D1" w14:textId="77777777" w:rsidR="00201264" w:rsidRPr="00201264" w:rsidRDefault="00201264" w:rsidP="00201264">
      <w:pPr>
        <w:pStyle w:val="Coding"/>
        <w:rPr>
          <w:lang w:val="en-US"/>
        </w:rPr>
      </w:pPr>
      <w:r w:rsidRPr="00201264">
        <w:rPr>
          <w:lang w:val="en-US"/>
        </w:rPr>
        <w:t xml:space="preserve"> 9   EMA_26            1232 non-null   float64       </w:t>
      </w:r>
    </w:p>
    <w:p w14:paraId="5A54714D" w14:textId="77777777" w:rsidR="00201264" w:rsidRPr="00201264" w:rsidRDefault="00201264" w:rsidP="00201264">
      <w:pPr>
        <w:pStyle w:val="Coding"/>
        <w:rPr>
          <w:lang w:val="en-US"/>
        </w:rPr>
      </w:pPr>
      <w:r w:rsidRPr="00201264">
        <w:rPr>
          <w:lang w:val="en-US"/>
        </w:rPr>
        <w:t xml:space="preserve"> 10  MACD              1232 non-null   float64       </w:t>
      </w:r>
    </w:p>
    <w:p w14:paraId="748B8BB5" w14:textId="77777777" w:rsidR="00201264" w:rsidRPr="00201264" w:rsidRDefault="00201264" w:rsidP="00201264">
      <w:pPr>
        <w:pStyle w:val="Coding"/>
        <w:rPr>
          <w:lang w:val="en-US"/>
        </w:rPr>
      </w:pPr>
      <w:r w:rsidRPr="00201264">
        <w:rPr>
          <w:lang w:val="en-US"/>
        </w:rPr>
        <w:t xml:space="preserve"> 11  Signal_Line       1232 non-null   float64       </w:t>
      </w:r>
    </w:p>
    <w:p w14:paraId="287B9ECF" w14:textId="77777777" w:rsidR="00201264" w:rsidRPr="00201264" w:rsidRDefault="00201264" w:rsidP="00201264">
      <w:pPr>
        <w:pStyle w:val="Coding"/>
        <w:rPr>
          <w:lang w:val="en-US"/>
        </w:rPr>
      </w:pPr>
      <w:r w:rsidRPr="00201264">
        <w:rPr>
          <w:lang w:val="en-US"/>
        </w:rPr>
        <w:t xml:space="preserve"> 12  MACD_Histogram    1232 non-null   float64       </w:t>
      </w:r>
    </w:p>
    <w:p w14:paraId="29882F03" w14:textId="77777777" w:rsidR="00201264" w:rsidRPr="00201264" w:rsidRDefault="00201264" w:rsidP="00201264">
      <w:pPr>
        <w:pStyle w:val="Coding"/>
        <w:rPr>
          <w:lang w:val="en-US"/>
        </w:rPr>
      </w:pPr>
      <w:r w:rsidRPr="00201264">
        <w:rPr>
          <w:lang w:val="en-US"/>
        </w:rPr>
        <w:t xml:space="preserve"> 13  Bitcoin_Price     1232 non-null   float64       </w:t>
      </w:r>
    </w:p>
    <w:p w14:paraId="68804853" w14:textId="77777777" w:rsidR="00201264" w:rsidRPr="00201264" w:rsidRDefault="00201264" w:rsidP="00201264">
      <w:pPr>
        <w:pStyle w:val="Coding"/>
        <w:rPr>
          <w:lang w:val="en-US"/>
        </w:rPr>
      </w:pPr>
      <w:r w:rsidRPr="00201264">
        <w:rPr>
          <w:lang w:val="en-US"/>
        </w:rPr>
        <w:t xml:space="preserve"> 14  Silver_Price      1232 non-null   float64       </w:t>
      </w:r>
    </w:p>
    <w:p w14:paraId="1C6387DF" w14:textId="77777777" w:rsidR="00201264" w:rsidRPr="00201264" w:rsidRDefault="00201264" w:rsidP="00201264">
      <w:pPr>
        <w:pStyle w:val="Coding"/>
        <w:rPr>
          <w:lang w:val="en-US"/>
        </w:rPr>
      </w:pPr>
      <w:r w:rsidRPr="00201264">
        <w:rPr>
          <w:lang w:val="en-US"/>
        </w:rPr>
        <w:t xml:space="preserve"> 15  Nasdaq_100_Price  1232 non-null   float64       </w:t>
      </w:r>
    </w:p>
    <w:p w14:paraId="3160492F" w14:textId="77777777" w:rsidR="00201264" w:rsidRPr="00201264" w:rsidRDefault="00201264" w:rsidP="00201264">
      <w:pPr>
        <w:pStyle w:val="Coding"/>
        <w:rPr>
          <w:lang w:val="en-US"/>
        </w:rPr>
      </w:pPr>
      <w:r w:rsidRPr="00201264">
        <w:rPr>
          <w:lang w:val="en-US"/>
        </w:rPr>
        <w:t>dtypes: datetime64[ns](1), float64(12), int64(3)</w:t>
      </w:r>
    </w:p>
    <w:p w14:paraId="2D33FC19" w14:textId="55E45B60" w:rsidR="00A65C60" w:rsidRDefault="00201264" w:rsidP="00201264">
      <w:pPr>
        <w:pStyle w:val="Coding"/>
      </w:pPr>
      <w:r w:rsidRPr="00201264">
        <w:t>memory usage: 163.6 KB</w:t>
      </w:r>
    </w:p>
    <w:p w14:paraId="205D9380" w14:textId="77777777" w:rsidR="00A65C60" w:rsidRDefault="00A65C60" w:rsidP="001746AD"/>
    <w:p w14:paraId="1E54DE81" w14:textId="3190675B" w:rsidR="00A65C60" w:rsidRDefault="00201264" w:rsidP="001746AD">
      <w:r>
        <w:t>El nuevo dataframe unifica los datos obtenidos en los anteriores, obviamente vamos a tener la restricción de fechas y ceñirnos al que menos rango tiene, ya que en estos casos por razones obvias no podemos inventar datos.</w:t>
      </w:r>
    </w:p>
    <w:p w14:paraId="3DF35EA5" w14:textId="275989D2" w:rsidR="00201264" w:rsidRDefault="00201264" w:rsidP="001746AD">
      <w:r>
        <w:lastRenderedPageBreak/>
        <w:t>Por razones de comprobación, también podemos realizar una comparativa de los valores de forma independiente y escalada. De esta forma podemos observar que los patrones de precios siguen la forma esperada:</w:t>
      </w:r>
    </w:p>
    <w:p w14:paraId="432E1127" w14:textId="073B627F" w:rsidR="00201264" w:rsidRDefault="00201264" w:rsidP="001746AD">
      <w:r w:rsidRPr="00201264">
        <w:rPr>
          <w:noProof/>
        </w:rPr>
        <w:drawing>
          <wp:inline distT="0" distB="0" distL="0" distR="0" wp14:anchorId="0C3E61C1" wp14:editId="0AE413D5">
            <wp:extent cx="5400040" cy="3221355"/>
            <wp:effectExtent l="0" t="0" r="0" b="4445"/>
            <wp:docPr id="13109543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4331" name="Imagen 1" descr="Gráfico&#10;&#10;Descripción generada automáticamente"/>
                    <pic:cNvPicPr/>
                  </pic:nvPicPr>
                  <pic:blipFill>
                    <a:blip r:embed="rId59"/>
                    <a:stretch>
                      <a:fillRect/>
                    </a:stretch>
                  </pic:blipFill>
                  <pic:spPr>
                    <a:xfrm>
                      <a:off x="0" y="0"/>
                      <a:ext cx="5400040" cy="3221355"/>
                    </a:xfrm>
                    <a:prstGeom prst="rect">
                      <a:avLst/>
                    </a:prstGeom>
                  </pic:spPr>
                </pic:pic>
              </a:graphicData>
            </a:graphic>
          </wp:inline>
        </w:drawing>
      </w:r>
    </w:p>
    <w:p w14:paraId="7D2B8D99" w14:textId="2F99D473" w:rsidR="00201264" w:rsidRDefault="00201264" w:rsidP="001746AD">
      <w:r w:rsidRPr="00201264">
        <w:rPr>
          <w:noProof/>
        </w:rPr>
        <w:drawing>
          <wp:inline distT="0" distB="0" distL="0" distR="0" wp14:anchorId="3B77FA86" wp14:editId="47F93E1B">
            <wp:extent cx="5400040" cy="3221355"/>
            <wp:effectExtent l="0" t="0" r="0" b="4445"/>
            <wp:docPr id="261780290" name="Imagen 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0290" name="Imagen 1" descr="Gráfico, Gráfico de líneas, Histograma&#10;&#10;Descripción generada automáticamente"/>
                    <pic:cNvPicPr/>
                  </pic:nvPicPr>
                  <pic:blipFill>
                    <a:blip r:embed="rId60"/>
                    <a:stretch>
                      <a:fillRect/>
                    </a:stretch>
                  </pic:blipFill>
                  <pic:spPr>
                    <a:xfrm>
                      <a:off x="0" y="0"/>
                      <a:ext cx="5400040" cy="3221355"/>
                    </a:xfrm>
                    <a:prstGeom prst="rect">
                      <a:avLst/>
                    </a:prstGeom>
                  </pic:spPr>
                </pic:pic>
              </a:graphicData>
            </a:graphic>
          </wp:inline>
        </w:drawing>
      </w:r>
    </w:p>
    <w:p w14:paraId="3B5496B1" w14:textId="6BFECCCA" w:rsidR="00201264" w:rsidRDefault="00201264" w:rsidP="001746AD">
      <w:r w:rsidRPr="00201264">
        <w:rPr>
          <w:noProof/>
        </w:rPr>
        <w:lastRenderedPageBreak/>
        <w:drawing>
          <wp:inline distT="0" distB="0" distL="0" distR="0" wp14:anchorId="2903560C" wp14:editId="364614FC">
            <wp:extent cx="5400040" cy="3221355"/>
            <wp:effectExtent l="0" t="0" r="0" b="4445"/>
            <wp:docPr id="71382323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3236" name="Imagen 1" descr="Gráfico&#10;&#10;Descripción generada automáticamente"/>
                    <pic:cNvPicPr/>
                  </pic:nvPicPr>
                  <pic:blipFill>
                    <a:blip r:embed="rId61"/>
                    <a:stretch>
                      <a:fillRect/>
                    </a:stretch>
                  </pic:blipFill>
                  <pic:spPr>
                    <a:xfrm>
                      <a:off x="0" y="0"/>
                      <a:ext cx="5400040" cy="3221355"/>
                    </a:xfrm>
                    <a:prstGeom prst="rect">
                      <a:avLst/>
                    </a:prstGeom>
                  </pic:spPr>
                </pic:pic>
              </a:graphicData>
            </a:graphic>
          </wp:inline>
        </w:drawing>
      </w:r>
    </w:p>
    <w:p w14:paraId="2C5CF007" w14:textId="77777777" w:rsidR="00201264" w:rsidRDefault="00201264" w:rsidP="001746AD"/>
    <w:p w14:paraId="7DE82823" w14:textId="056A8B14" w:rsidR="00201264" w:rsidRDefault="00730779" w:rsidP="001746AD">
      <w:r>
        <w:t>Cuando vimos anteriormente los indicadores técnicos del SMA 14, y del RSI 14, percibimos gracias a las gráficas que el rango de datos era bastante limitado, ya que llegaba únicamente hasta 2021, cuando nuestro objetivo deberá ser por lo menos llegar hasta finales del 2023.</w:t>
      </w:r>
    </w:p>
    <w:p w14:paraId="031109EE" w14:textId="2DB41904" w:rsidR="00730779" w:rsidRDefault="00730779" w:rsidP="001746AD">
      <w:r>
        <w:t>Si fusionásemos ambos datasets, nuestro dataframe sería ya demasiado limitado, como muestra la información que se muestra a continuación, fruto del “merge”:</w:t>
      </w:r>
    </w:p>
    <w:p w14:paraId="6E902F6A" w14:textId="77777777" w:rsidR="00730779" w:rsidRDefault="00730779" w:rsidP="001746AD"/>
    <w:p w14:paraId="69691B8F" w14:textId="77777777" w:rsidR="00730779" w:rsidRPr="00730779" w:rsidRDefault="00730779" w:rsidP="00730779">
      <w:pPr>
        <w:pStyle w:val="Coding"/>
        <w:rPr>
          <w:lang w:val="en-US"/>
        </w:rPr>
      </w:pPr>
      <w:r w:rsidRPr="00730779">
        <w:rPr>
          <w:lang w:val="en-US"/>
        </w:rPr>
        <w:t>&lt;class 'pandas.core.frame.DataFrame'&gt;</w:t>
      </w:r>
    </w:p>
    <w:p w14:paraId="0053337D" w14:textId="77777777" w:rsidR="00730779" w:rsidRPr="00730779" w:rsidRDefault="00730779" w:rsidP="00730779">
      <w:pPr>
        <w:pStyle w:val="Coding"/>
        <w:rPr>
          <w:lang w:val="en-US"/>
        </w:rPr>
      </w:pPr>
      <w:r w:rsidRPr="00730779">
        <w:rPr>
          <w:lang w:val="en-US"/>
        </w:rPr>
        <w:t>Int64Index: 706 entries, 0 to 705</w:t>
      </w:r>
    </w:p>
    <w:p w14:paraId="12EB0387" w14:textId="77777777" w:rsidR="00730779" w:rsidRPr="00730779" w:rsidRDefault="00730779" w:rsidP="00730779">
      <w:pPr>
        <w:pStyle w:val="Coding"/>
        <w:rPr>
          <w:lang w:val="en-US"/>
        </w:rPr>
      </w:pPr>
      <w:r w:rsidRPr="00730779">
        <w:rPr>
          <w:lang w:val="en-US"/>
        </w:rPr>
        <w:t>Data columns (total 18 columns):</w:t>
      </w:r>
    </w:p>
    <w:p w14:paraId="5CF2FF99" w14:textId="77777777" w:rsidR="00730779" w:rsidRPr="00730779" w:rsidRDefault="00730779" w:rsidP="00730779">
      <w:pPr>
        <w:pStyle w:val="Coding"/>
        <w:rPr>
          <w:lang w:val="en-US"/>
        </w:rPr>
      </w:pPr>
      <w:r w:rsidRPr="00730779">
        <w:rPr>
          <w:lang w:val="en-US"/>
        </w:rPr>
        <w:t xml:space="preserve"> #   Column            Non-Null Count  Dtype         </w:t>
      </w:r>
    </w:p>
    <w:p w14:paraId="71448992" w14:textId="77777777" w:rsidR="00730779" w:rsidRPr="00730779" w:rsidRDefault="00730779" w:rsidP="00730779">
      <w:pPr>
        <w:pStyle w:val="Coding"/>
        <w:rPr>
          <w:lang w:val="en-US"/>
        </w:rPr>
      </w:pPr>
      <w:r w:rsidRPr="00730779">
        <w:rPr>
          <w:lang w:val="en-US"/>
        </w:rPr>
        <w:t xml:space="preserve">---  ------            --------------  -----         </w:t>
      </w:r>
    </w:p>
    <w:p w14:paraId="6D5E9528" w14:textId="77777777" w:rsidR="00730779" w:rsidRPr="00730779" w:rsidRDefault="00730779" w:rsidP="00730779">
      <w:pPr>
        <w:pStyle w:val="Coding"/>
        <w:rPr>
          <w:lang w:val="en-US"/>
        </w:rPr>
      </w:pPr>
      <w:r w:rsidRPr="00730779">
        <w:rPr>
          <w:lang w:val="en-US"/>
        </w:rPr>
        <w:t xml:space="preserve"> 0   Date              706 non-null    datetime64[ns]</w:t>
      </w:r>
    </w:p>
    <w:p w14:paraId="608D07C1" w14:textId="77777777" w:rsidR="00730779" w:rsidRPr="00730779" w:rsidRDefault="00730779" w:rsidP="00730779">
      <w:pPr>
        <w:pStyle w:val="Coding"/>
        <w:rPr>
          <w:lang w:val="en-US"/>
        </w:rPr>
      </w:pPr>
      <w:r w:rsidRPr="00730779">
        <w:rPr>
          <w:lang w:val="en-US"/>
        </w:rPr>
        <w:t xml:space="preserve"> 1   Open              706 non-null    float64       </w:t>
      </w:r>
    </w:p>
    <w:p w14:paraId="1D6F6A6E" w14:textId="77777777" w:rsidR="00730779" w:rsidRPr="00730779" w:rsidRDefault="00730779" w:rsidP="00730779">
      <w:pPr>
        <w:pStyle w:val="Coding"/>
        <w:rPr>
          <w:lang w:val="en-US"/>
        </w:rPr>
      </w:pPr>
      <w:r w:rsidRPr="00730779">
        <w:rPr>
          <w:lang w:val="en-US"/>
        </w:rPr>
        <w:t xml:space="preserve"> 2   High              706 non-null    float64       </w:t>
      </w:r>
    </w:p>
    <w:p w14:paraId="5652C657" w14:textId="77777777" w:rsidR="00730779" w:rsidRPr="00730779" w:rsidRDefault="00730779" w:rsidP="00730779">
      <w:pPr>
        <w:pStyle w:val="Coding"/>
        <w:rPr>
          <w:lang w:val="en-US"/>
        </w:rPr>
      </w:pPr>
      <w:r w:rsidRPr="00730779">
        <w:rPr>
          <w:lang w:val="en-US"/>
        </w:rPr>
        <w:t xml:space="preserve"> 3   Low               706 non-null    float64       </w:t>
      </w:r>
    </w:p>
    <w:p w14:paraId="408FE347" w14:textId="77777777" w:rsidR="00730779" w:rsidRPr="00730779" w:rsidRDefault="00730779" w:rsidP="00730779">
      <w:pPr>
        <w:pStyle w:val="Coding"/>
        <w:rPr>
          <w:lang w:val="en-US"/>
        </w:rPr>
      </w:pPr>
      <w:r w:rsidRPr="00730779">
        <w:rPr>
          <w:lang w:val="en-US"/>
        </w:rPr>
        <w:t xml:space="preserve"> 4   Close             706 non-null    float64       </w:t>
      </w:r>
    </w:p>
    <w:p w14:paraId="6B0EF54E" w14:textId="77777777" w:rsidR="00730779" w:rsidRPr="00730779" w:rsidRDefault="00730779" w:rsidP="00730779">
      <w:pPr>
        <w:pStyle w:val="Coding"/>
        <w:rPr>
          <w:lang w:val="en-US"/>
        </w:rPr>
      </w:pPr>
      <w:r w:rsidRPr="00730779">
        <w:rPr>
          <w:lang w:val="en-US"/>
        </w:rPr>
        <w:t xml:space="preserve"> 5   Volume            706 non-null    int64         </w:t>
      </w:r>
    </w:p>
    <w:p w14:paraId="37E59B5C" w14:textId="77777777" w:rsidR="00730779" w:rsidRPr="00730779" w:rsidRDefault="00730779" w:rsidP="00730779">
      <w:pPr>
        <w:pStyle w:val="Coding"/>
        <w:rPr>
          <w:lang w:val="en-US"/>
        </w:rPr>
      </w:pPr>
      <w:r w:rsidRPr="00730779">
        <w:rPr>
          <w:lang w:val="en-US"/>
        </w:rPr>
        <w:t xml:space="preserve"> 6   Year              706 non-null    int64         </w:t>
      </w:r>
    </w:p>
    <w:p w14:paraId="7E85F328" w14:textId="77777777" w:rsidR="00730779" w:rsidRPr="00730779" w:rsidRDefault="00730779" w:rsidP="00730779">
      <w:pPr>
        <w:pStyle w:val="Coding"/>
        <w:rPr>
          <w:lang w:val="en-US"/>
        </w:rPr>
      </w:pPr>
      <w:r w:rsidRPr="00730779">
        <w:rPr>
          <w:lang w:val="en-US"/>
        </w:rPr>
        <w:t xml:space="preserve"> 7   Month             706 non-null    int64         </w:t>
      </w:r>
    </w:p>
    <w:p w14:paraId="73CE4475" w14:textId="77777777" w:rsidR="00730779" w:rsidRPr="00730779" w:rsidRDefault="00730779" w:rsidP="00730779">
      <w:pPr>
        <w:pStyle w:val="Coding"/>
        <w:rPr>
          <w:lang w:val="en-US"/>
        </w:rPr>
      </w:pPr>
      <w:r w:rsidRPr="00730779">
        <w:rPr>
          <w:lang w:val="en-US"/>
        </w:rPr>
        <w:t xml:space="preserve"> 8   EMA_12            706 non-null    float64       </w:t>
      </w:r>
    </w:p>
    <w:p w14:paraId="4B253151" w14:textId="77777777" w:rsidR="00730779" w:rsidRPr="00730779" w:rsidRDefault="00730779" w:rsidP="00730779">
      <w:pPr>
        <w:pStyle w:val="Coding"/>
        <w:rPr>
          <w:lang w:val="en-US"/>
        </w:rPr>
      </w:pPr>
      <w:r w:rsidRPr="00730779">
        <w:rPr>
          <w:lang w:val="en-US"/>
        </w:rPr>
        <w:t xml:space="preserve"> 9   EMA_26            706 non-null    float64       </w:t>
      </w:r>
    </w:p>
    <w:p w14:paraId="6CE1D128" w14:textId="77777777" w:rsidR="00730779" w:rsidRPr="00730779" w:rsidRDefault="00730779" w:rsidP="00730779">
      <w:pPr>
        <w:pStyle w:val="Coding"/>
        <w:rPr>
          <w:lang w:val="en-US"/>
        </w:rPr>
      </w:pPr>
      <w:r w:rsidRPr="00730779">
        <w:rPr>
          <w:lang w:val="en-US"/>
        </w:rPr>
        <w:t xml:space="preserve"> 10  MACD              706 non-null    float64       </w:t>
      </w:r>
    </w:p>
    <w:p w14:paraId="2E21D87A" w14:textId="77777777" w:rsidR="00730779" w:rsidRPr="00730779" w:rsidRDefault="00730779" w:rsidP="00730779">
      <w:pPr>
        <w:pStyle w:val="Coding"/>
        <w:rPr>
          <w:lang w:val="en-US"/>
        </w:rPr>
      </w:pPr>
      <w:r w:rsidRPr="00730779">
        <w:rPr>
          <w:lang w:val="en-US"/>
        </w:rPr>
        <w:t xml:space="preserve"> 11  Signal_Line       706 non-null    float64       </w:t>
      </w:r>
    </w:p>
    <w:p w14:paraId="637A9E5A" w14:textId="77777777" w:rsidR="00730779" w:rsidRPr="00730779" w:rsidRDefault="00730779" w:rsidP="00730779">
      <w:pPr>
        <w:pStyle w:val="Coding"/>
        <w:rPr>
          <w:lang w:val="en-US"/>
        </w:rPr>
      </w:pPr>
      <w:r w:rsidRPr="00730779">
        <w:rPr>
          <w:lang w:val="en-US"/>
        </w:rPr>
        <w:t xml:space="preserve"> 12  MACD_Histogram    706 non-null    float64       </w:t>
      </w:r>
    </w:p>
    <w:p w14:paraId="7219E152" w14:textId="77777777" w:rsidR="00730779" w:rsidRPr="00730779" w:rsidRDefault="00730779" w:rsidP="00730779">
      <w:pPr>
        <w:pStyle w:val="Coding"/>
        <w:rPr>
          <w:lang w:val="en-US"/>
        </w:rPr>
      </w:pPr>
      <w:r w:rsidRPr="00730779">
        <w:rPr>
          <w:lang w:val="en-US"/>
        </w:rPr>
        <w:t xml:space="preserve"> 13  Bitcoin_Price     706 non-null    float64       </w:t>
      </w:r>
    </w:p>
    <w:p w14:paraId="65E605F1" w14:textId="77777777" w:rsidR="00730779" w:rsidRPr="00730779" w:rsidRDefault="00730779" w:rsidP="00730779">
      <w:pPr>
        <w:pStyle w:val="Coding"/>
        <w:rPr>
          <w:lang w:val="en-US"/>
        </w:rPr>
      </w:pPr>
      <w:r w:rsidRPr="00730779">
        <w:rPr>
          <w:lang w:val="en-US"/>
        </w:rPr>
        <w:t xml:space="preserve"> 14  Silver_Price      706 non-null    float64       </w:t>
      </w:r>
    </w:p>
    <w:p w14:paraId="447ED1D5" w14:textId="77777777" w:rsidR="00730779" w:rsidRPr="00730779" w:rsidRDefault="00730779" w:rsidP="00730779">
      <w:pPr>
        <w:pStyle w:val="Coding"/>
        <w:rPr>
          <w:lang w:val="en-US"/>
        </w:rPr>
      </w:pPr>
      <w:r w:rsidRPr="00730779">
        <w:rPr>
          <w:lang w:val="en-US"/>
        </w:rPr>
        <w:t xml:space="preserve"> 15  Nasdaq_100_Price  706 non-null    float64       </w:t>
      </w:r>
    </w:p>
    <w:p w14:paraId="5044A5B4" w14:textId="77777777" w:rsidR="00730779" w:rsidRPr="00730779" w:rsidRDefault="00730779" w:rsidP="00730779">
      <w:pPr>
        <w:pStyle w:val="Coding"/>
        <w:rPr>
          <w:lang w:val="en-US"/>
        </w:rPr>
      </w:pPr>
      <w:r w:rsidRPr="00730779">
        <w:rPr>
          <w:lang w:val="en-US"/>
        </w:rPr>
        <w:t xml:space="preserve"> 16  rsi14             706 non-null    float64       </w:t>
      </w:r>
    </w:p>
    <w:p w14:paraId="7495D59C" w14:textId="77777777" w:rsidR="00730779" w:rsidRPr="00730779" w:rsidRDefault="00730779" w:rsidP="00730779">
      <w:pPr>
        <w:pStyle w:val="Coding"/>
        <w:rPr>
          <w:lang w:val="en-US"/>
        </w:rPr>
      </w:pPr>
      <w:r w:rsidRPr="00730779">
        <w:rPr>
          <w:lang w:val="en-US"/>
        </w:rPr>
        <w:t xml:space="preserve"> 17  sma14             706 non-null    float64       </w:t>
      </w:r>
    </w:p>
    <w:p w14:paraId="3330BF1A" w14:textId="77777777" w:rsidR="00730779" w:rsidRPr="00730779" w:rsidRDefault="00730779" w:rsidP="00730779">
      <w:pPr>
        <w:pStyle w:val="Coding"/>
        <w:rPr>
          <w:lang w:val="en-US"/>
        </w:rPr>
      </w:pPr>
      <w:r w:rsidRPr="00730779">
        <w:rPr>
          <w:lang w:val="en-US"/>
        </w:rPr>
        <w:t>dtypes: datetime64[ns](1), float64(14), int64(3)</w:t>
      </w:r>
    </w:p>
    <w:p w14:paraId="0FB5A8E7" w14:textId="702024FB" w:rsidR="00730779" w:rsidRDefault="00730779" w:rsidP="00730779">
      <w:pPr>
        <w:pStyle w:val="Coding"/>
      </w:pPr>
      <w:r w:rsidRPr="00730779">
        <w:t>memory usage: 104.8 KB</w:t>
      </w:r>
    </w:p>
    <w:p w14:paraId="4ECCC8E7" w14:textId="77777777" w:rsidR="00730779" w:rsidRDefault="00730779" w:rsidP="001746AD"/>
    <w:p w14:paraId="095CE9E3" w14:textId="62F8F171" w:rsidR="00730779" w:rsidRDefault="00730779" w:rsidP="001746AD">
      <w:r>
        <w:t>Como ocurre con el MACD, también vimos que estos indicadores técnicos están basados en formulas estadísticas de variables sobre las que ya disponemos de información, así que para resolver esta limitación, descartaremos el conjunto de datos anterior, para incluir en nuestro dataframe la información de ambos indicadores técnicos, programando dichas fórmulas en Python</w:t>
      </w:r>
      <w:r w:rsidR="003B47F6">
        <w:t>:</w:t>
      </w:r>
    </w:p>
    <w:p w14:paraId="0DDFA6F4" w14:textId="77777777" w:rsidR="00730779" w:rsidRDefault="00730779" w:rsidP="001746AD"/>
    <w:p w14:paraId="5D9E1B97" w14:textId="77777777" w:rsidR="003B47F6" w:rsidRPr="003B47F6" w:rsidRDefault="003B47F6" w:rsidP="003B47F6">
      <w:pPr>
        <w:pStyle w:val="Coding"/>
        <w:rPr>
          <w:lang w:val="en-US"/>
        </w:rPr>
      </w:pPr>
      <w:r w:rsidRPr="003B47F6">
        <w:rPr>
          <w:lang w:val="en-US"/>
        </w:rPr>
        <w:t>&lt;class 'pandas.core.frame.DataFrame'&gt;</w:t>
      </w:r>
    </w:p>
    <w:p w14:paraId="15955D67" w14:textId="77777777" w:rsidR="003B47F6" w:rsidRPr="003B47F6" w:rsidRDefault="003B47F6" w:rsidP="003B47F6">
      <w:pPr>
        <w:pStyle w:val="Coding"/>
        <w:rPr>
          <w:lang w:val="en-US"/>
        </w:rPr>
      </w:pPr>
      <w:r w:rsidRPr="003B47F6">
        <w:rPr>
          <w:lang w:val="en-US"/>
        </w:rPr>
        <w:t>Int64Index: 1232 entries, 0 to 1231</w:t>
      </w:r>
    </w:p>
    <w:p w14:paraId="1E2D0153" w14:textId="77777777" w:rsidR="003B47F6" w:rsidRPr="003B47F6" w:rsidRDefault="003B47F6" w:rsidP="003B47F6">
      <w:pPr>
        <w:pStyle w:val="Coding"/>
        <w:rPr>
          <w:lang w:val="en-US"/>
        </w:rPr>
      </w:pPr>
      <w:r w:rsidRPr="003B47F6">
        <w:rPr>
          <w:lang w:val="en-US"/>
        </w:rPr>
        <w:t>Data columns (total 18 columns):</w:t>
      </w:r>
    </w:p>
    <w:p w14:paraId="3F989CE0" w14:textId="77777777" w:rsidR="003B47F6" w:rsidRPr="003B47F6" w:rsidRDefault="003B47F6" w:rsidP="003B47F6">
      <w:pPr>
        <w:pStyle w:val="Coding"/>
        <w:rPr>
          <w:lang w:val="en-US"/>
        </w:rPr>
      </w:pPr>
      <w:r w:rsidRPr="003B47F6">
        <w:rPr>
          <w:lang w:val="en-US"/>
        </w:rPr>
        <w:t xml:space="preserve"> #   Column            Non-Null Count  Dtype         </w:t>
      </w:r>
    </w:p>
    <w:p w14:paraId="5CC72167" w14:textId="77777777" w:rsidR="003B47F6" w:rsidRPr="003B47F6" w:rsidRDefault="003B47F6" w:rsidP="003B47F6">
      <w:pPr>
        <w:pStyle w:val="Coding"/>
        <w:rPr>
          <w:lang w:val="en-US"/>
        </w:rPr>
      </w:pPr>
      <w:r w:rsidRPr="003B47F6">
        <w:rPr>
          <w:lang w:val="en-US"/>
        </w:rPr>
        <w:t xml:space="preserve">---  ------            --------------  -----         </w:t>
      </w:r>
    </w:p>
    <w:p w14:paraId="5E595910" w14:textId="77777777" w:rsidR="003B47F6" w:rsidRPr="003B47F6" w:rsidRDefault="003B47F6" w:rsidP="003B47F6">
      <w:pPr>
        <w:pStyle w:val="Coding"/>
        <w:rPr>
          <w:lang w:val="en-US"/>
        </w:rPr>
      </w:pPr>
      <w:r w:rsidRPr="003B47F6">
        <w:rPr>
          <w:lang w:val="en-US"/>
        </w:rPr>
        <w:t xml:space="preserve"> 0   Date              1232 non-null   datetime64[ns]</w:t>
      </w:r>
    </w:p>
    <w:p w14:paraId="24BAA331" w14:textId="77777777" w:rsidR="003B47F6" w:rsidRPr="003B47F6" w:rsidRDefault="003B47F6" w:rsidP="003B47F6">
      <w:pPr>
        <w:pStyle w:val="Coding"/>
        <w:rPr>
          <w:lang w:val="en-US"/>
        </w:rPr>
      </w:pPr>
      <w:r w:rsidRPr="003B47F6">
        <w:rPr>
          <w:lang w:val="en-US"/>
        </w:rPr>
        <w:t xml:space="preserve"> 1   Open              1232 non-null   float64       </w:t>
      </w:r>
    </w:p>
    <w:p w14:paraId="27134341" w14:textId="77777777" w:rsidR="003B47F6" w:rsidRPr="003B47F6" w:rsidRDefault="003B47F6" w:rsidP="003B47F6">
      <w:pPr>
        <w:pStyle w:val="Coding"/>
        <w:rPr>
          <w:lang w:val="en-US"/>
        </w:rPr>
      </w:pPr>
      <w:r w:rsidRPr="003B47F6">
        <w:rPr>
          <w:lang w:val="en-US"/>
        </w:rPr>
        <w:t xml:space="preserve"> 2   High              1232 non-null   float64       </w:t>
      </w:r>
    </w:p>
    <w:p w14:paraId="2907CDC9" w14:textId="77777777" w:rsidR="003B47F6" w:rsidRPr="003B47F6" w:rsidRDefault="003B47F6" w:rsidP="003B47F6">
      <w:pPr>
        <w:pStyle w:val="Coding"/>
        <w:rPr>
          <w:lang w:val="en-US"/>
        </w:rPr>
      </w:pPr>
      <w:r w:rsidRPr="003B47F6">
        <w:rPr>
          <w:lang w:val="en-US"/>
        </w:rPr>
        <w:t xml:space="preserve"> 3   Low               1232 non-null   float64       </w:t>
      </w:r>
    </w:p>
    <w:p w14:paraId="2B6E6233" w14:textId="77777777" w:rsidR="003B47F6" w:rsidRPr="003B47F6" w:rsidRDefault="003B47F6" w:rsidP="003B47F6">
      <w:pPr>
        <w:pStyle w:val="Coding"/>
        <w:rPr>
          <w:lang w:val="en-US"/>
        </w:rPr>
      </w:pPr>
      <w:r w:rsidRPr="003B47F6">
        <w:rPr>
          <w:lang w:val="en-US"/>
        </w:rPr>
        <w:t xml:space="preserve"> 4   Close             1232 non-null   float64       </w:t>
      </w:r>
    </w:p>
    <w:p w14:paraId="44BA119F" w14:textId="77777777" w:rsidR="003B47F6" w:rsidRPr="003B47F6" w:rsidRDefault="003B47F6" w:rsidP="003B47F6">
      <w:pPr>
        <w:pStyle w:val="Coding"/>
        <w:rPr>
          <w:lang w:val="en-US"/>
        </w:rPr>
      </w:pPr>
      <w:r w:rsidRPr="003B47F6">
        <w:rPr>
          <w:lang w:val="en-US"/>
        </w:rPr>
        <w:t xml:space="preserve"> 5   Volume            1232 non-null   int64         </w:t>
      </w:r>
    </w:p>
    <w:p w14:paraId="3142EB76" w14:textId="77777777" w:rsidR="003B47F6" w:rsidRPr="003B47F6" w:rsidRDefault="003B47F6" w:rsidP="003B47F6">
      <w:pPr>
        <w:pStyle w:val="Coding"/>
        <w:rPr>
          <w:lang w:val="en-US"/>
        </w:rPr>
      </w:pPr>
      <w:r w:rsidRPr="003B47F6">
        <w:rPr>
          <w:lang w:val="en-US"/>
        </w:rPr>
        <w:t xml:space="preserve"> 6   Year              1232 non-null   int64         </w:t>
      </w:r>
    </w:p>
    <w:p w14:paraId="6F4FDA84" w14:textId="77777777" w:rsidR="003B47F6" w:rsidRPr="003B47F6" w:rsidRDefault="003B47F6" w:rsidP="003B47F6">
      <w:pPr>
        <w:pStyle w:val="Coding"/>
        <w:rPr>
          <w:lang w:val="en-US"/>
        </w:rPr>
      </w:pPr>
      <w:r w:rsidRPr="003B47F6">
        <w:rPr>
          <w:lang w:val="en-US"/>
        </w:rPr>
        <w:t xml:space="preserve"> 7   Month             1232 non-null   int64         </w:t>
      </w:r>
    </w:p>
    <w:p w14:paraId="657EF32F" w14:textId="77777777" w:rsidR="003B47F6" w:rsidRPr="003B47F6" w:rsidRDefault="003B47F6" w:rsidP="003B47F6">
      <w:pPr>
        <w:pStyle w:val="Coding"/>
        <w:rPr>
          <w:lang w:val="en-US"/>
        </w:rPr>
      </w:pPr>
      <w:r w:rsidRPr="003B47F6">
        <w:rPr>
          <w:lang w:val="en-US"/>
        </w:rPr>
        <w:t xml:space="preserve"> 8   EMA_12            1232 non-null   float64       </w:t>
      </w:r>
    </w:p>
    <w:p w14:paraId="52444E61" w14:textId="77777777" w:rsidR="003B47F6" w:rsidRPr="003B47F6" w:rsidRDefault="003B47F6" w:rsidP="003B47F6">
      <w:pPr>
        <w:pStyle w:val="Coding"/>
        <w:rPr>
          <w:lang w:val="en-US"/>
        </w:rPr>
      </w:pPr>
      <w:r w:rsidRPr="003B47F6">
        <w:rPr>
          <w:lang w:val="en-US"/>
        </w:rPr>
        <w:t xml:space="preserve"> 9   EMA_26            1232 non-null   float64       </w:t>
      </w:r>
    </w:p>
    <w:p w14:paraId="217FC631" w14:textId="77777777" w:rsidR="003B47F6" w:rsidRPr="003B47F6" w:rsidRDefault="003B47F6" w:rsidP="003B47F6">
      <w:pPr>
        <w:pStyle w:val="Coding"/>
        <w:rPr>
          <w:lang w:val="en-US"/>
        </w:rPr>
      </w:pPr>
      <w:r w:rsidRPr="003B47F6">
        <w:rPr>
          <w:lang w:val="en-US"/>
        </w:rPr>
        <w:t xml:space="preserve"> 10  MACD              1232 non-null   float64       </w:t>
      </w:r>
    </w:p>
    <w:p w14:paraId="3DE30F4E" w14:textId="77777777" w:rsidR="003B47F6" w:rsidRPr="003B47F6" w:rsidRDefault="003B47F6" w:rsidP="003B47F6">
      <w:pPr>
        <w:pStyle w:val="Coding"/>
        <w:rPr>
          <w:lang w:val="en-US"/>
        </w:rPr>
      </w:pPr>
      <w:r w:rsidRPr="003B47F6">
        <w:rPr>
          <w:lang w:val="en-US"/>
        </w:rPr>
        <w:t xml:space="preserve"> 11  Signal_Line       1232 non-null   float64       </w:t>
      </w:r>
    </w:p>
    <w:p w14:paraId="4ACF0471" w14:textId="77777777" w:rsidR="003B47F6" w:rsidRPr="003B47F6" w:rsidRDefault="003B47F6" w:rsidP="003B47F6">
      <w:pPr>
        <w:pStyle w:val="Coding"/>
        <w:rPr>
          <w:lang w:val="en-US"/>
        </w:rPr>
      </w:pPr>
      <w:r w:rsidRPr="003B47F6">
        <w:rPr>
          <w:lang w:val="en-US"/>
        </w:rPr>
        <w:t xml:space="preserve"> 12  MACD_Histogram    1232 non-null   float64       </w:t>
      </w:r>
    </w:p>
    <w:p w14:paraId="02EA4C7B" w14:textId="77777777" w:rsidR="003B47F6" w:rsidRPr="003B47F6" w:rsidRDefault="003B47F6" w:rsidP="003B47F6">
      <w:pPr>
        <w:pStyle w:val="Coding"/>
        <w:rPr>
          <w:lang w:val="en-US"/>
        </w:rPr>
      </w:pPr>
      <w:r w:rsidRPr="003B47F6">
        <w:rPr>
          <w:lang w:val="en-US"/>
        </w:rPr>
        <w:t xml:space="preserve"> 13  Bitcoin_Price     1232 non-null   float64       </w:t>
      </w:r>
    </w:p>
    <w:p w14:paraId="7184AD99" w14:textId="77777777" w:rsidR="003B47F6" w:rsidRPr="003B47F6" w:rsidRDefault="003B47F6" w:rsidP="003B47F6">
      <w:pPr>
        <w:pStyle w:val="Coding"/>
        <w:rPr>
          <w:lang w:val="en-US"/>
        </w:rPr>
      </w:pPr>
      <w:r w:rsidRPr="003B47F6">
        <w:rPr>
          <w:lang w:val="en-US"/>
        </w:rPr>
        <w:t xml:space="preserve"> 14  Silver_Price      1232 non-null   float64       </w:t>
      </w:r>
    </w:p>
    <w:p w14:paraId="0A04B927" w14:textId="77777777" w:rsidR="003B47F6" w:rsidRPr="003B47F6" w:rsidRDefault="003B47F6" w:rsidP="003B47F6">
      <w:pPr>
        <w:pStyle w:val="Coding"/>
        <w:rPr>
          <w:lang w:val="en-US"/>
        </w:rPr>
      </w:pPr>
      <w:r w:rsidRPr="003B47F6">
        <w:rPr>
          <w:lang w:val="en-US"/>
        </w:rPr>
        <w:t xml:space="preserve"> 15  Nasdaq_100_Price  1232 non-null   float64       </w:t>
      </w:r>
    </w:p>
    <w:p w14:paraId="723FCD3B" w14:textId="77777777" w:rsidR="003B47F6" w:rsidRPr="003B47F6" w:rsidRDefault="003B47F6" w:rsidP="003B47F6">
      <w:pPr>
        <w:pStyle w:val="Coding"/>
        <w:rPr>
          <w:lang w:val="en-US"/>
        </w:rPr>
      </w:pPr>
      <w:r w:rsidRPr="003B47F6">
        <w:rPr>
          <w:lang w:val="en-US"/>
        </w:rPr>
        <w:t xml:space="preserve"> 16  SMA_14            1219 non-null   float64       </w:t>
      </w:r>
    </w:p>
    <w:p w14:paraId="14B135E4" w14:textId="77777777" w:rsidR="003B47F6" w:rsidRPr="003B47F6" w:rsidRDefault="003B47F6" w:rsidP="003B47F6">
      <w:pPr>
        <w:pStyle w:val="Coding"/>
        <w:rPr>
          <w:lang w:val="en-US"/>
        </w:rPr>
      </w:pPr>
      <w:r w:rsidRPr="003B47F6">
        <w:rPr>
          <w:lang w:val="en-US"/>
        </w:rPr>
        <w:t xml:space="preserve"> 17  RSI_14            1219 non-null   float64       </w:t>
      </w:r>
    </w:p>
    <w:p w14:paraId="6D6D1D34" w14:textId="77777777" w:rsidR="003B47F6" w:rsidRPr="003B47F6" w:rsidRDefault="003B47F6" w:rsidP="003B47F6">
      <w:pPr>
        <w:pStyle w:val="Coding"/>
        <w:rPr>
          <w:lang w:val="en-US"/>
        </w:rPr>
      </w:pPr>
      <w:r w:rsidRPr="003B47F6">
        <w:rPr>
          <w:lang w:val="en-US"/>
        </w:rPr>
        <w:t>dtypes: datetime64[ns](1), float64(14), int64(3)</w:t>
      </w:r>
    </w:p>
    <w:p w14:paraId="4BA6F736" w14:textId="0E0648A2" w:rsidR="00201264" w:rsidRDefault="003B47F6" w:rsidP="003B47F6">
      <w:pPr>
        <w:pStyle w:val="Coding"/>
      </w:pPr>
      <w:r w:rsidRPr="003B47F6">
        <w:t>memory usage: 182.9 KB</w:t>
      </w:r>
    </w:p>
    <w:p w14:paraId="0A1A9AEE" w14:textId="77777777" w:rsidR="00201264" w:rsidRDefault="00201264" w:rsidP="001746AD"/>
    <w:p w14:paraId="2DF0499C" w14:textId="77777777" w:rsidR="003B47F6" w:rsidRDefault="003B47F6" w:rsidP="001746AD"/>
    <w:p w14:paraId="4568824A" w14:textId="77777777" w:rsidR="003B47F6" w:rsidRDefault="003B47F6" w:rsidP="001746AD"/>
    <w:p w14:paraId="474A350B" w14:textId="6DFBBF6E" w:rsidR="003B47F6" w:rsidRDefault="00FA621F" w:rsidP="001746AD">
      <w:r>
        <w:t>Quedaría, por último, agregar el indicador fundamental de los tipos de interés, teniendo finalmente nuestro dataframe “final_merged_df” construido:</w:t>
      </w:r>
    </w:p>
    <w:p w14:paraId="5FBB2BB5" w14:textId="77777777" w:rsidR="00F0405B" w:rsidRDefault="00F0405B" w:rsidP="001746AD"/>
    <w:p w14:paraId="24CE2753" w14:textId="77777777" w:rsidR="00F0405B" w:rsidRPr="00FA621F" w:rsidRDefault="00F0405B" w:rsidP="00F0405B">
      <w:pPr>
        <w:pStyle w:val="Coding"/>
        <w:rPr>
          <w:lang w:val="en-US"/>
        </w:rPr>
      </w:pPr>
      <w:r w:rsidRPr="00FA621F">
        <w:rPr>
          <w:lang w:val="en-US"/>
        </w:rPr>
        <w:t>&lt;class 'pandas.core.frame.DataFrame'&gt;</w:t>
      </w:r>
    </w:p>
    <w:p w14:paraId="13C75AB2" w14:textId="77777777" w:rsidR="00F0405B" w:rsidRPr="007A0A54" w:rsidRDefault="00F0405B" w:rsidP="00F0405B">
      <w:pPr>
        <w:pStyle w:val="Coding"/>
        <w:rPr>
          <w:lang w:val="en-US"/>
        </w:rPr>
      </w:pPr>
      <w:r w:rsidRPr="007A0A54">
        <w:rPr>
          <w:lang w:val="en-US"/>
        </w:rPr>
        <w:t>Int64Index: 1232 entries, 0 to 1231</w:t>
      </w:r>
    </w:p>
    <w:p w14:paraId="61EF1356" w14:textId="77777777" w:rsidR="00F0405B" w:rsidRPr="007A0A54" w:rsidRDefault="00F0405B" w:rsidP="00F0405B">
      <w:pPr>
        <w:pStyle w:val="Coding"/>
        <w:rPr>
          <w:lang w:val="en-US"/>
        </w:rPr>
      </w:pPr>
      <w:r w:rsidRPr="007A0A54">
        <w:rPr>
          <w:lang w:val="en-US"/>
        </w:rPr>
        <w:t>Data columns (total 19 columns):</w:t>
      </w:r>
    </w:p>
    <w:p w14:paraId="2BC5BEAF" w14:textId="77777777" w:rsidR="00F0405B" w:rsidRPr="007A0A54" w:rsidRDefault="00F0405B" w:rsidP="00F0405B">
      <w:pPr>
        <w:pStyle w:val="Coding"/>
        <w:rPr>
          <w:lang w:val="en-US"/>
        </w:rPr>
      </w:pPr>
      <w:r w:rsidRPr="007A0A54">
        <w:rPr>
          <w:lang w:val="en-US"/>
        </w:rPr>
        <w:t xml:space="preserve"> #   Column            Non-Null Count  Dtype         </w:t>
      </w:r>
    </w:p>
    <w:p w14:paraId="5C30FD63" w14:textId="77777777" w:rsidR="00F0405B" w:rsidRPr="007A0A54" w:rsidRDefault="00F0405B" w:rsidP="00F0405B">
      <w:pPr>
        <w:pStyle w:val="Coding"/>
        <w:rPr>
          <w:lang w:val="en-US"/>
        </w:rPr>
      </w:pPr>
      <w:r w:rsidRPr="007A0A54">
        <w:rPr>
          <w:lang w:val="en-US"/>
        </w:rPr>
        <w:t xml:space="preserve">---  ------            --------------  -----         </w:t>
      </w:r>
    </w:p>
    <w:p w14:paraId="5E75B98C" w14:textId="77777777" w:rsidR="00F0405B" w:rsidRPr="007A0A54" w:rsidRDefault="00F0405B" w:rsidP="00F0405B">
      <w:pPr>
        <w:pStyle w:val="Coding"/>
        <w:rPr>
          <w:lang w:val="en-US"/>
        </w:rPr>
      </w:pPr>
      <w:r w:rsidRPr="007A0A54">
        <w:rPr>
          <w:lang w:val="en-US"/>
        </w:rPr>
        <w:t xml:space="preserve"> 0   Date              1232 non-null   datetime64[ns]</w:t>
      </w:r>
    </w:p>
    <w:p w14:paraId="655C0FFE" w14:textId="77777777" w:rsidR="00F0405B" w:rsidRPr="007A0A54" w:rsidRDefault="00F0405B" w:rsidP="00F0405B">
      <w:pPr>
        <w:pStyle w:val="Coding"/>
        <w:rPr>
          <w:lang w:val="en-US"/>
        </w:rPr>
      </w:pPr>
      <w:r w:rsidRPr="007A0A54">
        <w:rPr>
          <w:lang w:val="en-US"/>
        </w:rPr>
        <w:t xml:space="preserve"> 1   Open              1232 non-null   float64       </w:t>
      </w:r>
    </w:p>
    <w:p w14:paraId="17DE5ED7" w14:textId="77777777" w:rsidR="00F0405B" w:rsidRPr="007A0A54" w:rsidRDefault="00F0405B" w:rsidP="00F0405B">
      <w:pPr>
        <w:pStyle w:val="Coding"/>
        <w:rPr>
          <w:lang w:val="en-US"/>
        </w:rPr>
      </w:pPr>
      <w:r w:rsidRPr="007A0A54">
        <w:rPr>
          <w:lang w:val="en-US"/>
        </w:rPr>
        <w:t xml:space="preserve"> 2   High              1232 non-null   float64       </w:t>
      </w:r>
    </w:p>
    <w:p w14:paraId="48E9103B" w14:textId="77777777" w:rsidR="00F0405B" w:rsidRPr="007A0A54" w:rsidRDefault="00F0405B" w:rsidP="00F0405B">
      <w:pPr>
        <w:pStyle w:val="Coding"/>
        <w:rPr>
          <w:lang w:val="en-US"/>
        </w:rPr>
      </w:pPr>
      <w:r w:rsidRPr="007A0A54">
        <w:rPr>
          <w:lang w:val="en-US"/>
        </w:rPr>
        <w:t xml:space="preserve"> 3   Low               1232 non-null   float64       </w:t>
      </w:r>
    </w:p>
    <w:p w14:paraId="30209521" w14:textId="77777777" w:rsidR="00F0405B" w:rsidRPr="007A0A54" w:rsidRDefault="00F0405B" w:rsidP="00F0405B">
      <w:pPr>
        <w:pStyle w:val="Coding"/>
        <w:rPr>
          <w:lang w:val="en-US"/>
        </w:rPr>
      </w:pPr>
      <w:r w:rsidRPr="007A0A54">
        <w:rPr>
          <w:lang w:val="en-US"/>
        </w:rPr>
        <w:t xml:space="preserve"> 4   Close             1232 non-null   float64       </w:t>
      </w:r>
    </w:p>
    <w:p w14:paraId="6D05E9D4" w14:textId="77777777" w:rsidR="00F0405B" w:rsidRPr="007A0A54" w:rsidRDefault="00F0405B" w:rsidP="00F0405B">
      <w:pPr>
        <w:pStyle w:val="Coding"/>
        <w:rPr>
          <w:lang w:val="en-US"/>
        </w:rPr>
      </w:pPr>
      <w:r w:rsidRPr="007A0A54">
        <w:rPr>
          <w:lang w:val="en-US"/>
        </w:rPr>
        <w:t xml:space="preserve"> 5   Volume            1232 non-null   int64         </w:t>
      </w:r>
    </w:p>
    <w:p w14:paraId="16E857DD" w14:textId="77777777" w:rsidR="00F0405B" w:rsidRPr="007A0A54" w:rsidRDefault="00F0405B" w:rsidP="00F0405B">
      <w:pPr>
        <w:pStyle w:val="Coding"/>
        <w:rPr>
          <w:lang w:val="en-US"/>
        </w:rPr>
      </w:pPr>
      <w:r w:rsidRPr="007A0A54">
        <w:rPr>
          <w:lang w:val="en-US"/>
        </w:rPr>
        <w:t xml:space="preserve"> 6   Year              1232 non-null   int64         </w:t>
      </w:r>
    </w:p>
    <w:p w14:paraId="6A7F77D9" w14:textId="77777777" w:rsidR="00F0405B" w:rsidRPr="007A0A54" w:rsidRDefault="00F0405B" w:rsidP="00F0405B">
      <w:pPr>
        <w:pStyle w:val="Coding"/>
        <w:rPr>
          <w:lang w:val="en-US"/>
        </w:rPr>
      </w:pPr>
      <w:r w:rsidRPr="007A0A54">
        <w:rPr>
          <w:lang w:val="en-US"/>
        </w:rPr>
        <w:t xml:space="preserve"> 7   Month             1232 non-null   int64         </w:t>
      </w:r>
    </w:p>
    <w:p w14:paraId="3725B35F" w14:textId="77777777" w:rsidR="00F0405B" w:rsidRPr="007A0A54" w:rsidRDefault="00F0405B" w:rsidP="00F0405B">
      <w:pPr>
        <w:pStyle w:val="Coding"/>
        <w:rPr>
          <w:lang w:val="en-US"/>
        </w:rPr>
      </w:pPr>
      <w:r w:rsidRPr="007A0A54">
        <w:rPr>
          <w:lang w:val="en-US"/>
        </w:rPr>
        <w:t xml:space="preserve"> 8   EMA_12            1232 non-null   float64       </w:t>
      </w:r>
    </w:p>
    <w:p w14:paraId="3C5F20CC" w14:textId="77777777" w:rsidR="00F0405B" w:rsidRPr="007A0A54" w:rsidRDefault="00F0405B" w:rsidP="00F0405B">
      <w:pPr>
        <w:pStyle w:val="Coding"/>
        <w:rPr>
          <w:lang w:val="en-US"/>
        </w:rPr>
      </w:pPr>
      <w:r w:rsidRPr="007A0A54">
        <w:rPr>
          <w:lang w:val="en-US"/>
        </w:rPr>
        <w:t xml:space="preserve"> 9   EMA_26            1232 non-null   float64       </w:t>
      </w:r>
    </w:p>
    <w:p w14:paraId="287A116C" w14:textId="77777777" w:rsidR="00F0405B" w:rsidRPr="007A0A54" w:rsidRDefault="00F0405B" w:rsidP="00F0405B">
      <w:pPr>
        <w:pStyle w:val="Coding"/>
        <w:rPr>
          <w:lang w:val="en-US"/>
        </w:rPr>
      </w:pPr>
      <w:r w:rsidRPr="007A0A54">
        <w:rPr>
          <w:lang w:val="en-US"/>
        </w:rPr>
        <w:t xml:space="preserve"> 10  MACD              1232 non-null   float64       </w:t>
      </w:r>
    </w:p>
    <w:p w14:paraId="6DFB1182" w14:textId="77777777" w:rsidR="00F0405B" w:rsidRPr="007A0A54" w:rsidRDefault="00F0405B" w:rsidP="00F0405B">
      <w:pPr>
        <w:pStyle w:val="Coding"/>
        <w:rPr>
          <w:lang w:val="en-US"/>
        </w:rPr>
      </w:pPr>
      <w:r w:rsidRPr="007A0A54">
        <w:rPr>
          <w:lang w:val="en-US"/>
        </w:rPr>
        <w:lastRenderedPageBreak/>
        <w:t xml:space="preserve"> 11  Signal_Line       1232 non-null   float64       </w:t>
      </w:r>
    </w:p>
    <w:p w14:paraId="53DB87AF" w14:textId="77777777" w:rsidR="00F0405B" w:rsidRPr="007A0A54" w:rsidRDefault="00F0405B" w:rsidP="00F0405B">
      <w:pPr>
        <w:pStyle w:val="Coding"/>
        <w:rPr>
          <w:lang w:val="en-US"/>
        </w:rPr>
      </w:pPr>
      <w:r w:rsidRPr="007A0A54">
        <w:rPr>
          <w:lang w:val="en-US"/>
        </w:rPr>
        <w:t xml:space="preserve"> 12  MACD_Histogram    1232 non-null   float64       </w:t>
      </w:r>
    </w:p>
    <w:p w14:paraId="27F12E4D" w14:textId="77777777" w:rsidR="00F0405B" w:rsidRPr="007A0A54" w:rsidRDefault="00F0405B" w:rsidP="00F0405B">
      <w:pPr>
        <w:pStyle w:val="Coding"/>
        <w:rPr>
          <w:lang w:val="en-US"/>
        </w:rPr>
      </w:pPr>
      <w:r w:rsidRPr="007A0A54">
        <w:rPr>
          <w:lang w:val="en-US"/>
        </w:rPr>
        <w:t xml:space="preserve"> 13  Bitcoin_Price     1232 non-null   float64       </w:t>
      </w:r>
    </w:p>
    <w:p w14:paraId="6A89FEC3" w14:textId="77777777" w:rsidR="00F0405B" w:rsidRPr="007A0A54" w:rsidRDefault="00F0405B" w:rsidP="00F0405B">
      <w:pPr>
        <w:pStyle w:val="Coding"/>
        <w:rPr>
          <w:lang w:val="en-US"/>
        </w:rPr>
      </w:pPr>
      <w:r w:rsidRPr="007A0A54">
        <w:rPr>
          <w:lang w:val="en-US"/>
        </w:rPr>
        <w:t xml:space="preserve"> 14  Silver_Price      1232 non-null   float64       </w:t>
      </w:r>
    </w:p>
    <w:p w14:paraId="4AFF60EC" w14:textId="77777777" w:rsidR="00F0405B" w:rsidRPr="007A0A54" w:rsidRDefault="00F0405B" w:rsidP="00F0405B">
      <w:pPr>
        <w:pStyle w:val="Coding"/>
        <w:rPr>
          <w:lang w:val="en-US"/>
        </w:rPr>
      </w:pPr>
      <w:r w:rsidRPr="007A0A54">
        <w:rPr>
          <w:lang w:val="en-US"/>
        </w:rPr>
        <w:t xml:space="preserve"> 15  Nasdaq_100_Price  1232 non-null   float64       </w:t>
      </w:r>
    </w:p>
    <w:p w14:paraId="42360EA8" w14:textId="77777777" w:rsidR="00F0405B" w:rsidRPr="007A0A54" w:rsidRDefault="00F0405B" w:rsidP="00F0405B">
      <w:pPr>
        <w:pStyle w:val="Coding"/>
        <w:rPr>
          <w:lang w:val="en-US"/>
        </w:rPr>
      </w:pPr>
      <w:r w:rsidRPr="007A0A54">
        <w:rPr>
          <w:lang w:val="en-US"/>
        </w:rPr>
        <w:t xml:space="preserve"> 16  SMA_14            1219 non-null   float64       </w:t>
      </w:r>
    </w:p>
    <w:p w14:paraId="2EDD2377" w14:textId="77777777" w:rsidR="00F0405B" w:rsidRPr="007A0A54" w:rsidRDefault="00F0405B" w:rsidP="00F0405B">
      <w:pPr>
        <w:pStyle w:val="Coding"/>
        <w:rPr>
          <w:lang w:val="en-US"/>
        </w:rPr>
      </w:pPr>
      <w:r w:rsidRPr="007A0A54">
        <w:rPr>
          <w:lang w:val="en-US"/>
        </w:rPr>
        <w:t xml:space="preserve"> 17  RSI_14            1219 non-null   float64       </w:t>
      </w:r>
    </w:p>
    <w:p w14:paraId="74A65D4D" w14:textId="77777777" w:rsidR="00F0405B" w:rsidRPr="007A0A54" w:rsidRDefault="00F0405B" w:rsidP="00F0405B">
      <w:pPr>
        <w:pStyle w:val="Coding"/>
        <w:rPr>
          <w:lang w:val="en-US"/>
        </w:rPr>
      </w:pPr>
      <w:r w:rsidRPr="007A0A54">
        <w:rPr>
          <w:lang w:val="en-US"/>
        </w:rPr>
        <w:t xml:space="preserve"> 18  Interest_Rate     1232 non-null   float64       </w:t>
      </w:r>
    </w:p>
    <w:p w14:paraId="2D564158" w14:textId="77777777" w:rsidR="00F0405B" w:rsidRPr="007A0A54" w:rsidRDefault="00F0405B" w:rsidP="00F0405B">
      <w:pPr>
        <w:pStyle w:val="Coding"/>
        <w:rPr>
          <w:lang w:val="en-US"/>
        </w:rPr>
      </w:pPr>
      <w:r w:rsidRPr="007A0A54">
        <w:rPr>
          <w:lang w:val="en-US"/>
        </w:rPr>
        <w:t>dtypes: datetime64[ns](1), float64(15), int64(3)</w:t>
      </w:r>
    </w:p>
    <w:p w14:paraId="611595DF" w14:textId="77777777" w:rsidR="00F0405B" w:rsidRDefault="00F0405B" w:rsidP="00F0405B">
      <w:pPr>
        <w:pStyle w:val="Coding"/>
      </w:pPr>
      <w:r w:rsidRPr="00FA621F">
        <w:t>memory usage: 192.5 KB</w:t>
      </w:r>
    </w:p>
    <w:p w14:paraId="5832AFC8" w14:textId="77777777" w:rsidR="00F0405B" w:rsidRDefault="00F0405B" w:rsidP="001746AD"/>
    <w:p w14:paraId="3142DD1D" w14:textId="77777777" w:rsidR="00F0405B" w:rsidRDefault="00F0405B" w:rsidP="001746AD"/>
    <w:p w14:paraId="6880A54C" w14:textId="387C9987" w:rsidR="00F0405B" w:rsidRDefault="00F0405B" w:rsidP="00F0405B">
      <w:pPr>
        <w:pStyle w:val="Ttulo2"/>
      </w:pPr>
      <w:bookmarkStart w:id="70" w:name="_Toc168293071"/>
      <w:r>
        <w:t>Implementación de la Red Neuronal LSTM</w:t>
      </w:r>
      <w:bookmarkEnd w:id="70"/>
    </w:p>
    <w:p w14:paraId="1EAC296C" w14:textId="726F984D" w:rsidR="00F0405B" w:rsidRDefault="00F0405B" w:rsidP="00F0405B">
      <w:r>
        <w:t>Hasta el momento, hemos visto que e</w:t>
      </w:r>
      <w:r w:rsidRPr="00E43C54">
        <w:t xml:space="preserve">l mercado del oro es influenciado por una vasta gama de factores económicos, políticos y sociales, haciendo que su predicción sea un desafío complejo. Aunque </w:t>
      </w:r>
      <w:r>
        <w:t xml:space="preserve">el </w:t>
      </w:r>
      <w:r w:rsidRPr="00E43C54">
        <w:t xml:space="preserve">modelo de regresión lineal simples </w:t>
      </w:r>
      <w:r>
        <w:t xml:space="preserve">que hemos diseñado al principio, </w:t>
      </w:r>
      <w:r w:rsidRPr="00E43C54">
        <w:t xml:space="preserve">pueden ofrecer una visión inicial valiosa, su capacidad para capturar la complejidad de las relaciones entre múltiples variables es limitada. </w:t>
      </w:r>
    </w:p>
    <w:p w14:paraId="06E35819" w14:textId="587FB167" w:rsidR="00F0405B" w:rsidRDefault="00F0405B" w:rsidP="00F0405B">
      <w:r>
        <w:t xml:space="preserve">Ahora ya estamos en disposición de utilizar un modelo </w:t>
      </w:r>
      <w:r w:rsidR="000B7153">
        <w:t>más</w:t>
      </w:r>
      <w:r>
        <w:t xml:space="preserve"> complejo</w:t>
      </w:r>
      <w:r w:rsidRPr="00E43C54">
        <w:t xml:space="preserve"> utilizando redes neuronales Long Short-Term Memory (LSTM), que integrará </w:t>
      </w:r>
      <w:r>
        <w:t>la</w:t>
      </w:r>
      <w:r w:rsidRPr="00E43C54">
        <w:t xml:space="preserve"> variedad de variables provenientes de </w:t>
      </w:r>
      <w:r>
        <w:t xml:space="preserve">las </w:t>
      </w:r>
      <w:r w:rsidRPr="00E43C54">
        <w:t xml:space="preserve">diferentes fuentes de </w:t>
      </w:r>
      <w:r>
        <w:t>datos que hemos consultado y de los diferentes indicadores técnicos que hemos implementado.</w:t>
      </w:r>
    </w:p>
    <w:p w14:paraId="72739E30" w14:textId="147C581C" w:rsidR="00F0405B" w:rsidRDefault="00F0405B" w:rsidP="00F0405B">
      <w:r>
        <w:t>Intentaremos seguir los cánones que hemos visto durante todo el master para preparar el modelo (preparación de datos, construcción del modelo LSTM, entrenamiento y evaluación y comparación del modelo)</w:t>
      </w:r>
    </w:p>
    <w:p w14:paraId="7C16C407" w14:textId="77777777" w:rsidR="00F0405B" w:rsidRDefault="00F0405B" w:rsidP="00F0405B"/>
    <w:p w14:paraId="7ACB5D42" w14:textId="7E7C995B" w:rsidR="00F0405B" w:rsidRDefault="00F0405B" w:rsidP="00F0405B">
      <w:pPr>
        <w:pStyle w:val="Ttulo3"/>
      </w:pPr>
      <w:bookmarkStart w:id="71" w:name="_Toc168293072"/>
      <w:r>
        <w:t>Preparación de los datos</w:t>
      </w:r>
      <w:bookmarkEnd w:id="71"/>
    </w:p>
    <w:p w14:paraId="5AFBBCE1" w14:textId="77777777" w:rsidR="00F0405B" w:rsidRDefault="00F0405B" w:rsidP="00F0405B"/>
    <w:p w14:paraId="74C0C902" w14:textId="77777777" w:rsidR="00F0405B" w:rsidRPr="00F0405B" w:rsidRDefault="00F0405B" w:rsidP="00F0405B"/>
    <w:p w14:paraId="2D03D3DC" w14:textId="77777777" w:rsidR="00F0405B" w:rsidRPr="00F0405B" w:rsidRDefault="00F0405B" w:rsidP="00F0405B">
      <w:pPr>
        <w:ind w:left="426" w:firstLine="0"/>
      </w:pPr>
    </w:p>
    <w:p w14:paraId="596099F7" w14:textId="77777777" w:rsidR="00F0405B" w:rsidRDefault="00F0405B" w:rsidP="00FA621F">
      <w:pPr>
        <w:pStyle w:val="Coding"/>
      </w:pPr>
    </w:p>
    <w:p w14:paraId="080EDA63" w14:textId="77777777" w:rsidR="00F0405B" w:rsidRPr="00CE0486" w:rsidRDefault="00F0405B" w:rsidP="00FA621F">
      <w:pPr>
        <w:pStyle w:val="Coding"/>
      </w:pPr>
    </w:p>
    <w:p w14:paraId="50993055" w14:textId="58F11563" w:rsidR="00F966BA" w:rsidRDefault="00110C5A" w:rsidP="00F966BA">
      <w:pPr>
        <w:pStyle w:val="Ttulo2"/>
      </w:pPr>
      <w:bookmarkStart w:id="72" w:name="_Toc168293073"/>
      <w:r>
        <w:t>Resultados obtenidos y comparativa</w:t>
      </w:r>
      <w:bookmarkEnd w:id="72"/>
    </w:p>
    <w:p w14:paraId="101DDC8F" w14:textId="77777777" w:rsidR="00110C5A" w:rsidRPr="00110C5A" w:rsidRDefault="00110C5A" w:rsidP="00110C5A"/>
    <w:p w14:paraId="1838D1C3" w14:textId="77777777" w:rsidR="00F966BA" w:rsidRPr="00F966BA" w:rsidRDefault="00F966BA" w:rsidP="00F966BA"/>
    <w:p w14:paraId="1C284E6E" w14:textId="77777777" w:rsidR="00E43C54" w:rsidRPr="00E43C54" w:rsidRDefault="00E43C54" w:rsidP="00E43C54">
      <w:pPr>
        <w:rPr>
          <w:b/>
          <w:bCs/>
        </w:rPr>
      </w:pPr>
      <w:r w:rsidRPr="00E43C54">
        <w:rPr>
          <w:b/>
          <w:bCs/>
        </w:rPr>
        <w:t>Ampliación del Conjunto de Variables</w:t>
      </w:r>
    </w:p>
    <w:p w14:paraId="515586C9" w14:textId="77777777" w:rsidR="00E43C54" w:rsidRPr="00E43C54" w:rsidRDefault="00E43C54" w:rsidP="00E43C54">
      <w:r w:rsidRPr="00E43C54">
        <w:lastRenderedPageBreak/>
        <w:t xml:space="preserve">El nuevo modelo no se limitará a medias móviles simples del precio del oro. En su lugar, incorporará una serie de </w:t>
      </w:r>
      <w:r w:rsidRPr="00466C22">
        <w:rPr>
          <w:b/>
          <w:bCs/>
        </w:rPr>
        <w:t>variables explicativas adicionales</w:t>
      </w:r>
      <w:r w:rsidRPr="00E43C54">
        <w:t xml:space="preserve"> que tienen el potencial de mejorar significativamente la precisión de las predicciones. Estas variables incluirán, pero no se limitarán a:</w:t>
      </w:r>
    </w:p>
    <w:p w14:paraId="5920A908" w14:textId="77777777" w:rsidR="00E43C54" w:rsidRPr="00E43C54" w:rsidRDefault="00E43C54" w:rsidP="00013C76">
      <w:pPr>
        <w:numPr>
          <w:ilvl w:val="0"/>
          <w:numId w:val="19"/>
        </w:numPr>
      </w:pPr>
      <w:r w:rsidRPr="00E43C54">
        <w:rPr>
          <w:b/>
          <w:bCs/>
        </w:rPr>
        <w:t>Indicadores Económicos</w:t>
      </w:r>
      <w:r w:rsidRPr="00E43C54">
        <w:t>:</w:t>
      </w:r>
    </w:p>
    <w:p w14:paraId="550173D8" w14:textId="77777777" w:rsidR="00E43C54" w:rsidRPr="00E43C54" w:rsidRDefault="00E43C54" w:rsidP="00013C76">
      <w:pPr>
        <w:numPr>
          <w:ilvl w:val="1"/>
          <w:numId w:val="19"/>
        </w:numPr>
      </w:pPr>
      <w:r w:rsidRPr="00E43C54">
        <w:rPr>
          <w:b/>
          <w:bCs/>
        </w:rPr>
        <w:t>Tasas de Interés</w:t>
      </w:r>
      <w:r w:rsidRPr="00E43C54">
        <w:t>: Las tasas de interés influyen en el costo de oportunidad de mantener oro en lugar de activos generadores de intereses.</w:t>
      </w:r>
    </w:p>
    <w:p w14:paraId="33C5FA70" w14:textId="77777777" w:rsidR="00E43C54" w:rsidRPr="00E43C54" w:rsidRDefault="00E43C54" w:rsidP="00013C76">
      <w:pPr>
        <w:numPr>
          <w:ilvl w:val="1"/>
          <w:numId w:val="19"/>
        </w:numPr>
      </w:pPr>
      <w:r w:rsidRPr="00E43C54">
        <w:rPr>
          <w:b/>
          <w:bCs/>
        </w:rPr>
        <w:t>Índices de Inflación</w:t>
      </w:r>
      <w:r w:rsidRPr="00E43C54">
        <w:t>: El oro es tradicionalmente visto como una cobertura contra la inflación, por lo que los índices de inflación tienen un impacto directo en su precio.</w:t>
      </w:r>
    </w:p>
    <w:p w14:paraId="4D2573C7" w14:textId="77777777" w:rsidR="00E43C54" w:rsidRPr="00E43C54" w:rsidRDefault="00E43C54" w:rsidP="00013C76">
      <w:pPr>
        <w:numPr>
          <w:ilvl w:val="0"/>
          <w:numId w:val="19"/>
        </w:numPr>
      </w:pPr>
      <w:r w:rsidRPr="00E43C54">
        <w:rPr>
          <w:b/>
          <w:bCs/>
        </w:rPr>
        <w:t>Datos del Mercado Financiero</w:t>
      </w:r>
      <w:r w:rsidRPr="00E43C54">
        <w:t>:</w:t>
      </w:r>
    </w:p>
    <w:p w14:paraId="30D77202" w14:textId="77777777" w:rsidR="00E43C54" w:rsidRPr="00E43C54" w:rsidRDefault="00E43C54" w:rsidP="00013C76">
      <w:pPr>
        <w:numPr>
          <w:ilvl w:val="1"/>
          <w:numId w:val="19"/>
        </w:numPr>
      </w:pPr>
      <w:r w:rsidRPr="00E43C54">
        <w:rPr>
          <w:b/>
          <w:bCs/>
        </w:rPr>
        <w:t>Índices Bursátiles</w:t>
      </w:r>
      <w:r w:rsidRPr="00E43C54">
        <w:t>: La relación inversa entre el oro y los mercados bursátiles puede proporcionar información valiosa.</w:t>
      </w:r>
    </w:p>
    <w:p w14:paraId="543D92F6" w14:textId="77777777" w:rsidR="00E43C54" w:rsidRPr="00E43C54" w:rsidRDefault="00E43C54" w:rsidP="00013C76">
      <w:pPr>
        <w:numPr>
          <w:ilvl w:val="1"/>
          <w:numId w:val="19"/>
        </w:numPr>
      </w:pPr>
      <w:r w:rsidRPr="00E43C54">
        <w:rPr>
          <w:b/>
          <w:bCs/>
        </w:rPr>
        <w:t>Tipo de Cambio</w:t>
      </w:r>
      <w:r w:rsidRPr="00E43C54">
        <w:t>: Las fluctuaciones en el valor del dólar estadounidense afectan el precio del oro, ya que se cotiza en dólares.</w:t>
      </w:r>
    </w:p>
    <w:p w14:paraId="593BD835" w14:textId="77777777" w:rsidR="00E43C54" w:rsidRPr="00E43C54" w:rsidRDefault="00E43C54" w:rsidP="00013C76">
      <w:pPr>
        <w:numPr>
          <w:ilvl w:val="0"/>
          <w:numId w:val="19"/>
        </w:numPr>
      </w:pPr>
      <w:r w:rsidRPr="00E43C54">
        <w:rPr>
          <w:b/>
          <w:bCs/>
        </w:rPr>
        <w:t>Factores Geopolíticos</w:t>
      </w:r>
      <w:r w:rsidRPr="00E43C54">
        <w:t>:</w:t>
      </w:r>
    </w:p>
    <w:p w14:paraId="67E25838" w14:textId="77777777" w:rsidR="00E43C54" w:rsidRPr="00E43C54" w:rsidRDefault="00E43C54" w:rsidP="00013C76">
      <w:pPr>
        <w:numPr>
          <w:ilvl w:val="1"/>
          <w:numId w:val="19"/>
        </w:numPr>
      </w:pPr>
      <w:r w:rsidRPr="00E43C54">
        <w:rPr>
          <w:b/>
          <w:bCs/>
        </w:rPr>
        <w:t>Eventos Políticos y Sociales</w:t>
      </w:r>
      <w:r w:rsidRPr="00E43C54">
        <w:t>: Crisis políticas, conflictos internacionales y otros eventos pueden causar incertidumbre económica y afectar el precio del oro.</w:t>
      </w:r>
    </w:p>
    <w:p w14:paraId="715F5CEB" w14:textId="77777777" w:rsidR="00E43C54" w:rsidRPr="00E43C54" w:rsidRDefault="00E43C54" w:rsidP="00013C76">
      <w:pPr>
        <w:numPr>
          <w:ilvl w:val="0"/>
          <w:numId w:val="19"/>
        </w:numPr>
      </w:pPr>
      <w:r w:rsidRPr="00E43C54">
        <w:rPr>
          <w:b/>
          <w:bCs/>
        </w:rPr>
        <w:t>Datos Históricos y Técnicos</w:t>
      </w:r>
      <w:r w:rsidRPr="00E43C54">
        <w:t>:</w:t>
      </w:r>
    </w:p>
    <w:p w14:paraId="727C97E2" w14:textId="77777777" w:rsidR="00E43C54" w:rsidRPr="00E43C54" w:rsidRDefault="00E43C54" w:rsidP="00013C76">
      <w:pPr>
        <w:numPr>
          <w:ilvl w:val="1"/>
          <w:numId w:val="19"/>
        </w:numPr>
      </w:pPr>
      <w:r w:rsidRPr="00E43C54">
        <w:rPr>
          <w:b/>
          <w:bCs/>
        </w:rPr>
        <w:t>Volatilidad del Mercado</w:t>
      </w:r>
      <w:r w:rsidRPr="00E43C54">
        <w:t>: Medidas de volatilidad pueden ayudar a capturar el riesgo percibido en el mercado del oro.</w:t>
      </w:r>
    </w:p>
    <w:p w14:paraId="30DBA453" w14:textId="77777777" w:rsidR="00E43C54" w:rsidRPr="00E43C54" w:rsidRDefault="00E43C54" w:rsidP="00013C76">
      <w:pPr>
        <w:numPr>
          <w:ilvl w:val="1"/>
          <w:numId w:val="19"/>
        </w:numPr>
      </w:pPr>
      <w:r w:rsidRPr="00E43C54">
        <w:rPr>
          <w:b/>
          <w:bCs/>
        </w:rPr>
        <w:t>Indicadores Técnicos</w:t>
      </w:r>
      <w:r w:rsidRPr="00E43C54">
        <w:t>: Como el Índice de Fuerza Relativa (RSI), el Oscilador Estocástico, entre otros.</w:t>
      </w:r>
    </w:p>
    <w:p w14:paraId="753BDB4B" w14:textId="77777777" w:rsidR="00E43C54" w:rsidRPr="00E43C54" w:rsidRDefault="00E43C54" w:rsidP="00E43C54">
      <w:pPr>
        <w:rPr>
          <w:b/>
          <w:bCs/>
        </w:rPr>
      </w:pPr>
      <w:r w:rsidRPr="00E43C54">
        <w:rPr>
          <w:b/>
          <w:bCs/>
        </w:rPr>
        <w:t>Integración de Datos desde Diversas Fuentes</w:t>
      </w:r>
    </w:p>
    <w:p w14:paraId="1458AF9B" w14:textId="77777777" w:rsidR="00E43C54" w:rsidRPr="00E43C54" w:rsidRDefault="00E43C54" w:rsidP="00E43C54">
      <w:r w:rsidRPr="00E43C54">
        <w:t>Para lograr una predicción precisa y robusta, se recopilarán datos desde múltiples fuentes, incluyendo:</w:t>
      </w:r>
    </w:p>
    <w:p w14:paraId="29557B64" w14:textId="77777777" w:rsidR="00E43C54" w:rsidRPr="00E43C54" w:rsidRDefault="00E43C54" w:rsidP="00013C76">
      <w:pPr>
        <w:numPr>
          <w:ilvl w:val="0"/>
          <w:numId w:val="20"/>
        </w:numPr>
      </w:pPr>
      <w:r w:rsidRPr="00E43C54">
        <w:rPr>
          <w:b/>
          <w:bCs/>
        </w:rPr>
        <w:lastRenderedPageBreak/>
        <w:t>Bases de Datos Económicos</w:t>
      </w:r>
      <w:r w:rsidRPr="00E43C54">
        <w:t>: Fuentes como el Banco Mundial, la Reserva Federal y otras instituciones financieras internacionales.</w:t>
      </w:r>
    </w:p>
    <w:p w14:paraId="4F6B7A01" w14:textId="77777777" w:rsidR="00E43C54" w:rsidRPr="00E43C54" w:rsidRDefault="00E43C54" w:rsidP="00013C76">
      <w:pPr>
        <w:numPr>
          <w:ilvl w:val="0"/>
          <w:numId w:val="20"/>
        </w:numPr>
      </w:pPr>
      <w:r w:rsidRPr="00E43C54">
        <w:rPr>
          <w:b/>
          <w:bCs/>
        </w:rPr>
        <w:t>Plataformas Financieras</w:t>
      </w:r>
      <w:r w:rsidRPr="00E43C54">
        <w:t>: Yahoo Finance, Bloomberg, Reuters, entre otras, para obtener datos del mercado en tiempo real.</w:t>
      </w:r>
    </w:p>
    <w:p w14:paraId="6934478F" w14:textId="77777777" w:rsidR="00E43C54" w:rsidRPr="00E43C54" w:rsidRDefault="00E43C54" w:rsidP="00013C76">
      <w:pPr>
        <w:numPr>
          <w:ilvl w:val="0"/>
          <w:numId w:val="20"/>
        </w:numPr>
      </w:pPr>
      <w:r w:rsidRPr="00E43C54">
        <w:rPr>
          <w:b/>
          <w:bCs/>
        </w:rPr>
        <w:t>APIs Financieras</w:t>
      </w:r>
      <w:r w:rsidRPr="00E43C54">
        <w:t>: APIs como Alpha Vantage, Quandl y similares para acceso programático a datos históricos y actuales.</w:t>
      </w:r>
    </w:p>
    <w:p w14:paraId="15AA38EE" w14:textId="77777777" w:rsidR="00E43C54" w:rsidRPr="00E43C54" w:rsidRDefault="00E43C54" w:rsidP="00013C76">
      <w:pPr>
        <w:numPr>
          <w:ilvl w:val="0"/>
          <w:numId w:val="20"/>
        </w:numPr>
      </w:pPr>
      <w:r w:rsidRPr="00E43C54">
        <w:rPr>
          <w:b/>
          <w:bCs/>
        </w:rPr>
        <w:t>Noticias y Redes Sociales</w:t>
      </w:r>
      <w:r w:rsidRPr="00E43C54">
        <w:t>: Herramientas de análisis de sentimientos y scraping de noticias para captar el impacto de eventos recientes y la percepción del mercado.</w:t>
      </w:r>
    </w:p>
    <w:p w14:paraId="3E56BF3A" w14:textId="77777777" w:rsidR="00E43C54" w:rsidRPr="00E43C54" w:rsidRDefault="00E43C54" w:rsidP="00E43C54">
      <w:pPr>
        <w:rPr>
          <w:b/>
          <w:bCs/>
        </w:rPr>
      </w:pPr>
      <w:r w:rsidRPr="00E43C54">
        <w:rPr>
          <w:b/>
          <w:bCs/>
        </w:rPr>
        <w:t>Unificación y Preprocesamiento del Dataset</w:t>
      </w:r>
    </w:p>
    <w:p w14:paraId="20F2F9D3" w14:textId="77777777" w:rsidR="00E43C54" w:rsidRPr="00E43C54" w:rsidRDefault="00E43C54" w:rsidP="00E43C54">
      <w:r w:rsidRPr="00E43C54">
        <w:t>Una vez recopilados, los datos serán unificados en un dataset estructurado, siguiendo estos pasos:</w:t>
      </w:r>
    </w:p>
    <w:p w14:paraId="2466E0C1" w14:textId="77777777" w:rsidR="00E43C54" w:rsidRPr="00E43C54" w:rsidRDefault="00E43C54" w:rsidP="00013C76">
      <w:pPr>
        <w:numPr>
          <w:ilvl w:val="0"/>
          <w:numId w:val="21"/>
        </w:numPr>
      </w:pPr>
      <w:r w:rsidRPr="00E43C54">
        <w:rPr>
          <w:b/>
          <w:bCs/>
        </w:rPr>
        <w:t>Limpieza y Normalización</w:t>
      </w:r>
      <w:r w:rsidRPr="00E43C54">
        <w:t>:</w:t>
      </w:r>
    </w:p>
    <w:p w14:paraId="19C9226F" w14:textId="77777777" w:rsidR="00E43C54" w:rsidRPr="00E43C54" w:rsidRDefault="00E43C54" w:rsidP="00013C76">
      <w:pPr>
        <w:numPr>
          <w:ilvl w:val="1"/>
          <w:numId w:val="21"/>
        </w:numPr>
      </w:pPr>
      <w:r w:rsidRPr="00E43C54">
        <w:rPr>
          <w:b/>
          <w:bCs/>
        </w:rPr>
        <w:t>Eliminación de Datos Faltantes</w:t>
      </w:r>
      <w:r w:rsidRPr="00E43C54">
        <w:t>: Manejo de valores nulos y faltantes para asegurar la calidad del dataset.</w:t>
      </w:r>
    </w:p>
    <w:p w14:paraId="543AB964" w14:textId="77777777" w:rsidR="00E43C54" w:rsidRPr="00E43C54" w:rsidRDefault="00E43C54" w:rsidP="00013C76">
      <w:pPr>
        <w:numPr>
          <w:ilvl w:val="1"/>
          <w:numId w:val="21"/>
        </w:numPr>
      </w:pPr>
      <w:r w:rsidRPr="00E43C54">
        <w:rPr>
          <w:b/>
          <w:bCs/>
        </w:rPr>
        <w:t>Normalización de Variables</w:t>
      </w:r>
      <w:r w:rsidRPr="00E43C54">
        <w:t>: Escalado y normalización de variables para garantizar que todas las características contribuyan equitativamente al modelo.</w:t>
      </w:r>
    </w:p>
    <w:p w14:paraId="6BE70C97" w14:textId="77777777" w:rsidR="00E43C54" w:rsidRPr="00E43C54" w:rsidRDefault="00E43C54" w:rsidP="00013C76">
      <w:pPr>
        <w:numPr>
          <w:ilvl w:val="0"/>
          <w:numId w:val="21"/>
        </w:numPr>
      </w:pPr>
      <w:r w:rsidRPr="00E43C54">
        <w:rPr>
          <w:b/>
          <w:bCs/>
        </w:rPr>
        <w:t>Transformación de Datos</w:t>
      </w:r>
      <w:r w:rsidRPr="00E43C54">
        <w:t>:</w:t>
      </w:r>
    </w:p>
    <w:p w14:paraId="19DADFD7" w14:textId="77777777" w:rsidR="00E43C54" w:rsidRPr="00E43C54" w:rsidRDefault="00E43C54" w:rsidP="00013C76">
      <w:pPr>
        <w:numPr>
          <w:ilvl w:val="1"/>
          <w:numId w:val="21"/>
        </w:numPr>
      </w:pPr>
      <w:r w:rsidRPr="00E43C54">
        <w:rPr>
          <w:b/>
          <w:bCs/>
        </w:rPr>
        <w:t>Cálculo de Indicadores</w:t>
      </w:r>
      <w:r w:rsidRPr="00E43C54">
        <w:t>: Derivación de indicadores técnicos y económicos adicionales a partir de los datos brutos.</w:t>
      </w:r>
    </w:p>
    <w:p w14:paraId="7CC9ECA1" w14:textId="77777777" w:rsidR="00E43C54" w:rsidRPr="00E43C54" w:rsidRDefault="00E43C54" w:rsidP="00013C76">
      <w:pPr>
        <w:numPr>
          <w:ilvl w:val="1"/>
          <w:numId w:val="21"/>
        </w:numPr>
      </w:pPr>
      <w:r w:rsidRPr="00E43C54">
        <w:rPr>
          <w:b/>
          <w:bCs/>
        </w:rPr>
        <w:t>Creación de Características</w:t>
      </w:r>
      <w:r w:rsidRPr="00E43C54">
        <w:t>: Generación de nuevas características que capturen relaciones temporales y dependencias entre las variables.</w:t>
      </w:r>
    </w:p>
    <w:p w14:paraId="6987DF29" w14:textId="77777777" w:rsidR="00E43C54" w:rsidRPr="00E43C54" w:rsidRDefault="00E43C54" w:rsidP="00013C76">
      <w:pPr>
        <w:numPr>
          <w:ilvl w:val="0"/>
          <w:numId w:val="21"/>
        </w:numPr>
      </w:pPr>
      <w:r w:rsidRPr="00E43C54">
        <w:rPr>
          <w:b/>
          <w:bCs/>
        </w:rPr>
        <w:t>Almacenamiento y Acceso</w:t>
      </w:r>
      <w:r w:rsidRPr="00E43C54">
        <w:t>:</w:t>
      </w:r>
    </w:p>
    <w:p w14:paraId="1C891FB5" w14:textId="77777777" w:rsidR="00E43C54" w:rsidRPr="00E43C54" w:rsidRDefault="00E43C54" w:rsidP="00013C76">
      <w:pPr>
        <w:numPr>
          <w:ilvl w:val="1"/>
          <w:numId w:val="21"/>
        </w:numPr>
      </w:pPr>
      <w:r w:rsidRPr="00E43C54">
        <w:rPr>
          <w:b/>
          <w:bCs/>
        </w:rPr>
        <w:t>Base de Datos Centralizada</w:t>
      </w:r>
      <w:r w:rsidRPr="00E43C54">
        <w:t>: Almacenamiento del dataset en una base de datos centralizada para facilitar el acceso y el procesamiento.</w:t>
      </w:r>
    </w:p>
    <w:p w14:paraId="5392273D" w14:textId="77777777" w:rsidR="00E43C54" w:rsidRPr="00E43C54" w:rsidRDefault="00E43C54" w:rsidP="00013C76">
      <w:pPr>
        <w:numPr>
          <w:ilvl w:val="1"/>
          <w:numId w:val="21"/>
        </w:numPr>
      </w:pPr>
      <w:r w:rsidRPr="00E43C54">
        <w:rPr>
          <w:b/>
          <w:bCs/>
        </w:rPr>
        <w:t>Herramientas de Análisis</w:t>
      </w:r>
      <w:r w:rsidRPr="00E43C54">
        <w:t>: Uso de herramientas y bibliotecas avanzadas como Pandas, NumPy y SQL para el manejo eficiente de datos.</w:t>
      </w:r>
    </w:p>
    <w:p w14:paraId="28F829C0" w14:textId="77777777" w:rsidR="00E43C54" w:rsidRPr="00E43C54" w:rsidRDefault="00E43C54" w:rsidP="00E43C54">
      <w:pPr>
        <w:rPr>
          <w:b/>
          <w:bCs/>
        </w:rPr>
      </w:pPr>
      <w:r w:rsidRPr="00E43C54">
        <w:rPr>
          <w:b/>
          <w:bCs/>
        </w:rPr>
        <w:lastRenderedPageBreak/>
        <w:t>Implementación del Modelo LSTM</w:t>
      </w:r>
    </w:p>
    <w:p w14:paraId="53667561" w14:textId="77777777" w:rsidR="00E43C54" w:rsidRPr="00E43C54" w:rsidRDefault="00E43C54" w:rsidP="00E43C54">
      <w:r w:rsidRPr="00E43C54">
        <w:t>El modelo LSTM será implementado utilizando bibliotecas de deep learning como TensorFlow y Keras, aprovechando su capacidad para:</w:t>
      </w:r>
    </w:p>
    <w:p w14:paraId="1CB1E0C8" w14:textId="77777777" w:rsidR="00E43C54" w:rsidRPr="00E43C54" w:rsidRDefault="00E43C54" w:rsidP="00013C76">
      <w:pPr>
        <w:numPr>
          <w:ilvl w:val="0"/>
          <w:numId w:val="22"/>
        </w:numPr>
      </w:pPr>
      <w:r w:rsidRPr="00E43C54">
        <w:rPr>
          <w:b/>
          <w:bCs/>
        </w:rPr>
        <w:t>Manejar Secuencias de Datos</w:t>
      </w:r>
      <w:r w:rsidRPr="00E43C54">
        <w:t>: Capturar dependencias temporales y secuenciales en los datos.</w:t>
      </w:r>
    </w:p>
    <w:p w14:paraId="6F092AA0" w14:textId="77777777" w:rsidR="00E43C54" w:rsidRPr="00E43C54" w:rsidRDefault="00E43C54" w:rsidP="00013C76">
      <w:pPr>
        <w:numPr>
          <w:ilvl w:val="0"/>
          <w:numId w:val="22"/>
        </w:numPr>
      </w:pPr>
      <w:r w:rsidRPr="00E43C54">
        <w:rPr>
          <w:b/>
          <w:bCs/>
        </w:rPr>
        <w:t>Aprender Representaciones Complejas</w:t>
      </w:r>
      <w:r w:rsidRPr="00E43C54">
        <w:t>: Modelar relaciones no lineales entre múltiples variables.</w:t>
      </w:r>
    </w:p>
    <w:p w14:paraId="4DB53163" w14:textId="77777777" w:rsidR="00E43C54" w:rsidRPr="00E43C54" w:rsidRDefault="00E43C54" w:rsidP="00013C76">
      <w:pPr>
        <w:numPr>
          <w:ilvl w:val="0"/>
          <w:numId w:val="22"/>
        </w:numPr>
      </w:pPr>
      <w:r w:rsidRPr="00E43C54">
        <w:rPr>
          <w:b/>
          <w:bCs/>
        </w:rPr>
        <w:t>Adaptarse a Cambios en el Mercado</w:t>
      </w:r>
      <w:r w:rsidRPr="00E43C54">
        <w:t>: Mejorar continuamente mediante el entrenamiento con nuevos datos.</w:t>
      </w:r>
    </w:p>
    <w:p w14:paraId="3B348725" w14:textId="77777777" w:rsidR="00E43C54" w:rsidRPr="00E43C54" w:rsidRDefault="00E43C54" w:rsidP="00E43C54">
      <w:pPr>
        <w:rPr>
          <w:b/>
          <w:bCs/>
        </w:rPr>
      </w:pPr>
      <w:r w:rsidRPr="00E43C54">
        <w:rPr>
          <w:b/>
          <w:bCs/>
        </w:rPr>
        <w:t>Conclusión</w:t>
      </w:r>
    </w:p>
    <w:p w14:paraId="69316AA9" w14:textId="77777777" w:rsidR="00E43C54" w:rsidRPr="00E43C54" w:rsidRDefault="00E43C54" w:rsidP="00E43C54">
      <w:r w:rsidRPr="00E43C54">
        <w:t>La implementación de este modelo avanzado de predicción del precio del oro, basado en LSTM y enriquecido con una amplia gama de variables explicativas, tiene el potencial de superar las limitaciones de los modelos tradicionales. Al integrar datos de diversas fuentes y utilizar técnicas avanzadas de machine learning, esperamos desarrollar una herramienta poderosa para la toma de decisiones de inversión en el mercado del oro</w:t>
      </w:r>
    </w:p>
    <w:p w14:paraId="347E0903" w14:textId="77777777" w:rsidR="00E43C54" w:rsidRDefault="00E43C54" w:rsidP="00424BA1"/>
    <w:p w14:paraId="50495444" w14:textId="77777777" w:rsidR="004355B5" w:rsidRDefault="004355B5">
      <w:pPr>
        <w:spacing w:after="200" w:line="276" w:lineRule="auto"/>
        <w:ind w:firstLine="0"/>
        <w:jc w:val="left"/>
      </w:pPr>
    </w:p>
    <w:p w14:paraId="389E64A2" w14:textId="77777777" w:rsidR="004355B5" w:rsidRDefault="004355B5">
      <w:pPr>
        <w:spacing w:after="200" w:line="276" w:lineRule="auto"/>
        <w:ind w:firstLine="0"/>
        <w:jc w:val="left"/>
      </w:pPr>
    </w:p>
    <w:p w14:paraId="7758A137" w14:textId="77777777" w:rsidR="004355B5" w:rsidRDefault="004355B5">
      <w:pPr>
        <w:spacing w:after="200" w:line="276" w:lineRule="auto"/>
        <w:ind w:firstLine="0"/>
        <w:jc w:val="left"/>
      </w:pPr>
    </w:p>
    <w:p w14:paraId="5B0590BC" w14:textId="77777777" w:rsidR="004355B5" w:rsidRDefault="004355B5">
      <w:pPr>
        <w:spacing w:after="200" w:line="276" w:lineRule="auto"/>
        <w:ind w:firstLine="0"/>
        <w:jc w:val="left"/>
      </w:pPr>
    </w:p>
    <w:p w14:paraId="13FE1DB5" w14:textId="77777777" w:rsidR="004355B5" w:rsidRDefault="004355B5">
      <w:pPr>
        <w:spacing w:after="200" w:line="276" w:lineRule="auto"/>
        <w:ind w:firstLine="0"/>
        <w:jc w:val="left"/>
      </w:pPr>
    </w:p>
    <w:p w14:paraId="53908C4F" w14:textId="77777777" w:rsidR="004355B5" w:rsidRDefault="004355B5">
      <w:pPr>
        <w:spacing w:after="200" w:line="276" w:lineRule="auto"/>
        <w:ind w:firstLine="0"/>
        <w:jc w:val="left"/>
      </w:pPr>
    </w:p>
    <w:p w14:paraId="69016E8A" w14:textId="77777777" w:rsidR="004355B5" w:rsidRDefault="004355B5">
      <w:pPr>
        <w:spacing w:after="200" w:line="276" w:lineRule="auto"/>
        <w:ind w:firstLine="0"/>
        <w:jc w:val="left"/>
      </w:pPr>
    </w:p>
    <w:p w14:paraId="04FE7145" w14:textId="77777777" w:rsidR="004355B5" w:rsidRDefault="004355B5">
      <w:pPr>
        <w:spacing w:after="200" w:line="276" w:lineRule="auto"/>
        <w:ind w:firstLine="0"/>
        <w:jc w:val="left"/>
      </w:pPr>
    </w:p>
    <w:p w14:paraId="6F5BA1C1" w14:textId="77777777" w:rsidR="004355B5" w:rsidRDefault="004355B5">
      <w:pPr>
        <w:spacing w:after="200" w:line="276" w:lineRule="auto"/>
        <w:ind w:firstLine="0"/>
        <w:jc w:val="left"/>
      </w:pPr>
    </w:p>
    <w:p w14:paraId="6680564A" w14:textId="77777777" w:rsidR="004355B5" w:rsidRDefault="004355B5">
      <w:pPr>
        <w:spacing w:after="200" w:line="276" w:lineRule="auto"/>
        <w:ind w:firstLine="0"/>
        <w:jc w:val="left"/>
      </w:pPr>
    </w:p>
    <w:p w14:paraId="6A2E6227" w14:textId="7A7674E8" w:rsidR="004355B5" w:rsidRDefault="004355B5" w:rsidP="004355B5">
      <w:pPr>
        <w:spacing w:after="200" w:line="276" w:lineRule="auto"/>
        <w:ind w:firstLine="0"/>
        <w:jc w:val="center"/>
      </w:pPr>
      <w:r>
        <w:lastRenderedPageBreak/>
        <w:t>ESTA PÁGINA HA SIDO INTENCIONADAMENTE DEJADA EN BLANCO</w:t>
      </w:r>
    </w:p>
    <w:p w14:paraId="77249F8D" w14:textId="77777777" w:rsidR="004355B5" w:rsidRDefault="004355B5">
      <w:pPr>
        <w:spacing w:after="200" w:line="276" w:lineRule="auto"/>
        <w:ind w:firstLine="0"/>
        <w:jc w:val="left"/>
      </w:pPr>
    </w:p>
    <w:p w14:paraId="3E30D3E6" w14:textId="77777777" w:rsidR="004355B5" w:rsidRDefault="004355B5">
      <w:pPr>
        <w:spacing w:after="200" w:line="276" w:lineRule="auto"/>
        <w:ind w:firstLine="0"/>
        <w:jc w:val="left"/>
      </w:pPr>
    </w:p>
    <w:p w14:paraId="4DA8B549" w14:textId="77777777" w:rsidR="004355B5" w:rsidRDefault="004355B5">
      <w:pPr>
        <w:spacing w:after="200" w:line="276" w:lineRule="auto"/>
        <w:ind w:firstLine="0"/>
        <w:jc w:val="left"/>
      </w:pPr>
    </w:p>
    <w:p w14:paraId="0F223F75" w14:textId="77777777" w:rsidR="004355B5" w:rsidRDefault="004355B5">
      <w:pPr>
        <w:spacing w:after="200" w:line="276" w:lineRule="auto"/>
        <w:ind w:firstLine="0"/>
        <w:jc w:val="left"/>
      </w:pPr>
    </w:p>
    <w:p w14:paraId="1FEF525A" w14:textId="5C3F9ACB" w:rsidR="004355B5" w:rsidRDefault="004355B5">
      <w:pPr>
        <w:spacing w:after="200" w:line="276" w:lineRule="auto"/>
        <w:ind w:firstLine="0"/>
        <w:jc w:val="left"/>
        <w:sectPr w:rsidR="004355B5" w:rsidSect="00374E65">
          <w:headerReference w:type="first" r:id="rId62"/>
          <w:pgSz w:w="11906" w:h="16838"/>
          <w:pgMar w:top="1417" w:right="1701" w:bottom="1417" w:left="1701" w:header="708" w:footer="708" w:gutter="0"/>
          <w:cols w:space="708"/>
          <w:titlePg/>
          <w:docGrid w:linePitch="360"/>
        </w:sectPr>
      </w:pPr>
    </w:p>
    <w:p w14:paraId="7C7492CC" w14:textId="1419CF9A" w:rsidR="00B64A46" w:rsidRPr="00B6644F" w:rsidRDefault="00EF7D3E" w:rsidP="005B598C">
      <w:pPr>
        <w:pStyle w:val="Ttulo1"/>
      </w:pPr>
      <w:bookmarkStart w:id="73" w:name="_Toc476763439"/>
      <w:bookmarkStart w:id="74" w:name="_Toc168293074"/>
      <w:r w:rsidRPr="00B6644F">
        <w:lastRenderedPageBreak/>
        <w:t>Conclusiones</w:t>
      </w:r>
      <w:bookmarkEnd w:id="73"/>
      <w:bookmarkEnd w:id="74"/>
    </w:p>
    <w:p w14:paraId="37EEE05D" w14:textId="69691FA6" w:rsidR="00A877C7" w:rsidRDefault="00A877C7" w:rsidP="00EF7D3E">
      <w:pPr>
        <w:pStyle w:val="Sinespaciado"/>
        <w:rPr>
          <w:color w:val="000000" w:themeColor="text1"/>
        </w:rPr>
      </w:pPr>
    </w:p>
    <w:p w14:paraId="01230DD2" w14:textId="77777777" w:rsidR="00AF4B89" w:rsidRDefault="00AF4B89">
      <w:pPr>
        <w:spacing w:after="200" w:line="276" w:lineRule="auto"/>
        <w:ind w:firstLine="0"/>
        <w:jc w:val="left"/>
      </w:pPr>
      <w:bookmarkStart w:id="75" w:name="_Toc476763440"/>
    </w:p>
    <w:p w14:paraId="03062A3D" w14:textId="77777777" w:rsidR="00AF4B89" w:rsidRDefault="00AF4B89">
      <w:pPr>
        <w:spacing w:after="200" w:line="276" w:lineRule="auto"/>
        <w:ind w:firstLine="0"/>
        <w:jc w:val="left"/>
      </w:pPr>
    </w:p>
    <w:p w14:paraId="73C02969" w14:textId="77777777" w:rsidR="00AF4B89" w:rsidRDefault="00AF4B89">
      <w:pPr>
        <w:spacing w:after="200" w:line="276" w:lineRule="auto"/>
        <w:ind w:firstLine="0"/>
        <w:jc w:val="left"/>
      </w:pPr>
    </w:p>
    <w:p w14:paraId="0EF0EC95" w14:textId="77777777" w:rsidR="00AF4B89" w:rsidRDefault="00AF4B89">
      <w:pPr>
        <w:spacing w:after="200" w:line="276" w:lineRule="auto"/>
        <w:ind w:firstLine="0"/>
        <w:jc w:val="left"/>
      </w:pPr>
    </w:p>
    <w:p w14:paraId="599A2878" w14:textId="77777777" w:rsidR="00AF4B89" w:rsidRDefault="00AF4B89">
      <w:pPr>
        <w:spacing w:after="200" w:line="276" w:lineRule="auto"/>
        <w:ind w:firstLine="0"/>
        <w:jc w:val="left"/>
      </w:pPr>
    </w:p>
    <w:p w14:paraId="0A4F5F33" w14:textId="77777777" w:rsidR="00AF4B89" w:rsidRDefault="00AF4B89">
      <w:pPr>
        <w:spacing w:after="200" w:line="276" w:lineRule="auto"/>
        <w:ind w:firstLine="0"/>
        <w:jc w:val="left"/>
      </w:pPr>
    </w:p>
    <w:p w14:paraId="07E47353" w14:textId="77777777" w:rsidR="00AF4B89" w:rsidRDefault="00AF4B89">
      <w:pPr>
        <w:spacing w:after="200" w:line="276" w:lineRule="auto"/>
        <w:ind w:firstLine="0"/>
        <w:jc w:val="left"/>
      </w:pPr>
    </w:p>
    <w:p w14:paraId="57DA875B" w14:textId="77777777" w:rsidR="00AF4B89" w:rsidRDefault="00AF4B89">
      <w:pPr>
        <w:spacing w:after="200" w:line="276" w:lineRule="auto"/>
        <w:ind w:firstLine="0"/>
        <w:jc w:val="left"/>
      </w:pPr>
    </w:p>
    <w:p w14:paraId="6D7D9CD1" w14:textId="77777777" w:rsidR="00AF4B89" w:rsidRDefault="00AF4B89">
      <w:pPr>
        <w:spacing w:after="200" w:line="276" w:lineRule="auto"/>
        <w:ind w:firstLine="0"/>
        <w:jc w:val="left"/>
      </w:pPr>
    </w:p>
    <w:p w14:paraId="238827BE" w14:textId="77777777" w:rsidR="00AF4B89" w:rsidRDefault="00AF4B89">
      <w:pPr>
        <w:spacing w:after="200" w:line="276" w:lineRule="auto"/>
        <w:ind w:firstLine="0"/>
        <w:jc w:val="left"/>
      </w:pPr>
    </w:p>
    <w:p w14:paraId="19D5B519" w14:textId="77777777" w:rsidR="00AF4B89" w:rsidRDefault="00AF4B89">
      <w:pPr>
        <w:spacing w:after="200" w:line="276" w:lineRule="auto"/>
        <w:ind w:firstLine="0"/>
        <w:jc w:val="left"/>
      </w:pPr>
    </w:p>
    <w:p w14:paraId="7B1AAAA0" w14:textId="5D2CEDE4" w:rsidR="00AF4B89" w:rsidRDefault="006E12A9">
      <w:pPr>
        <w:spacing w:after="200" w:line="276" w:lineRule="auto"/>
        <w:ind w:firstLine="0"/>
        <w:jc w:val="left"/>
      </w:pPr>
      <w:r>
        <w:t>ESTA PÁGINA SE HA DEJADO INTENCIONADAMENTE EN BLANCO</w:t>
      </w:r>
    </w:p>
    <w:p w14:paraId="2AD599A5" w14:textId="3691313C" w:rsidR="00AF4B89" w:rsidRDefault="00D07C87">
      <w:pPr>
        <w:spacing w:after="200" w:line="276" w:lineRule="auto"/>
        <w:ind w:firstLine="0"/>
        <w:jc w:val="left"/>
        <w:sectPr w:rsidR="00AF4B89" w:rsidSect="00374E65">
          <w:headerReference w:type="first" r:id="rId63"/>
          <w:pgSz w:w="11906" w:h="16838"/>
          <w:pgMar w:top="1417" w:right="1701" w:bottom="1417" w:left="1701" w:header="708" w:footer="708" w:gutter="0"/>
          <w:cols w:space="708"/>
          <w:titlePg/>
          <w:docGrid w:linePitch="360"/>
        </w:sectPr>
      </w:pPr>
      <w:r>
        <w:br w:type="page"/>
      </w:r>
    </w:p>
    <w:bookmarkEnd w:id="75" w:displacedByCustomXml="next"/>
    <w:bookmarkStart w:id="76" w:name="_Toc168293075" w:displacedByCustomXml="next"/>
    <w:sdt>
      <w:sdtPr>
        <w:rPr>
          <w:rFonts w:ascii="Calibri" w:eastAsia="Calibri" w:hAnsi="Calibri" w:cs="Times New Roman"/>
          <w:b w:val="0"/>
          <w:bCs w:val="0"/>
          <w:color w:val="auto"/>
          <w:sz w:val="24"/>
          <w:szCs w:val="24"/>
        </w:rPr>
        <w:id w:val="756178933"/>
        <w:docPartObj>
          <w:docPartGallery w:val="Bibliographies"/>
          <w:docPartUnique/>
        </w:docPartObj>
      </w:sdtPr>
      <w:sdtEndPr/>
      <w:sdtContent>
        <w:p w14:paraId="300A6E88" w14:textId="198B780E" w:rsidR="00466C22" w:rsidRDefault="00466C22">
          <w:pPr>
            <w:pStyle w:val="Ttulo1"/>
          </w:pPr>
          <w:r>
            <w:t>Bibliografía</w:t>
          </w:r>
          <w:bookmarkEnd w:id="76"/>
        </w:p>
        <w:sdt>
          <w:sdtPr>
            <w:id w:val="111145805"/>
            <w:bibliography/>
          </w:sdtPr>
          <w:sdtEndPr/>
          <w:sdtContent>
            <w:p w14:paraId="479AC258" w14:textId="77777777" w:rsidR="00466C22" w:rsidRPr="00466C22" w:rsidRDefault="00466C22" w:rsidP="00466C22">
              <w:pPr>
                <w:pStyle w:val="Bibliografa"/>
                <w:ind w:left="720" w:hanging="720"/>
                <w:rPr>
                  <w:noProof/>
                  <w:lang w:val="en-US"/>
                </w:rPr>
              </w:pPr>
              <w:r>
                <w:fldChar w:fldCharType="begin"/>
              </w:r>
              <w:r>
                <w:instrText>BIBLIOGRAPHY</w:instrText>
              </w:r>
              <w:r>
                <w:fldChar w:fldCharType="separate"/>
              </w:r>
              <w:r>
                <w:rPr>
                  <w:noProof/>
                </w:rPr>
                <w:t xml:space="preserve">Ammous, S. (2018). </w:t>
              </w:r>
              <w:r>
                <w:rPr>
                  <w:i/>
                  <w:iCs/>
                  <w:noProof/>
                </w:rPr>
                <w:t>El Patrón Bitcoin.</w:t>
              </w:r>
              <w:r>
                <w:rPr>
                  <w:noProof/>
                </w:rPr>
                <w:t xml:space="preserve"> </w:t>
              </w:r>
              <w:r w:rsidRPr="00466C22">
                <w:rPr>
                  <w:noProof/>
                  <w:lang w:val="en-US"/>
                </w:rPr>
                <w:t>DEUSTO.</w:t>
              </w:r>
            </w:p>
            <w:p w14:paraId="171E939F" w14:textId="77777777" w:rsidR="00466C22" w:rsidRPr="00466C22" w:rsidRDefault="00466C22" w:rsidP="00466C22">
              <w:pPr>
                <w:pStyle w:val="Bibliografa"/>
                <w:ind w:left="720" w:hanging="720"/>
                <w:rPr>
                  <w:noProof/>
                  <w:lang w:val="en-US"/>
                </w:rPr>
              </w:pPr>
              <w:r w:rsidRPr="00466C22">
                <w:rPr>
                  <w:noProof/>
                  <w:lang w:val="en-US"/>
                </w:rPr>
                <w:t xml:space="preserve">Davies, G. (2002). </w:t>
              </w:r>
              <w:r w:rsidRPr="00466C22">
                <w:rPr>
                  <w:i/>
                  <w:iCs/>
                  <w:noProof/>
                  <w:lang w:val="en-US"/>
                </w:rPr>
                <w:t>A History of Money: From Ancient Times to the Present Day.</w:t>
              </w:r>
              <w:r w:rsidRPr="00466C22">
                <w:rPr>
                  <w:noProof/>
                  <w:lang w:val="en-US"/>
                </w:rPr>
                <w:t xml:space="preserve"> University of Whales Press.</w:t>
              </w:r>
            </w:p>
            <w:p w14:paraId="0B11F296" w14:textId="77777777" w:rsidR="00466C22" w:rsidRDefault="00466C22" w:rsidP="00466C22">
              <w:pPr>
                <w:pStyle w:val="Bibliografa"/>
                <w:ind w:left="720" w:hanging="720"/>
                <w:rPr>
                  <w:noProof/>
                </w:rPr>
              </w:pPr>
              <w:r w:rsidRPr="00466C22">
                <w:rPr>
                  <w:noProof/>
                  <w:lang w:val="en-US"/>
                </w:rPr>
                <w:t xml:space="preserve">Weinstein, S. (1988). </w:t>
              </w:r>
              <w:r w:rsidRPr="00466C22">
                <w:rPr>
                  <w:i/>
                  <w:iCs/>
                  <w:noProof/>
                  <w:lang w:val="en-US"/>
                </w:rPr>
                <w:t>Secrets for profiting in Bull and Bear Markets.</w:t>
              </w:r>
              <w:r w:rsidRPr="00466C22">
                <w:rPr>
                  <w:noProof/>
                  <w:lang w:val="en-US"/>
                </w:rPr>
                <w:t xml:space="preserve"> </w:t>
              </w:r>
              <w:r>
                <w:rPr>
                  <w:noProof/>
                </w:rPr>
                <w:t>McGrawHill .</w:t>
              </w:r>
            </w:p>
            <w:p w14:paraId="4A942455" w14:textId="77777777" w:rsidR="00466C22" w:rsidRDefault="00466C22" w:rsidP="00466C22">
              <w:pPr>
                <w:pStyle w:val="Bibliografa"/>
                <w:ind w:left="720" w:hanging="720"/>
                <w:rPr>
                  <w:noProof/>
                </w:rPr>
              </w:pPr>
              <w:r>
                <w:rPr>
                  <w:noProof/>
                </w:rPr>
                <w:t xml:space="preserve">Wikipedia. (2017). </w:t>
              </w:r>
              <w:r>
                <w:rPr>
                  <w:i/>
                  <w:iCs/>
                  <w:noProof/>
                </w:rPr>
                <w:t>Wikipedia</w:t>
              </w:r>
              <w:r>
                <w:rPr>
                  <w:noProof/>
                </w:rPr>
                <w:t>. Obtenido de ISO/IEC 12207: https://es.wikipedia.org/wiki/ISO/IEC_12207</w:t>
              </w:r>
            </w:p>
            <w:p w14:paraId="1B3F1EBE" w14:textId="7F6324E6" w:rsidR="00466C22" w:rsidRDefault="00466C22" w:rsidP="00466C22">
              <w:r>
                <w:rPr>
                  <w:b/>
                  <w:bCs/>
                  <w:noProof/>
                </w:rPr>
                <w:fldChar w:fldCharType="end"/>
              </w:r>
            </w:p>
          </w:sdtContent>
        </w:sdt>
      </w:sdtContent>
    </w:sdt>
    <w:p w14:paraId="142C726F" w14:textId="77777777" w:rsidR="00466C22" w:rsidRDefault="00466C22" w:rsidP="00554237"/>
    <w:p w14:paraId="5598B694" w14:textId="6EAF4F4D" w:rsidR="00424BA1" w:rsidRDefault="00424BA1" w:rsidP="00C71FB6">
      <w:pPr>
        <w:pStyle w:val="Ttulo2"/>
      </w:pPr>
      <w:bookmarkStart w:id="77" w:name="_Toc168293076"/>
      <w:r>
        <w:t>Anexo: instalación y despliegue.</w:t>
      </w:r>
      <w:bookmarkEnd w:id="77"/>
    </w:p>
    <w:p w14:paraId="56823D40" w14:textId="4A1B8E9A" w:rsidR="00424BA1" w:rsidRDefault="00424BA1" w:rsidP="00927690"/>
    <w:p w14:paraId="48FC2C70" w14:textId="77777777" w:rsidR="00424BA1" w:rsidRDefault="00424BA1" w:rsidP="00424BA1">
      <w:pPr>
        <w:pStyle w:val="Ttulo3"/>
      </w:pPr>
      <w:bookmarkStart w:id="78" w:name="_Toc168293077"/>
      <w:r>
        <w:t>Disponibilidad del código fuente</w:t>
      </w:r>
      <w:bookmarkEnd w:id="78"/>
    </w:p>
    <w:p w14:paraId="7A391190" w14:textId="77777777" w:rsidR="00424BA1" w:rsidRPr="00421150" w:rsidRDefault="00424BA1" w:rsidP="00424BA1">
      <w:r>
        <w:t>Nótese que el enlace también está disponible en el menú superior de la aplicación, así como esta memoria en formato PDF.</w:t>
      </w:r>
    </w:p>
    <w:p w14:paraId="7A63B599" w14:textId="77777777" w:rsidR="00424BA1" w:rsidRDefault="00424BA1" w:rsidP="00C71FB6">
      <w:pPr>
        <w:pStyle w:val="Ttulo2"/>
      </w:pPr>
      <w:bookmarkStart w:id="79" w:name="_Toc168293078"/>
      <w:r>
        <w:t>Uso y mantenimiento</w:t>
      </w:r>
      <w:bookmarkEnd w:id="79"/>
    </w:p>
    <w:p w14:paraId="1E3A7699" w14:textId="77777777" w:rsidR="00424BA1" w:rsidRDefault="00424BA1" w:rsidP="00927690"/>
    <w:sectPr w:rsidR="00424BA1" w:rsidSect="00374E65">
      <w:headerReference w:type="first" r:id="rId6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C3261" w14:textId="77777777" w:rsidR="00FE0F38" w:rsidRDefault="00FE0F38" w:rsidP="005B598C">
      <w:r>
        <w:separator/>
      </w:r>
    </w:p>
  </w:endnote>
  <w:endnote w:type="continuationSeparator" w:id="0">
    <w:p w14:paraId="453B875A" w14:textId="77777777" w:rsidR="00FE0F38" w:rsidRDefault="00FE0F38" w:rsidP="005B5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Cuerpo)">
    <w:panose1 w:val="020B0604020202020204"/>
    <w:charset w:val="00"/>
    <w:family w:val="roman"/>
    <w:notTrueType/>
    <w:pitch w:val="default"/>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KaTeX_Math">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6FE31" w14:textId="77777777" w:rsidR="005633C5" w:rsidRPr="00FD2C02" w:rsidRDefault="005633C5" w:rsidP="005633C5">
    <w:pPr>
      <w:pStyle w:val="Piedepgina"/>
      <w:pBdr>
        <w:bottom w:val="single" w:sz="4" w:space="1" w:color="auto"/>
      </w:pBdr>
      <w:jc w:val="center"/>
      <w:rPr>
        <w:sz w:val="20"/>
        <w:szCs w:val="20"/>
      </w:rPr>
    </w:pPr>
    <w:r w:rsidRPr="00FD2C02">
      <w:rPr>
        <w:sz w:val="20"/>
        <w:szCs w:val="20"/>
      </w:rPr>
      <w:t xml:space="preserve">Fernando Devís Rodríguez. </w:t>
    </w:r>
    <w:r>
      <w:rPr>
        <w:sz w:val="20"/>
        <w:szCs w:val="20"/>
      </w:rPr>
      <w:t>TFM</w:t>
    </w:r>
    <w:r w:rsidRPr="00FD2C02">
      <w:rPr>
        <w:sz w:val="20"/>
        <w:szCs w:val="20"/>
      </w:rPr>
      <w:t xml:space="preserve">: </w:t>
    </w:r>
    <w:r>
      <w:rPr>
        <w:sz w:val="20"/>
        <w:szCs w:val="20"/>
      </w:rPr>
      <w:t>Máster en Ingeniería y Ciencia de Datos</w:t>
    </w:r>
    <w:r w:rsidRPr="00FD2C02">
      <w:rPr>
        <w:sz w:val="20"/>
        <w:szCs w:val="20"/>
      </w:rPr>
      <w:t>.</w:t>
    </w:r>
  </w:p>
  <w:p w14:paraId="2BD48225" w14:textId="77777777" w:rsidR="006E12A9" w:rsidRDefault="006E12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DC8F6" w14:textId="0A10DC30" w:rsidR="0026250C" w:rsidRPr="00FD2C02" w:rsidRDefault="00A11223" w:rsidP="00FD2C02">
    <w:pPr>
      <w:pStyle w:val="Piedepgina"/>
      <w:pBdr>
        <w:bottom w:val="single" w:sz="4" w:space="1" w:color="auto"/>
      </w:pBdr>
      <w:jc w:val="center"/>
      <w:rPr>
        <w:sz w:val="20"/>
        <w:szCs w:val="20"/>
      </w:rPr>
    </w:pPr>
    <w:r w:rsidRPr="00FD2C02">
      <w:rPr>
        <w:sz w:val="20"/>
        <w:szCs w:val="20"/>
      </w:rPr>
      <w:t>Fernando Devís</w:t>
    </w:r>
    <w:r w:rsidR="0026250C" w:rsidRPr="00FD2C02">
      <w:rPr>
        <w:sz w:val="20"/>
        <w:szCs w:val="20"/>
      </w:rPr>
      <w:t xml:space="preserve"> </w:t>
    </w:r>
    <w:r w:rsidRPr="00FD2C02">
      <w:rPr>
        <w:sz w:val="20"/>
        <w:szCs w:val="20"/>
      </w:rPr>
      <w:t>Rodríguez</w:t>
    </w:r>
    <w:r w:rsidR="00E50783" w:rsidRPr="00FD2C02">
      <w:rPr>
        <w:sz w:val="20"/>
        <w:szCs w:val="20"/>
      </w:rPr>
      <w:t xml:space="preserve">. </w:t>
    </w:r>
    <w:r w:rsidR="00413C99">
      <w:rPr>
        <w:sz w:val="20"/>
        <w:szCs w:val="20"/>
      </w:rPr>
      <w:t>TFM</w:t>
    </w:r>
    <w:r w:rsidR="00FD2C02" w:rsidRPr="00FD2C02">
      <w:rPr>
        <w:sz w:val="20"/>
        <w:szCs w:val="20"/>
      </w:rPr>
      <w:t xml:space="preserve">: </w:t>
    </w:r>
    <w:r w:rsidR="00413C99">
      <w:rPr>
        <w:sz w:val="20"/>
        <w:szCs w:val="20"/>
      </w:rPr>
      <w:t>Ingeniería y Ciencia de Datos</w:t>
    </w:r>
  </w:p>
  <w:p w14:paraId="22736248" w14:textId="77777777" w:rsidR="0026250C" w:rsidRDefault="0026250C" w:rsidP="005B598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B3CEC" w14:textId="6BAEB39D" w:rsidR="006E12A9" w:rsidRPr="00FD2C02" w:rsidRDefault="006E12A9" w:rsidP="006E12A9">
    <w:pPr>
      <w:pStyle w:val="Piedepgina"/>
      <w:pBdr>
        <w:bottom w:val="single" w:sz="4" w:space="1" w:color="auto"/>
      </w:pBdr>
      <w:jc w:val="center"/>
      <w:rPr>
        <w:sz w:val="20"/>
        <w:szCs w:val="20"/>
      </w:rPr>
    </w:pPr>
    <w:r w:rsidRPr="00FD2C02">
      <w:rPr>
        <w:sz w:val="20"/>
        <w:szCs w:val="20"/>
      </w:rPr>
      <w:t xml:space="preserve">Fernando Devís Rodríguez. </w:t>
    </w:r>
    <w:r w:rsidR="00EF4CEA">
      <w:rPr>
        <w:sz w:val="20"/>
        <w:szCs w:val="20"/>
      </w:rPr>
      <w:t>TFM</w:t>
    </w:r>
    <w:r w:rsidRPr="00FD2C02">
      <w:rPr>
        <w:sz w:val="20"/>
        <w:szCs w:val="20"/>
      </w:rPr>
      <w:t xml:space="preserve">: </w:t>
    </w:r>
    <w:r w:rsidR="00EF4CEA">
      <w:rPr>
        <w:sz w:val="20"/>
        <w:szCs w:val="20"/>
      </w:rPr>
      <w:t>Máster en Ingeniería y Ciencia de Datos</w:t>
    </w:r>
    <w:r w:rsidRPr="00FD2C02">
      <w:rPr>
        <w:sz w:val="20"/>
        <w:szCs w:val="20"/>
      </w:rPr>
      <w:t>.</w:t>
    </w:r>
  </w:p>
  <w:p w14:paraId="51464B0C" w14:textId="77777777" w:rsidR="006E12A9" w:rsidRDefault="006E12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AE8DB" w14:textId="77777777" w:rsidR="00FE0F38" w:rsidRDefault="00FE0F38" w:rsidP="005B598C">
      <w:r>
        <w:separator/>
      </w:r>
    </w:p>
  </w:footnote>
  <w:footnote w:type="continuationSeparator" w:id="0">
    <w:p w14:paraId="31D7D9CC" w14:textId="77777777" w:rsidR="00FE0F38" w:rsidRDefault="00FE0F38" w:rsidP="005B598C">
      <w:r>
        <w:continuationSeparator/>
      </w:r>
    </w:p>
  </w:footnote>
  <w:footnote w:id="1">
    <w:p w14:paraId="4F438CFD" w14:textId="1F593DA2" w:rsidR="009D1E05" w:rsidRDefault="009D1E05">
      <w:pPr>
        <w:pStyle w:val="Textonotapie"/>
      </w:pPr>
      <w:r>
        <w:rPr>
          <w:rStyle w:val="Refdenotaalpie"/>
        </w:rPr>
        <w:footnoteRef/>
      </w:r>
      <w:r>
        <w:t xml:space="preserve"> </w:t>
      </w:r>
      <w:r w:rsidRPr="009D1E05">
        <w:t>La disolución del patrón oro culminó con los acuerdos de Bretton Woods en 1944, estableciendo un nuevo sistema financiero internacional</w:t>
      </w:r>
    </w:p>
  </w:footnote>
  <w:footnote w:id="2">
    <w:p w14:paraId="40CC2AF4" w14:textId="343CF6AD" w:rsidR="007C0DE8" w:rsidRDefault="007C0DE8">
      <w:pPr>
        <w:pStyle w:val="Textonotapie"/>
      </w:pPr>
      <w:r>
        <w:rPr>
          <w:rStyle w:val="Refdenotaalpie"/>
        </w:rPr>
        <w:footnoteRef/>
      </w:r>
      <w:r>
        <w:t xml:space="preserve"> </w:t>
      </w:r>
      <w:r w:rsidRPr="007C0DE8">
        <w:t>Una "commoditie" es un bien o recurso básico y fungible, como el petróleo</w:t>
      </w:r>
      <w:r>
        <w:t>,</w:t>
      </w:r>
      <w:r w:rsidRPr="007C0DE8">
        <w:t xml:space="preserve"> el trigo,</w:t>
      </w:r>
      <w:r>
        <w:t xml:space="preserve"> o el oro,</w:t>
      </w:r>
      <w:r w:rsidRPr="007C0DE8">
        <w:t xml:space="preserve"> que se intercambia en mercados internacionales y cuyo precio es determinado por la oferta y la demanda.</w:t>
      </w:r>
    </w:p>
  </w:footnote>
  <w:footnote w:id="3">
    <w:p w14:paraId="31C6F192" w14:textId="30FDE05F" w:rsidR="009D1E05" w:rsidRDefault="009D1E05">
      <w:pPr>
        <w:pStyle w:val="Textonotapie"/>
      </w:pPr>
      <w:r>
        <w:rPr>
          <w:rStyle w:val="Refdenotaalpie"/>
        </w:rPr>
        <w:footnoteRef/>
      </w:r>
      <w:r>
        <w:t xml:space="preserve"> </w:t>
      </w:r>
      <w:r>
        <w:rPr>
          <w:rStyle w:val="nfasis"/>
          <w:color w:val="000000"/>
        </w:rPr>
        <w:t>El Greed/Fear Index, desarrollado por CNNMoney, mide el sentimiento del mercado, indicando si los inversores están motivados por el miedo o la codicia en un momento dado</w:t>
      </w:r>
      <w:r>
        <w:rPr>
          <w:rFonts w:ascii="-webkit-standard" w:hAnsi="-webkit-standard"/>
          <w:color w:val="000000"/>
          <w:sz w:val="27"/>
          <w:szCs w:val="27"/>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27182258"/>
      <w:docPartObj>
        <w:docPartGallery w:val="Page Numbers (Top of Page)"/>
        <w:docPartUnique/>
      </w:docPartObj>
    </w:sdtPr>
    <w:sdtEndPr>
      <w:rPr>
        <w:rStyle w:val="Nmerodepgina"/>
      </w:rPr>
    </w:sdtEndPr>
    <w:sdtContent>
      <w:p w14:paraId="4DA4E3C5" w14:textId="12766793" w:rsidR="00DE3F0F" w:rsidRDefault="00DE3F0F" w:rsidP="006540EC">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6333FA0F" w14:textId="3EE1F526" w:rsidR="00DE3F0F" w:rsidRDefault="00EF4CEA" w:rsidP="004355B5">
    <w:pPr>
      <w:pStyle w:val="Encabezado"/>
      <w:pBdr>
        <w:bottom w:val="single" w:sz="4" w:space="1" w:color="auto"/>
      </w:pBdr>
      <w:ind w:right="360" w:firstLine="0"/>
      <w:jc w:val="right"/>
    </w:pPr>
    <w:r>
      <w:t>ANÁLISIS PREDICTIVO DEL PRECIO DEL ORO</w:t>
    </w:r>
  </w:p>
  <w:p w14:paraId="06AA0E6B" w14:textId="77777777" w:rsidR="00DE3F0F" w:rsidRPr="00DE3F0F" w:rsidRDefault="00DE3F0F" w:rsidP="00DE3F0F">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60528689"/>
      <w:docPartObj>
        <w:docPartGallery w:val="Page Numbers (Top of Page)"/>
        <w:docPartUnique/>
      </w:docPartObj>
    </w:sdtPr>
    <w:sdtEndPr>
      <w:rPr>
        <w:rStyle w:val="Nmerodepgina"/>
      </w:rPr>
    </w:sdtEndPr>
    <w:sdtContent>
      <w:p w14:paraId="6CDBB945" w14:textId="3F2E0E57" w:rsidR="00DE3F0F" w:rsidRDefault="00DE3F0F" w:rsidP="00DE3F0F">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4A35FCEC" w14:textId="15B353AC" w:rsidR="0004340F" w:rsidRDefault="004355B5" w:rsidP="004355B5">
    <w:pPr>
      <w:pStyle w:val="Encabezado"/>
      <w:pBdr>
        <w:bottom w:val="single" w:sz="4" w:space="1" w:color="auto"/>
      </w:pBdr>
      <w:ind w:right="360" w:firstLine="360"/>
    </w:pPr>
    <w:r>
      <w:t>TABLA DE CONTENIDO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143461705"/>
      <w:docPartObj>
        <w:docPartGallery w:val="Page Numbers (Top of Page)"/>
        <w:docPartUnique/>
      </w:docPartObj>
    </w:sdtPr>
    <w:sdtEndPr>
      <w:rPr>
        <w:rStyle w:val="Nmerodepgina"/>
      </w:rPr>
    </w:sdtEndPr>
    <w:sdtContent>
      <w:p w14:paraId="26FACE8D" w14:textId="77777777" w:rsidR="00DE3F0F" w:rsidRDefault="00DE3F0F" w:rsidP="00DE3F0F">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7ED2B4F6" w14:textId="14593187" w:rsidR="00DE3F0F" w:rsidRDefault="00DE3F0F" w:rsidP="006A7F91">
    <w:pPr>
      <w:pStyle w:val="Encabezado"/>
      <w:pBdr>
        <w:bottom w:val="single" w:sz="4" w:space="1" w:color="auto"/>
      </w:pBd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550344804"/>
      <w:docPartObj>
        <w:docPartGallery w:val="Page Numbers (Top of Page)"/>
        <w:docPartUnique/>
      </w:docPartObj>
    </w:sdtPr>
    <w:sdtEndPr>
      <w:rPr>
        <w:rStyle w:val="Nmerodepgina"/>
      </w:rPr>
    </w:sdtEndPr>
    <w:sdtContent>
      <w:p w14:paraId="6D9ABEFA" w14:textId="791090EC" w:rsidR="004355B5" w:rsidRDefault="004355B5" w:rsidP="006540EC">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56AC06D4" w14:textId="007CD73B" w:rsidR="00DE3F0F" w:rsidRDefault="00465A2F" w:rsidP="004355B5">
    <w:pPr>
      <w:pStyle w:val="Encabezado"/>
      <w:pBdr>
        <w:bottom w:val="single" w:sz="4" w:space="1" w:color="auto"/>
      </w:pBdr>
      <w:ind w:right="360"/>
    </w:pPr>
    <w:r>
      <w:t xml:space="preserve">   </w:t>
    </w:r>
    <w:r w:rsidR="004355B5">
      <w:t xml:space="preserve">TABLA DE </w:t>
    </w:r>
    <w:r w:rsidR="00896AF0">
      <w:t>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24542957"/>
      <w:docPartObj>
        <w:docPartGallery w:val="Page Numbers (Top of Page)"/>
        <w:docPartUnique/>
      </w:docPartObj>
    </w:sdtPr>
    <w:sdtEndPr>
      <w:rPr>
        <w:rStyle w:val="Nmerodepgina"/>
      </w:rPr>
    </w:sdtEndPr>
    <w:sdtContent>
      <w:p w14:paraId="1B9E2082" w14:textId="77777777" w:rsidR="00424BA1" w:rsidRDefault="00424BA1" w:rsidP="006540EC">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C51CF01" w14:textId="55BDF3A3" w:rsidR="00424BA1" w:rsidRDefault="00424BA1" w:rsidP="004355B5">
    <w:pPr>
      <w:pStyle w:val="Encabezado"/>
      <w:pBdr>
        <w:bottom w:val="single" w:sz="4" w:space="1" w:color="auto"/>
      </w:pBdr>
      <w:ind w:right="360"/>
    </w:pPr>
    <w:r>
      <w:t xml:space="preserve">Resumen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337901"/>
      <w:docPartObj>
        <w:docPartGallery w:val="Page Numbers (Top of Page)"/>
        <w:docPartUnique/>
      </w:docPartObj>
    </w:sdtPr>
    <w:sdtEndPr>
      <w:rPr>
        <w:rStyle w:val="Nmerodepgina"/>
      </w:rPr>
    </w:sdtEndPr>
    <w:sdtContent>
      <w:p w14:paraId="1944629D" w14:textId="77777777" w:rsidR="005E65E5" w:rsidRDefault="005E65E5" w:rsidP="006540EC">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w:t>
        </w:r>
        <w:r>
          <w:rPr>
            <w:rStyle w:val="Nmerodepgina"/>
          </w:rPr>
          <w:fldChar w:fldCharType="end"/>
        </w:r>
      </w:p>
    </w:sdtContent>
  </w:sdt>
  <w:p w14:paraId="6F87DA6D" w14:textId="51D0A91C" w:rsidR="005E65E5" w:rsidRPr="005E65E5" w:rsidRDefault="005E65E5" w:rsidP="004355B5">
    <w:pPr>
      <w:pStyle w:val="Encabezado"/>
      <w:pBdr>
        <w:bottom w:val="single" w:sz="4" w:space="1" w:color="auto"/>
      </w:pBd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479006271"/>
      <w:docPartObj>
        <w:docPartGallery w:val="Page Numbers (Top of Page)"/>
        <w:docPartUnique/>
      </w:docPartObj>
    </w:sdtPr>
    <w:sdtEndPr>
      <w:rPr>
        <w:rStyle w:val="Nmerodepgina"/>
      </w:rPr>
    </w:sdtEndPr>
    <w:sdtContent>
      <w:p w14:paraId="6D1B2A4F" w14:textId="77777777" w:rsidR="00AF4B89" w:rsidRDefault="00AF4B89" w:rsidP="006540EC">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w:t>
        </w:r>
        <w:r>
          <w:rPr>
            <w:rStyle w:val="Nmerodepgina"/>
          </w:rPr>
          <w:fldChar w:fldCharType="end"/>
        </w:r>
      </w:p>
    </w:sdtContent>
  </w:sdt>
  <w:p w14:paraId="4633100F" w14:textId="10C2A8A4" w:rsidR="00AF4B89" w:rsidRPr="005E65E5" w:rsidRDefault="001A3CCF" w:rsidP="001A3CCF">
    <w:pPr>
      <w:pStyle w:val="Encabezado"/>
      <w:pBdr>
        <w:bottom w:val="single" w:sz="4" w:space="1" w:color="auto"/>
      </w:pBdr>
      <w:ind w:right="360"/>
    </w:pPr>
    <w:r>
      <w:t>CONCLUSIONES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88099362"/>
      <w:docPartObj>
        <w:docPartGallery w:val="Page Numbers (Top of Page)"/>
        <w:docPartUnique/>
      </w:docPartObj>
    </w:sdtPr>
    <w:sdtEndPr>
      <w:rPr>
        <w:rStyle w:val="Nmerodepgina"/>
      </w:rPr>
    </w:sdtEndPr>
    <w:sdtContent>
      <w:p w14:paraId="63D7B563" w14:textId="77777777" w:rsidR="00AF4B89" w:rsidRDefault="00AF4B89" w:rsidP="006540EC">
        <w:pPr>
          <w:pStyle w:val="Encabezado"/>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w:t>
        </w:r>
        <w:r>
          <w:rPr>
            <w:rStyle w:val="Nmerodepgina"/>
          </w:rPr>
          <w:fldChar w:fldCharType="end"/>
        </w:r>
      </w:p>
    </w:sdtContent>
  </w:sdt>
  <w:p w14:paraId="65567107" w14:textId="55D7A8D5" w:rsidR="00AF4B89" w:rsidRPr="005E65E5" w:rsidRDefault="006E12A9" w:rsidP="006E12A9">
    <w:pPr>
      <w:pStyle w:val="Encabezado"/>
      <w:pBdr>
        <w:bottom w:val="single" w:sz="4" w:space="1" w:color="auto"/>
      </w:pBdr>
      <w:ind w:right="360"/>
    </w:pPr>
    <w:r>
      <w:t>BIBLIOGRAFÍA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7231"/>
    <w:multiLevelType w:val="multilevel"/>
    <w:tmpl w:val="36805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50623"/>
    <w:multiLevelType w:val="multilevel"/>
    <w:tmpl w:val="5EA426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303BD"/>
    <w:multiLevelType w:val="hybridMultilevel"/>
    <w:tmpl w:val="20BE6C3C"/>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3" w15:restartNumberingAfterBreak="0">
    <w:nsid w:val="0D367F17"/>
    <w:multiLevelType w:val="hybridMultilevel"/>
    <w:tmpl w:val="EF66B28C"/>
    <w:lvl w:ilvl="0" w:tplc="D5A6F2DA">
      <w:start w:val="1"/>
      <w:numFmt w:val="bullet"/>
      <w:pStyle w:val="ListaconVietas"/>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361DCE"/>
    <w:multiLevelType w:val="multilevel"/>
    <w:tmpl w:val="18C495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122DC"/>
    <w:multiLevelType w:val="multilevel"/>
    <w:tmpl w:val="F942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0730B1"/>
    <w:multiLevelType w:val="hybridMultilevel"/>
    <w:tmpl w:val="6A1A02EA"/>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7" w15:restartNumberingAfterBreak="0">
    <w:nsid w:val="1AA85684"/>
    <w:multiLevelType w:val="hybridMultilevel"/>
    <w:tmpl w:val="AEAA2ACC"/>
    <w:lvl w:ilvl="0" w:tplc="0C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1B35042B"/>
    <w:multiLevelType w:val="multilevel"/>
    <w:tmpl w:val="1B60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D1861"/>
    <w:multiLevelType w:val="hybridMultilevel"/>
    <w:tmpl w:val="7B0A9B26"/>
    <w:lvl w:ilvl="0" w:tplc="264C9BA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BE36708"/>
    <w:multiLevelType w:val="hybridMultilevel"/>
    <w:tmpl w:val="E828FD78"/>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1" w15:restartNumberingAfterBreak="0">
    <w:nsid w:val="337954E5"/>
    <w:multiLevelType w:val="multilevel"/>
    <w:tmpl w:val="5D0E5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3346E2"/>
    <w:multiLevelType w:val="multilevel"/>
    <w:tmpl w:val="1C0A16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005405"/>
    <w:multiLevelType w:val="hybridMultilevel"/>
    <w:tmpl w:val="0B4CA01A"/>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4" w15:restartNumberingAfterBreak="0">
    <w:nsid w:val="38060005"/>
    <w:multiLevelType w:val="hybridMultilevel"/>
    <w:tmpl w:val="D7820D1E"/>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5" w15:restartNumberingAfterBreak="0">
    <w:nsid w:val="397B5702"/>
    <w:multiLevelType w:val="hybridMultilevel"/>
    <w:tmpl w:val="3E3603EE"/>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6" w15:restartNumberingAfterBreak="0">
    <w:nsid w:val="39C456D8"/>
    <w:multiLevelType w:val="multilevel"/>
    <w:tmpl w:val="AB2C5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5E5527"/>
    <w:multiLevelType w:val="multilevel"/>
    <w:tmpl w:val="19C8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B0913"/>
    <w:multiLevelType w:val="multilevel"/>
    <w:tmpl w:val="C3C843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820D72"/>
    <w:multiLevelType w:val="multilevel"/>
    <w:tmpl w:val="0780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71250F"/>
    <w:multiLevelType w:val="multilevel"/>
    <w:tmpl w:val="D8DA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3C35C3"/>
    <w:multiLevelType w:val="hybridMultilevel"/>
    <w:tmpl w:val="6D62E9CA"/>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22" w15:restartNumberingAfterBreak="0">
    <w:nsid w:val="461966B2"/>
    <w:multiLevelType w:val="multilevel"/>
    <w:tmpl w:val="1552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641DC2"/>
    <w:multiLevelType w:val="multilevel"/>
    <w:tmpl w:val="B66E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83516E"/>
    <w:multiLevelType w:val="multilevel"/>
    <w:tmpl w:val="45B6CD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0E6A6B"/>
    <w:multiLevelType w:val="hybridMultilevel"/>
    <w:tmpl w:val="B0EE21A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4AF275B5"/>
    <w:multiLevelType w:val="multilevel"/>
    <w:tmpl w:val="D794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287003"/>
    <w:multiLevelType w:val="multilevel"/>
    <w:tmpl w:val="C8A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A060E1"/>
    <w:multiLevelType w:val="multilevel"/>
    <w:tmpl w:val="CEE0F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B2A98"/>
    <w:multiLevelType w:val="multilevel"/>
    <w:tmpl w:val="884C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C11995"/>
    <w:multiLevelType w:val="multilevel"/>
    <w:tmpl w:val="489CEE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15586A"/>
    <w:multiLevelType w:val="hybridMultilevel"/>
    <w:tmpl w:val="45A2A9A2"/>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32" w15:restartNumberingAfterBreak="0">
    <w:nsid w:val="6B09106A"/>
    <w:multiLevelType w:val="hybridMultilevel"/>
    <w:tmpl w:val="D9BE01C0"/>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33" w15:restartNumberingAfterBreak="0">
    <w:nsid w:val="6BCD656F"/>
    <w:multiLevelType w:val="multilevel"/>
    <w:tmpl w:val="2830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DC540C"/>
    <w:multiLevelType w:val="multilevel"/>
    <w:tmpl w:val="2482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607E3A"/>
    <w:multiLevelType w:val="multilevel"/>
    <w:tmpl w:val="B35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C14395"/>
    <w:multiLevelType w:val="multilevel"/>
    <w:tmpl w:val="D792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926EF6"/>
    <w:multiLevelType w:val="multilevel"/>
    <w:tmpl w:val="436277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465F8F"/>
    <w:multiLevelType w:val="hybridMultilevel"/>
    <w:tmpl w:val="553C50EC"/>
    <w:lvl w:ilvl="0" w:tplc="040A0001">
      <w:start w:val="1"/>
      <w:numFmt w:val="bullet"/>
      <w:lvlText w:val=""/>
      <w:lvlJc w:val="left"/>
      <w:pPr>
        <w:ind w:left="1146" w:hanging="360"/>
      </w:pPr>
      <w:rPr>
        <w:rFonts w:ascii="Symbol" w:hAnsi="Symbol"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39" w15:restartNumberingAfterBreak="0">
    <w:nsid w:val="7D2A0DD5"/>
    <w:multiLevelType w:val="multilevel"/>
    <w:tmpl w:val="C264FD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382976">
    <w:abstractNumId w:val="3"/>
  </w:num>
  <w:num w:numId="2" w16cid:durableId="10880161">
    <w:abstractNumId w:val="6"/>
  </w:num>
  <w:num w:numId="3" w16cid:durableId="1410158484">
    <w:abstractNumId w:val="13"/>
  </w:num>
  <w:num w:numId="4" w16cid:durableId="1314025081">
    <w:abstractNumId w:val="8"/>
  </w:num>
  <w:num w:numId="5" w16cid:durableId="1163163623">
    <w:abstractNumId w:val="19"/>
  </w:num>
  <w:num w:numId="6" w16cid:durableId="538274948">
    <w:abstractNumId w:val="23"/>
  </w:num>
  <w:num w:numId="7" w16cid:durableId="964701349">
    <w:abstractNumId w:val="27"/>
  </w:num>
  <w:num w:numId="8" w16cid:durableId="1805078143">
    <w:abstractNumId w:val="17"/>
  </w:num>
  <w:num w:numId="9" w16cid:durableId="1506479713">
    <w:abstractNumId w:val="34"/>
  </w:num>
  <w:num w:numId="10" w16cid:durableId="1951012141">
    <w:abstractNumId w:val="26"/>
  </w:num>
  <w:num w:numId="11" w16cid:durableId="1617517454">
    <w:abstractNumId w:val="33"/>
  </w:num>
  <w:num w:numId="12" w16cid:durableId="596787586">
    <w:abstractNumId w:val="16"/>
  </w:num>
  <w:num w:numId="13" w16cid:durableId="1403023411">
    <w:abstractNumId w:val="5"/>
  </w:num>
  <w:num w:numId="14" w16cid:durableId="227806868">
    <w:abstractNumId w:val="35"/>
  </w:num>
  <w:num w:numId="15" w16cid:durableId="113716369">
    <w:abstractNumId w:val="24"/>
  </w:num>
  <w:num w:numId="16" w16cid:durableId="761797646">
    <w:abstractNumId w:val="39"/>
  </w:num>
  <w:num w:numId="17" w16cid:durableId="775448433">
    <w:abstractNumId w:val="12"/>
  </w:num>
  <w:num w:numId="18" w16cid:durableId="1041517158">
    <w:abstractNumId w:val="1"/>
  </w:num>
  <w:num w:numId="19" w16cid:durableId="1687369352">
    <w:abstractNumId w:val="30"/>
  </w:num>
  <w:num w:numId="20" w16cid:durableId="1761557405">
    <w:abstractNumId w:val="36"/>
  </w:num>
  <w:num w:numId="21" w16cid:durableId="567034629">
    <w:abstractNumId w:val="37"/>
  </w:num>
  <w:num w:numId="22" w16cid:durableId="891111879">
    <w:abstractNumId w:val="22"/>
  </w:num>
  <w:num w:numId="23" w16cid:durableId="1934700741">
    <w:abstractNumId w:val="31"/>
  </w:num>
  <w:num w:numId="24" w16cid:durableId="2141217806">
    <w:abstractNumId w:val="10"/>
  </w:num>
  <w:num w:numId="25" w16cid:durableId="1861042913">
    <w:abstractNumId w:val="0"/>
  </w:num>
  <w:num w:numId="26" w16cid:durableId="79374097">
    <w:abstractNumId w:val="11"/>
  </w:num>
  <w:num w:numId="27" w16cid:durableId="2119720171">
    <w:abstractNumId w:val="9"/>
  </w:num>
  <w:num w:numId="28" w16cid:durableId="1341397445">
    <w:abstractNumId w:val="18"/>
  </w:num>
  <w:num w:numId="29" w16cid:durableId="1300107681">
    <w:abstractNumId w:val="29"/>
  </w:num>
  <w:num w:numId="30" w16cid:durableId="941689252">
    <w:abstractNumId w:val="4"/>
  </w:num>
  <w:num w:numId="31" w16cid:durableId="2141142105">
    <w:abstractNumId w:val="20"/>
  </w:num>
  <w:num w:numId="32" w16cid:durableId="1400057769">
    <w:abstractNumId w:val="25"/>
  </w:num>
  <w:num w:numId="33" w16cid:durableId="598562346">
    <w:abstractNumId w:val="7"/>
  </w:num>
  <w:num w:numId="34" w16cid:durableId="2141411291">
    <w:abstractNumId w:val="15"/>
  </w:num>
  <w:num w:numId="35" w16cid:durableId="1581677328">
    <w:abstractNumId w:val="28"/>
  </w:num>
  <w:num w:numId="36" w16cid:durableId="1777171389">
    <w:abstractNumId w:val="21"/>
  </w:num>
  <w:num w:numId="37" w16cid:durableId="1715958384">
    <w:abstractNumId w:val="38"/>
  </w:num>
  <w:num w:numId="38" w16cid:durableId="918902235">
    <w:abstractNumId w:val="32"/>
  </w:num>
  <w:num w:numId="39" w16cid:durableId="773406701">
    <w:abstractNumId w:val="14"/>
  </w:num>
  <w:num w:numId="40" w16cid:durableId="54218001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activeWritingStyle w:appName="MSWord" w:lang="es-ES" w:vendorID="64" w:dllVersion="0" w:nlCheck="1" w:checkStyle="0"/>
  <w:activeWritingStyle w:appName="MSWord" w:lang="en-US" w:vendorID="64" w:dllVersion="0" w:nlCheck="1" w:checkStyle="0"/>
  <w:attachedTemplate r:id="rId1"/>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7C7"/>
    <w:rsid w:val="00001EB1"/>
    <w:rsid w:val="0001080E"/>
    <w:rsid w:val="000111C0"/>
    <w:rsid w:val="00013C76"/>
    <w:rsid w:val="00015148"/>
    <w:rsid w:val="00026B89"/>
    <w:rsid w:val="00027738"/>
    <w:rsid w:val="00030100"/>
    <w:rsid w:val="00034797"/>
    <w:rsid w:val="00036CEC"/>
    <w:rsid w:val="0004340F"/>
    <w:rsid w:val="000451E6"/>
    <w:rsid w:val="00045E06"/>
    <w:rsid w:val="0005434A"/>
    <w:rsid w:val="000614D1"/>
    <w:rsid w:val="000678C3"/>
    <w:rsid w:val="00067D94"/>
    <w:rsid w:val="00070C02"/>
    <w:rsid w:val="000760FB"/>
    <w:rsid w:val="00076532"/>
    <w:rsid w:val="000767C5"/>
    <w:rsid w:val="00090BA1"/>
    <w:rsid w:val="000979B5"/>
    <w:rsid w:val="000A1649"/>
    <w:rsid w:val="000A61FD"/>
    <w:rsid w:val="000A77B6"/>
    <w:rsid w:val="000B29A1"/>
    <w:rsid w:val="000B404E"/>
    <w:rsid w:val="000B53A9"/>
    <w:rsid w:val="000B6C4C"/>
    <w:rsid w:val="000B7153"/>
    <w:rsid w:val="000C3E63"/>
    <w:rsid w:val="000C5A2E"/>
    <w:rsid w:val="000C6124"/>
    <w:rsid w:val="000C74C4"/>
    <w:rsid w:val="000E02BF"/>
    <w:rsid w:val="000E1206"/>
    <w:rsid w:val="000E741B"/>
    <w:rsid w:val="000F0A2C"/>
    <w:rsid w:val="000F0DFD"/>
    <w:rsid w:val="000F2903"/>
    <w:rsid w:val="000F4907"/>
    <w:rsid w:val="000F6017"/>
    <w:rsid w:val="0010174A"/>
    <w:rsid w:val="00110C5A"/>
    <w:rsid w:val="00111169"/>
    <w:rsid w:val="00122250"/>
    <w:rsid w:val="00134E11"/>
    <w:rsid w:val="00137EC4"/>
    <w:rsid w:val="001428C0"/>
    <w:rsid w:val="00144614"/>
    <w:rsid w:val="00146CB4"/>
    <w:rsid w:val="001569AC"/>
    <w:rsid w:val="00160F95"/>
    <w:rsid w:val="001668B8"/>
    <w:rsid w:val="001707C2"/>
    <w:rsid w:val="00171CEC"/>
    <w:rsid w:val="0017237D"/>
    <w:rsid w:val="001746AD"/>
    <w:rsid w:val="001802BA"/>
    <w:rsid w:val="00184CD0"/>
    <w:rsid w:val="00187500"/>
    <w:rsid w:val="00195054"/>
    <w:rsid w:val="0019707E"/>
    <w:rsid w:val="001A06F3"/>
    <w:rsid w:val="001A2A51"/>
    <w:rsid w:val="001A3B68"/>
    <w:rsid w:val="001A3CCF"/>
    <w:rsid w:val="001A4FE7"/>
    <w:rsid w:val="001A547F"/>
    <w:rsid w:val="001A7D6D"/>
    <w:rsid w:val="001C39E3"/>
    <w:rsid w:val="001C7767"/>
    <w:rsid w:val="001D46AE"/>
    <w:rsid w:val="001D5EAF"/>
    <w:rsid w:val="001E45E6"/>
    <w:rsid w:val="001E589D"/>
    <w:rsid w:val="001E5F93"/>
    <w:rsid w:val="001E70A4"/>
    <w:rsid w:val="001F0AC3"/>
    <w:rsid w:val="001F33F0"/>
    <w:rsid w:val="001F3573"/>
    <w:rsid w:val="001F7952"/>
    <w:rsid w:val="00201264"/>
    <w:rsid w:val="00204E45"/>
    <w:rsid w:val="00205598"/>
    <w:rsid w:val="00205741"/>
    <w:rsid w:val="00205D16"/>
    <w:rsid w:val="002146CD"/>
    <w:rsid w:val="00214805"/>
    <w:rsid w:val="00225DE2"/>
    <w:rsid w:val="002332EB"/>
    <w:rsid w:val="00233338"/>
    <w:rsid w:val="0023423C"/>
    <w:rsid w:val="00235B94"/>
    <w:rsid w:val="00235D88"/>
    <w:rsid w:val="00242001"/>
    <w:rsid w:val="0025030B"/>
    <w:rsid w:val="00250339"/>
    <w:rsid w:val="00256179"/>
    <w:rsid w:val="002568E3"/>
    <w:rsid w:val="002579C6"/>
    <w:rsid w:val="0026139A"/>
    <w:rsid w:val="0026250C"/>
    <w:rsid w:val="00262AD0"/>
    <w:rsid w:val="00263816"/>
    <w:rsid w:val="00266805"/>
    <w:rsid w:val="00270F65"/>
    <w:rsid w:val="00281DB0"/>
    <w:rsid w:val="002849BD"/>
    <w:rsid w:val="002854D7"/>
    <w:rsid w:val="002865EA"/>
    <w:rsid w:val="00286E86"/>
    <w:rsid w:val="0028765F"/>
    <w:rsid w:val="00290AB6"/>
    <w:rsid w:val="00295210"/>
    <w:rsid w:val="00297E6C"/>
    <w:rsid w:val="002A0859"/>
    <w:rsid w:val="002A2CB8"/>
    <w:rsid w:val="002A62DF"/>
    <w:rsid w:val="002B2609"/>
    <w:rsid w:val="002B3981"/>
    <w:rsid w:val="002C3618"/>
    <w:rsid w:val="002C4B32"/>
    <w:rsid w:val="002C5B6B"/>
    <w:rsid w:val="002C5D69"/>
    <w:rsid w:val="002C5DD5"/>
    <w:rsid w:val="002C5EC4"/>
    <w:rsid w:val="002C5F9D"/>
    <w:rsid w:val="002D2B02"/>
    <w:rsid w:val="002D313F"/>
    <w:rsid w:val="002E60D6"/>
    <w:rsid w:val="002E798C"/>
    <w:rsid w:val="002F403C"/>
    <w:rsid w:val="002F6002"/>
    <w:rsid w:val="0030391C"/>
    <w:rsid w:val="0031252A"/>
    <w:rsid w:val="00312E75"/>
    <w:rsid w:val="0031395A"/>
    <w:rsid w:val="00314983"/>
    <w:rsid w:val="0031527E"/>
    <w:rsid w:val="0032412F"/>
    <w:rsid w:val="003268C8"/>
    <w:rsid w:val="00332EE7"/>
    <w:rsid w:val="0033437D"/>
    <w:rsid w:val="0033799B"/>
    <w:rsid w:val="0034450E"/>
    <w:rsid w:val="00345B55"/>
    <w:rsid w:val="0034702A"/>
    <w:rsid w:val="00355E94"/>
    <w:rsid w:val="0035788E"/>
    <w:rsid w:val="0037030A"/>
    <w:rsid w:val="00374E65"/>
    <w:rsid w:val="00375C57"/>
    <w:rsid w:val="00376C87"/>
    <w:rsid w:val="00377D37"/>
    <w:rsid w:val="003870E1"/>
    <w:rsid w:val="003910EC"/>
    <w:rsid w:val="00394104"/>
    <w:rsid w:val="00396191"/>
    <w:rsid w:val="003A0F9E"/>
    <w:rsid w:val="003A1E7B"/>
    <w:rsid w:val="003A318E"/>
    <w:rsid w:val="003A7497"/>
    <w:rsid w:val="003B47F6"/>
    <w:rsid w:val="003B77BB"/>
    <w:rsid w:val="003C0B26"/>
    <w:rsid w:val="003D02AB"/>
    <w:rsid w:val="003D48BA"/>
    <w:rsid w:val="003D4D25"/>
    <w:rsid w:val="003D50EB"/>
    <w:rsid w:val="003D681F"/>
    <w:rsid w:val="003D6CD4"/>
    <w:rsid w:val="003E10A7"/>
    <w:rsid w:val="003E565E"/>
    <w:rsid w:val="003E59A1"/>
    <w:rsid w:val="003F2D9E"/>
    <w:rsid w:val="003F56F7"/>
    <w:rsid w:val="003F5C93"/>
    <w:rsid w:val="00401685"/>
    <w:rsid w:val="00402561"/>
    <w:rsid w:val="00404C8E"/>
    <w:rsid w:val="00413C99"/>
    <w:rsid w:val="00417D52"/>
    <w:rsid w:val="004210A5"/>
    <w:rsid w:val="00421150"/>
    <w:rsid w:val="004214D0"/>
    <w:rsid w:val="004234EB"/>
    <w:rsid w:val="00424BA1"/>
    <w:rsid w:val="00431D4E"/>
    <w:rsid w:val="004355B5"/>
    <w:rsid w:val="00436C7E"/>
    <w:rsid w:val="00440347"/>
    <w:rsid w:val="00440CD8"/>
    <w:rsid w:val="004415EA"/>
    <w:rsid w:val="004443D0"/>
    <w:rsid w:val="00453F90"/>
    <w:rsid w:val="00463D1A"/>
    <w:rsid w:val="00465A2F"/>
    <w:rsid w:val="00466C22"/>
    <w:rsid w:val="00471C3F"/>
    <w:rsid w:val="004758F9"/>
    <w:rsid w:val="00476CAA"/>
    <w:rsid w:val="00481698"/>
    <w:rsid w:val="00481719"/>
    <w:rsid w:val="0048669A"/>
    <w:rsid w:val="00491B07"/>
    <w:rsid w:val="00496721"/>
    <w:rsid w:val="00497F24"/>
    <w:rsid w:val="004A2A13"/>
    <w:rsid w:val="004A551B"/>
    <w:rsid w:val="004B3431"/>
    <w:rsid w:val="004C0380"/>
    <w:rsid w:val="004C0516"/>
    <w:rsid w:val="004C277E"/>
    <w:rsid w:val="004C753F"/>
    <w:rsid w:val="004D12A3"/>
    <w:rsid w:val="004D3325"/>
    <w:rsid w:val="004D3F5A"/>
    <w:rsid w:val="004D6D73"/>
    <w:rsid w:val="004F2D86"/>
    <w:rsid w:val="004F6FB6"/>
    <w:rsid w:val="00501FBA"/>
    <w:rsid w:val="00504A52"/>
    <w:rsid w:val="00506F51"/>
    <w:rsid w:val="00511CC4"/>
    <w:rsid w:val="00512301"/>
    <w:rsid w:val="00523A59"/>
    <w:rsid w:val="00534187"/>
    <w:rsid w:val="00536D17"/>
    <w:rsid w:val="00537BDE"/>
    <w:rsid w:val="0054336D"/>
    <w:rsid w:val="00554237"/>
    <w:rsid w:val="005603D9"/>
    <w:rsid w:val="00560C46"/>
    <w:rsid w:val="005633C5"/>
    <w:rsid w:val="0056509F"/>
    <w:rsid w:val="005716BB"/>
    <w:rsid w:val="00580786"/>
    <w:rsid w:val="005830C3"/>
    <w:rsid w:val="00585152"/>
    <w:rsid w:val="005864AF"/>
    <w:rsid w:val="00586868"/>
    <w:rsid w:val="005873B5"/>
    <w:rsid w:val="005971B5"/>
    <w:rsid w:val="005A3BA0"/>
    <w:rsid w:val="005A4CFE"/>
    <w:rsid w:val="005B598C"/>
    <w:rsid w:val="005C601A"/>
    <w:rsid w:val="005C6A24"/>
    <w:rsid w:val="005D14B7"/>
    <w:rsid w:val="005D2D38"/>
    <w:rsid w:val="005D556D"/>
    <w:rsid w:val="005D688C"/>
    <w:rsid w:val="005E0754"/>
    <w:rsid w:val="005E2021"/>
    <w:rsid w:val="005E4164"/>
    <w:rsid w:val="005E65E5"/>
    <w:rsid w:val="005F2355"/>
    <w:rsid w:val="005F46B8"/>
    <w:rsid w:val="00605BD0"/>
    <w:rsid w:val="006143EB"/>
    <w:rsid w:val="00620B38"/>
    <w:rsid w:val="00621D18"/>
    <w:rsid w:val="00625B22"/>
    <w:rsid w:val="006331F0"/>
    <w:rsid w:val="006335F6"/>
    <w:rsid w:val="00636804"/>
    <w:rsid w:val="006373AC"/>
    <w:rsid w:val="0064415C"/>
    <w:rsid w:val="00645531"/>
    <w:rsid w:val="00645FAA"/>
    <w:rsid w:val="0065065D"/>
    <w:rsid w:val="00652E3A"/>
    <w:rsid w:val="00652F50"/>
    <w:rsid w:val="00653A07"/>
    <w:rsid w:val="006540EC"/>
    <w:rsid w:val="006639DE"/>
    <w:rsid w:val="00663D15"/>
    <w:rsid w:val="00664A81"/>
    <w:rsid w:val="006717FF"/>
    <w:rsid w:val="006733C5"/>
    <w:rsid w:val="00673FF8"/>
    <w:rsid w:val="00676560"/>
    <w:rsid w:val="0067662C"/>
    <w:rsid w:val="0068183B"/>
    <w:rsid w:val="00681FD6"/>
    <w:rsid w:val="0068373F"/>
    <w:rsid w:val="006A6ADB"/>
    <w:rsid w:val="006A7D78"/>
    <w:rsid w:val="006A7F91"/>
    <w:rsid w:val="006B306C"/>
    <w:rsid w:val="006B6540"/>
    <w:rsid w:val="006C4C05"/>
    <w:rsid w:val="006C4E4D"/>
    <w:rsid w:val="006C57DA"/>
    <w:rsid w:val="006C6FB8"/>
    <w:rsid w:val="006D1D33"/>
    <w:rsid w:val="006D2BA5"/>
    <w:rsid w:val="006D2E39"/>
    <w:rsid w:val="006D2FBC"/>
    <w:rsid w:val="006D3CFB"/>
    <w:rsid w:val="006D3EC5"/>
    <w:rsid w:val="006D4848"/>
    <w:rsid w:val="006D570B"/>
    <w:rsid w:val="006E12A9"/>
    <w:rsid w:val="006E2E4A"/>
    <w:rsid w:val="006E3E07"/>
    <w:rsid w:val="006F14F9"/>
    <w:rsid w:val="006F32A5"/>
    <w:rsid w:val="006F47F9"/>
    <w:rsid w:val="00703745"/>
    <w:rsid w:val="00707F0C"/>
    <w:rsid w:val="00710734"/>
    <w:rsid w:val="00714872"/>
    <w:rsid w:val="00716614"/>
    <w:rsid w:val="00723064"/>
    <w:rsid w:val="007262B4"/>
    <w:rsid w:val="00727E1E"/>
    <w:rsid w:val="00730779"/>
    <w:rsid w:val="00732D33"/>
    <w:rsid w:val="0073354D"/>
    <w:rsid w:val="0073596E"/>
    <w:rsid w:val="007406CE"/>
    <w:rsid w:val="00740B4E"/>
    <w:rsid w:val="00740ECE"/>
    <w:rsid w:val="00741097"/>
    <w:rsid w:val="007469B0"/>
    <w:rsid w:val="00751B3E"/>
    <w:rsid w:val="00754CFD"/>
    <w:rsid w:val="0076176E"/>
    <w:rsid w:val="00772076"/>
    <w:rsid w:val="007730E6"/>
    <w:rsid w:val="007730FC"/>
    <w:rsid w:val="00776233"/>
    <w:rsid w:val="007807BF"/>
    <w:rsid w:val="007824D1"/>
    <w:rsid w:val="00783A0C"/>
    <w:rsid w:val="007907FC"/>
    <w:rsid w:val="0079112A"/>
    <w:rsid w:val="007A0A54"/>
    <w:rsid w:val="007B31D7"/>
    <w:rsid w:val="007B4A2E"/>
    <w:rsid w:val="007B649E"/>
    <w:rsid w:val="007C002D"/>
    <w:rsid w:val="007C0DE8"/>
    <w:rsid w:val="007C52DC"/>
    <w:rsid w:val="007C5716"/>
    <w:rsid w:val="007C5F9F"/>
    <w:rsid w:val="007C6F2D"/>
    <w:rsid w:val="007D1E71"/>
    <w:rsid w:val="007D5C54"/>
    <w:rsid w:val="007D7E56"/>
    <w:rsid w:val="007E0F43"/>
    <w:rsid w:val="007E74D3"/>
    <w:rsid w:val="007F0A9A"/>
    <w:rsid w:val="007F463B"/>
    <w:rsid w:val="007F7D85"/>
    <w:rsid w:val="0080530A"/>
    <w:rsid w:val="00807BBE"/>
    <w:rsid w:val="00815C89"/>
    <w:rsid w:val="00823412"/>
    <w:rsid w:val="00825C9D"/>
    <w:rsid w:val="00826E91"/>
    <w:rsid w:val="00830F5B"/>
    <w:rsid w:val="00841DA0"/>
    <w:rsid w:val="00844D8B"/>
    <w:rsid w:val="008465B9"/>
    <w:rsid w:val="00850534"/>
    <w:rsid w:val="0085465F"/>
    <w:rsid w:val="00855FDF"/>
    <w:rsid w:val="00857512"/>
    <w:rsid w:val="008603DE"/>
    <w:rsid w:val="00861FA8"/>
    <w:rsid w:val="00862EEB"/>
    <w:rsid w:val="008640EC"/>
    <w:rsid w:val="00866435"/>
    <w:rsid w:val="0087088E"/>
    <w:rsid w:val="00872A4C"/>
    <w:rsid w:val="00873B93"/>
    <w:rsid w:val="008740FE"/>
    <w:rsid w:val="00876F3A"/>
    <w:rsid w:val="008802DB"/>
    <w:rsid w:val="00887A17"/>
    <w:rsid w:val="008918A8"/>
    <w:rsid w:val="008920C8"/>
    <w:rsid w:val="00896AF0"/>
    <w:rsid w:val="008A5DBD"/>
    <w:rsid w:val="008B5009"/>
    <w:rsid w:val="008C1306"/>
    <w:rsid w:val="008C2170"/>
    <w:rsid w:val="008C58B7"/>
    <w:rsid w:val="008C5D18"/>
    <w:rsid w:val="008C7370"/>
    <w:rsid w:val="008D34C4"/>
    <w:rsid w:val="008E042B"/>
    <w:rsid w:val="008E1280"/>
    <w:rsid w:val="008E252B"/>
    <w:rsid w:val="008F003D"/>
    <w:rsid w:val="008F1ABA"/>
    <w:rsid w:val="008F43BC"/>
    <w:rsid w:val="008F4FA1"/>
    <w:rsid w:val="008F5EEC"/>
    <w:rsid w:val="008F6E61"/>
    <w:rsid w:val="00900E51"/>
    <w:rsid w:val="00910700"/>
    <w:rsid w:val="00912FEF"/>
    <w:rsid w:val="00914168"/>
    <w:rsid w:val="00914475"/>
    <w:rsid w:val="0091594A"/>
    <w:rsid w:val="00915D57"/>
    <w:rsid w:val="009249C4"/>
    <w:rsid w:val="00924F8F"/>
    <w:rsid w:val="00927690"/>
    <w:rsid w:val="0094279A"/>
    <w:rsid w:val="00944AE3"/>
    <w:rsid w:val="009573F8"/>
    <w:rsid w:val="00960F24"/>
    <w:rsid w:val="009615A9"/>
    <w:rsid w:val="0096266A"/>
    <w:rsid w:val="009642A4"/>
    <w:rsid w:val="0096468A"/>
    <w:rsid w:val="0097297F"/>
    <w:rsid w:val="009755F1"/>
    <w:rsid w:val="00980203"/>
    <w:rsid w:val="00981938"/>
    <w:rsid w:val="00984508"/>
    <w:rsid w:val="00993F21"/>
    <w:rsid w:val="009A0D4D"/>
    <w:rsid w:val="009A16F0"/>
    <w:rsid w:val="009A7AE4"/>
    <w:rsid w:val="009B39A4"/>
    <w:rsid w:val="009B439D"/>
    <w:rsid w:val="009B49D2"/>
    <w:rsid w:val="009B738D"/>
    <w:rsid w:val="009C1554"/>
    <w:rsid w:val="009C1DE6"/>
    <w:rsid w:val="009C3F44"/>
    <w:rsid w:val="009C640D"/>
    <w:rsid w:val="009C6699"/>
    <w:rsid w:val="009C6D12"/>
    <w:rsid w:val="009D0106"/>
    <w:rsid w:val="009D1E05"/>
    <w:rsid w:val="009D3C55"/>
    <w:rsid w:val="009E1A7A"/>
    <w:rsid w:val="009E5A14"/>
    <w:rsid w:val="009F7324"/>
    <w:rsid w:val="00A03FCA"/>
    <w:rsid w:val="00A11223"/>
    <w:rsid w:val="00A139AD"/>
    <w:rsid w:val="00A2195F"/>
    <w:rsid w:val="00A23841"/>
    <w:rsid w:val="00A238E0"/>
    <w:rsid w:val="00A367BC"/>
    <w:rsid w:val="00A43D88"/>
    <w:rsid w:val="00A50249"/>
    <w:rsid w:val="00A528F2"/>
    <w:rsid w:val="00A6095B"/>
    <w:rsid w:val="00A645BC"/>
    <w:rsid w:val="00A65C60"/>
    <w:rsid w:val="00A74AAA"/>
    <w:rsid w:val="00A75F63"/>
    <w:rsid w:val="00A8313A"/>
    <w:rsid w:val="00A86268"/>
    <w:rsid w:val="00A86BD8"/>
    <w:rsid w:val="00A871B2"/>
    <w:rsid w:val="00A877C7"/>
    <w:rsid w:val="00A90044"/>
    <w:rsid w:val="00A941AB"/>
    <w:rsid w:val="00A961B8"/>
    <w:rsid w:val="00AA72E1"/>
    <w:rsid w:val="00AB27B6"/>
    <w:rsid w:val="00AB495E"/>
    <w:rsid w:val="00AB59D6"/>
    <w:rsid w:val="00AD13D6"/>
    <w:rsid w:val="00AD1A61"/>
    <w:rsid w:val="00AD31BE"/>
    <w:rsid w:val="00AD52C4"/>
    <w:rsid w:val="00AD5D2C"/>
    <w:rsid w:val="00AD768F"/>
    <w:rsid w:val="00AE2052"/>
    <w:rsid w:val="00AE2CA0"/>
    <w:rsid w:val="00AE4D01"/>
    <w:rsid w:val="00AE4D32"/>
    <w:rsid w:val="00AF4B89"/>
    <w:rsid w:val="00AF7060"/>
    <w:rsid w:val="00B00EDC"/>
    <w:rsid w:val="00B030F3"/>
    <w:rsid w:val="00B0373E"/>
    <w:rsid w:val="00B11B06"/>
    <w:rsid w:val="00B11B93"/>
    <w:rsid w:val="00B13704"/>
    <w:rsid w:val="00B222FA"/>
    <w:rsid w:val="00B30A5A"/>
    <w:rsid w:val="00B30C1D"/>
    <w:rsid w:val="00B3210F"/>
    <w:rsid w:val="00B34A9C"/>
    <w:rsid w:val="00B34E21"/>
    <w:rsid w:val="00B4038F"/>
    <w:rsid w:val="00B47272"/>
    <w:rsid w:val="00B52DFE"/>
    <w:rsid w:val="00B54210"/>
    <w:rsid w:val="00B55B64"/>
    <w:rsid w:val="00B57C69"/>
    <w:rsid w:val="00B601AD"/>
    <w:rsid w:val="00B64A46"/>
    <w:rsid w:val="00B6644F"/>
    <w:rsid w:val="00B72949"/>
    <w:rsid w:val="00B74ADF"/>
    <w:rsid w:val="00B939F2"/>
    <w:rsid w:val="00B97313"/>
    <w:rsid w:val="00BA2959"/>
    <w:rsid w:val="00BA4AAE"/>
    <w:rsid w:val="00BB2F3E"/>
    <w:rsid w:val="00BB718D"/>
    <w:rsid w:val="00BC1A9D"/>
    <w:rsid w:val="00BC5C23"/>
    <w:rsid w:val="00BD4473"/>
    <w:rsid w:val="00BE3D45"/>
    <w:rsid w:val="00BE75CF"/>
    <w:rsid w:val="00BF36D3"/>
    <w:rsid w:val="00BF3782"/>
    <w:rsid w:val="00BF4032"/>
    <w:rsid w:val="00BF7962"/>
    <w:rsid w:val="00C00AB8"/>
    <w:rsid w:val="00C10562"/>
    <w:rsid w:val="00C11D70"/>
    <w:rsid w:val="00C1269F"/>
    <w:rsid w:val="00C13463"/>
    <w:rsid w:val="00C1455D"/>
    <w:rsid w:val="00C202F7"/>
    <w:rsid w:val="00C210C5"/>
    <w:rsid w:val="00C228F5"/>
    <w:rsid w:val="00C2438C"/>
    <w:rsid w:val="00C32B6A"/>
    <w:rsid w:val="00C365A2"/>
    <w:rsid w:val="00C428DA"/>
    <w:rsid w:val="00C4550A"/>
    <w:rsid w:val="00C46FA5"/>
    <w:rsid w:val="00C511EF"/>
    <w:rsid w:val="00C552E4"/>
    <w:rsid w:val="00C62AB8"/>
    <w:rsid w:val="00C63F48"/>
    <w:rsid w:val="00C65D0C"/>
    <w:rsid w:val="00C71FB6"/>
    <w:rsid w:val="00C726C4"/>
    <w:rsid w:val="00C757E7"/>
    <w:rsid w:val="00C76F37"/>
    <w:rsid w:val="00C825B6"/>
    <w:rsid w:val="00C8439A"/>
    <w:rsid w:val="00C87572"/>
    <w:rsid w:val="00C93CB2"/>
    <w:rsid w:val="00C94AFF"/>
    <w:rsid w:val="00CB0094"/>
    <w:rsid w:val="00CB0533"/>
    <w:rsid w:val="00CB1F91"/>
    <w:rsid w:val="00CB533F"/>
    <w:rsid w:val="00CC1556"/>
    <w:rsid w:val="00CC46EC"/>
    <w:rsid w:val="00CC6362"/>
    <w:rsid w:val="00CD159A"/>
    <w:rsid w:val="00CD4B70"/>
    <w:rsid w:val="00CE0486"/>
    <w:rsid w:val="00CE3825"/>
    <w:rsid w:val="00CF0110"/>
    <w:rsid w:val="00CF1D9F"/>
    <w:rsid w:val="00CF3B49"/>
    <w:rsid w:val="00CF64D8"/>
    <w:rsid w:val="00D00C91"/>
    <w:rsid w:val="00D01429"/>
    <w:rsid w:val="00D02EE4"/>
    <w:rsid w:val="00D07C87"/>
    <w:rsid w:val="00D11D21"/>
    <w:rsid w:val="00D14A2A"/>
    <w:rsid w:val="00D14C42"/>
    <w:rsid w:val="00D34A58"/>
    <w:rsid w:val="00D35600"/>
    <w:rsid w:val="00D37188"/>
    <w:rsid w:val="00D4383C"/>
    <w:rsid w:val="00D50E5A"/>
    <w:rsid w:val="00D608EC"/>
    <w:rsid w:val="00D61572"/>
    <w:rsid w:val="00D61F1B"/>
    <w:rsid w:val="00D62C25"/>
    <w:rsid w:val="00D745F1"/>
    <w:rsid w:val="00D77E05"/>
    <w:rsid w:val="00D81910"/>
    <w:rsid w:val="00D94D1B"/>
    <w:rsid w:val="00D97022"/>
    <w:rsid w:val="00DA0431"/>
    <w:rsid w:val="00DA1921"/>
    <w:rsid w:val="00DA1BF8"/>
    <w:rsid w:val="00DA2C1A"/>
    <w:rsid w:val="00DA4BAB"/>
    <w:rsid w:val="00DB1B1C"/>
    <w:rsid w:val="00DB57E5"/>
    <w:rsid w:val="00DC63E4"/>
    <w:rsid w:val="00DD1209"/>
    <w:rsid w:val="00DD2177"/>
    <w:rsid w:val="00DE3C4D"/>
    <w:rsid w:val="00DE3F0F"/>
    <w:rsid w:val="00DE4DA7"/>
    <w:rsid w:val="00DF454E"/>
    <w:rsid w:val="00DF736B"/>
    <w:rsid w:val="00E04D11"/>
    <w:rsid w:val="00E14756"/>
    <w:rsid w:val="00E1625D"/>
    <w:rsid w:val="00E173DA"/>
    <w:rsid w:val="00E20D01"/>
    <w:rsid w:val="00E23BB6"/>
    <w:rsid w:val="00E271AC"/>
    <w:rsid w:val="00E272E1"/>
    <w:rsid w:val="00E3414D"/>
    <w:rsid w:val="00E3643F"/>
    <w:rsid w:val="00E37516"/>
    <w:rsid w:val="00E378C0"/>
    <w:rsid w:val="00E43C54"/>
    <w:rsid w:val="00E458AC"/>
    <w:rsid w:val="00E47ACF"/>
    <w:rsid w:val="00E50783"/>
    <w:rsid w:val="00E52068"/>
    <w:rsid w:val="00E53A77"/>
    <w:rsid w:val="00E56BD2"/>
    <w:rsid w:val="00E62336"/>
    <w:rsid w:val="00E71909"/>
    <w:rsid w:val="00E81CFF"/>
    <w:rsid w:val="00E95675"/>
    <w:rsid w:val="00E95BA7"/>
    <w:rsid w:val="00E96A1B"/>
    <w:rsid w:val="00EA111F"/>
    <w:rsid w:val="00EA506A"/>
    <w:rsid w:val="00EB1C99"/>
    <w:rsid w:val="00EC21F6"/>
    <w:rsid w:val="00ED4523"/>
    <w:rsid w:val="00EE296F"/>
    <w:rsid w:val="00EE3DF1"/>
    <w:rsid w:val="00EE5EFB"/>
    <w:rsid w:val="00EF0409"/>
    <w:rsid w:val="00EF171B"/>
    <w:rsid w:val="00EF3901"/>
    <w:rsid w:val="00EF42D2"/>
    <w:rsid w:val="00EF4CEA"/>
    <w:rsid w:val="00EF7D3E"/>
    <w:rsid w:val="00F0405B"/>
    <w:rsid w:val="00F04540"/>
    <w:rsid w:val="00F13636"/>
    <w:rsid w:val="00F1726E"/>
    <w:rsid w:val="00F17B40"/>
    <w:rsid w:val="00F17DBE"/>
    <w:rsid w:val="00F20730"/>
    <w:rsid w:val="00F22CF7"/>
    <w:rsid w:val="00F27004"/>
    <w:rsid w:val="00F333D3"/>
    <w:rsid w:val="00F40B32"/>
    <w:rsid w:val="00F41D65"/>
    <w:rsid w:val="00F43CB1"/>
    <w:rsid w:val="00F47F6C"/>
    <w:rsid w:val="00F51EF2"/>
    <w:rsid w:val="00F54E9B"/>
    <w:rsid w:val="00F57FDB"/>
    <w:rsid w:val="00F6513A"/>
    <w:rsid w:val="00F80901"/>
    <w:rsid w:val="00F86070"/>
    <w:rsid w:val="00F91BB4"/>
    <w:rsid w:val="00F966BA"/>
    <w:rsid w:val="00FA369C"/>
    <w:rsid w:val="00FA4C46"/>
    <w:rsid w:val="00FA55FA"/>
    <w:rsid w:val="00FA621F"/>
    <w:rsid w:val="00FA6400"/>
    <w:rsid w:val="00FA7D4A"/>
    <w:rsid w:val="00FB0FC4"/>
    <w:rsid w:val="00FB2182"/>
    <w:rsid w:val="00FB2DC8"/>
    <w:rsid w:val="00FC19C2"/>
    <w:rsid w:val="00FC2DC9"/>
    <w:rsid w:val="00FC42EA"/>
    <w:rsid w:val="00FC5C62"/>
    <w:rsid w:val="00FD2C02"/>
    <w:rsid w:val="00FD3ACB"/>
    <w:rsid w:val="00FD4ABC"/>
    <w:rsid w:val="00FD66A0"/>
    <w:rsid w:val="00FD7A1F"/>
    <w:rsid w:val="00FE0346"/>
    <w:rsid w:val="00FE0F38"/>
    <w:rsid w:val="00FE5B63"/>
    <w:rsid w:val="00FE699A"/>
    <w:rsid w:val="00FF0D5E"/>
    <w:rsid w:val="00FF512F"/>
    <w:rsid w:val="00FF70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91722"/>
  <w15:docId w15:val="{111217DF-0C30-2A45-BE8F-2A272F718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bCs/>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98C"/>
    <w:pPr>
      <w:spacing w:after="120" w:line="360" w:lineRule="auto"/>
      <w:ind w:firstLine="426"/>
      <w:jc w:val="both"/>
    </w:pPr>
    <w:rPr>
      <w:rFonts w:eastAsia="Calibri"/>
      <w:bCs w:val="0"/>
      <w:sz w:val="24"/>
      <w:szCs w:val="24"/>
    </w:rPr>
  </w:style>
  <w:style w:type="paragraph" w:styleId="Ttulo1">
    <w:name w:val="heading 1"/>
    <w:basedOn w:val="Normal"/>
    <w:next w:val="Normal"/>
    <w:link w:val="Ttulo1Car"/>
    <w:autoRedefine/>
    <w:uiPriority w:val="9"/>
    <w:qFormat/>
    <w:rsid w:val="00CF3B49"/>
    <w:pPr>
      <w:keepNext/>
      <w:keepLines/>
      <w:pBdr>
        <w:bottom w:val="single" w:sz="4" w:space="1" w:color="auto"/>
      </w:pBdr>
      <w:spacing w:before="480" w:after="0"/>
      <w:outlineLvl w:val="0"/>
    </w:pPr>
    <w:rPr>
      <w:rFonts w:asciiTheme="majorHAnsi" w:eastAsiaTheme="majorEastAsia" w:hAnsiTheme="majorHAnsi" w:cstheme="majorBidi"/>
      <w:b/>
      <w:bCs/>
      <w:color w:val="4F6228" w:themeColor="accent3" w:themeShade="80"/>
      <w:sz w:val="28"/>
      <w:szCs w:val="28"/>
    </w:rPr>
  </w:style>
  <w:style w:type="paragraph" w:styleId="Ttulo2">
    <w:name w:val="heading 2"/>
    <w:basedOn w:val="Normal"/>
    <w:next w:val="Normal"/>
    <w:link w:val="Ttulo2Car"/>
    <w:autoRedefine/>
    <w:uiPriority w:val="9"/>
    <w:unhideWhenUsed/>
    <w:qFormat/>
    <w:rsid w:val="00C71FB6"/>
    <w:pPr>
      <w:keepNext/>
      <w:keepLines/>
      <w:spacing w:before="40" w:after="0"/>
      <w:outlineLvl w:val="1"/>
    </w:pPr>
    <w:rPr>
      <w:rFonts w:asciiTheme="majorHAnsi" w:eastAsiaTheme="majorEastAsia" w:hAnsiTheme="majorHAnsi" w:cstheme="majorBidi"/>
      <w:b/>
      <w:color w:val="4F6228" w:themeColor="accent3" w:themeShade="80"/>
      <w:sz w:val="26"/>
      <w:szCs w:val="26"/>
      <w:u w:val="single"/>
    </w:rPr>
  </w:style>
  <w:style w:type="paragraph" w:styleId="Ttulo3">
    <w:name w:val="heading 3"/>
    <w:basedOn w:val="Normal"/>
    <w:next w:val="Normal"/>
    <w:link w:val="Ttulo3Car"/>
    <w:uiPriority w:val="9"/>
    <w:unhideWhenUsed/>
    <w:qFormat/>
    <w:rsid w:val="00235B94"/>
    <w:pPr>
      <w:keepNext/>
      <w:keepLines/>
      <w:spacing w:before="40" w:after="0"/>
      <w:outlineLvl w:val="2"/>
    </w:pPr>
    <w:rPr>
      <w:rFonts w:asciiTheme="majorHAnsi" w:eastAsiaTheme="majorEastAsia" w:hAnsiTheme="majorHAnsi" w:cstheme="majorBidi"/>
      <w:i/>
      <w:color w:val="4F6228" w:themeColor="accent3" w:themeShade="80"/>
    </w:rPr>
  </w:style>
  <w:style w:type="paragraph" w:styleId="Ttulo4">
    <w:name w:val="heading 4"/>
    <w:basedOn w:val="Normal"/>
    <w:next w:val="Normal"/>
    <w:link w:val="Ttulo4Car"/>
    <w:uiPriority w:val="9"/>
    <w:unhideWhenUsed/>
    <w:qFormat/>
    <w:rsid w:val="006D2BA5"/>
    <w:pPr>
      <w:keepNext/>
      <w:keepLines/>
      <w:spacing w:before="40" w:after="0"/>
      <w:outlineLvl w:val="3"/>
    </w:pPr>
    <w:rPr>
      <w:rFonts w:asciiTheme="majorHAnsi" w:eastAsiaTheme="majorEastAsia" w:hAnsiTheme="majorHAnsi" w:cstheme="majorBidi"/>
      <w:b/>
      <w:bCs/>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E70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E70A4"/>
    <w:rPr>
      <w:rFonts w:ascii="Tahoma" w:eastAsia="Calibri" w:hAnsi="Tahoma" w:cs="Tahoma"/>
      <w:bCs w:val="0"/>
      <w:sz w:val="16"/>
      <w:szCs w:val="16"/>
    </w:rPr>
  </w:style>
  <w:style w:type="paragraph" w:customStyle="1" w:styleId="TtulodeCaptulo">
    <w:name w:val="Título de Capítulo"/>
    <w:basedOn w:val="Normal"/>
    <w:next w:val="Normal"/>
    <w:qFormat/>
    <w:rsid w:val="00B34A9C"/>
    <w:pPr>
      <w:spacing w:after="1800"/>
      <w:jc w:val="center"/>
    </w:pPr>
    <w:rPr>
      <w:rFonts w:asciiTheme="minorHAnsi" w:eastAsiaTheme="minorHAnsi" w:hAnsiTheme="minorHAnsi" w:cstheme="minorBidi"/>
      <w:b/>
      <w:caps/>
      <w:sz w:val="40"/>
      <w:u w:val="single"/>
    </w:rPr>
  </w:style>
  <w:style w:type="paragraph" w:customStyle="1" w:styleId="ListaconVietas">
    <w:name w:val="Lista con Viñetas"/>
    <w:basedOn w:val="Normal"/>
    <w:qFormat/>
    <w:rsid w:val="00B64A46"/>
    <w:pPr>
      <w:numPr>
        <w:numId w:val="1"/>
      </w:numPr>
      <w:spacing w:before="120"/>
    </w:pPr>
    <w:rPr>
      <w:rFonts w:asciiTheme="minorHAnsi" w:eastAsiaTheme="minorHAnsi" w:hAnsiTheme="minorHAnsi" w:cstheme="minorBidi"/>
    </w:rPr>
  </w:style>
  <w:style w:type="paragraph" w:styleId="Sinespaciado">
    <w:name w:val="No Spacing"/>
    <w:uiPriority w:val="1"/>
    <w:qFormat/>
    <w:rsid w:val="00EF7D3E"/>
    <w:pPr>
      <w:spacing w:after="0" w:line="240" w:lineRule="auto"/>
    </w:pPr>
    <w:rPr>
      <w:rFonts w:eastAsia="Calibri"/>
      <w:bCs w:val="0"/>
    </w:rPr>
  </w:style>
  <w:style w:type="paragraph" w:styleId="Encabezado">
    <w:name w:val="header"/>
    <w:basedOn w:val="Normal"/>
    <w:link w:val="EncabezadoCar"/>
    <w:uiPriority w:val="99"/>
    <w:unhideWhenUsed/>
    <w:rsid w:val="000434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340F"/>
    <w:rPr>
      <w:rFonts w:eastAsia="Calibri"/>
      <w:bCs w:val="0"/>
    </w:rPr>
  </w:style>
  <w:style w:type="paragraph" w:styleId="Piedepgina">
    <w:name w:val="footer"/>
    <w:basedOn w:val="Normal"/>
    <w:link w:val="PiedepginaCar"/>
    <w:uiPriority w:val="99"/>
    <w:unhideWhenUsed/>
    <w:rsid w:val="000434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340F"/>
    <w:rPr>
      <w:rFonts w:eastAsia="Calibri"/>
      <w:bCs w:val="0"/>
    </w:rPr>
  </w:style>
  <w:style w:type="character" w:customStyle="1" w:styleId="Ttulo1Car">
    <w:name w:val="Título 1 Car"/>
    <w:basedOn w:val="Fuentedeprrafopredeter"/>
    <w:link w:val="Ttulo1"/>
    <w:uiPriority w:val="9"/>
    <w:rsid w:val="00CF3B49"/>
    <w:rPr>
      <w:rFonts w:asciiTheme="majorHAnsi" w:eastAsiaTheme="majorEastAsia" w:hAnsiTheme="majorHAnsi" w:cstheme="majorBidi"/>
      <w:b/>
      <w:color w:val="4F6228" w:themeColor="accent3" w:themeShade="80"/>
      <w:sz w:val="28"/>
      <w:szCs w:val="28"/>
    </w:rPr>
  </w:style>
  <w:style w:type="paragraph" w:styleId="TtuloTDC">
    <w:name w:val="TOC Heading"/>
    <w:basedOn w:val="Ttulo1"/>
    <w:next w:val="Normal"/>
    <w:uiPriority w:val="39"/>
    <w:unhideWhenUsed/>
    <w:qFormat/>
    <w:rsid w:val="001D46AE"/>
    <w:pPr>
      <w:outlineLvl w:val="9"/>
    </w:pPr>
    <w:rPr>
      <w:lang w:eastAsia="es-ES"/>
    </w:rPr>
  </w:style>
  <w:style w:type="paragraph" w:styleId="Prrafodelista">
    <w:name w:val="List Paragraph"/>
    <w:basedOn w:val="Normal"/>
    <w:uiPriority w:val="34"/>
    <w:qFormat/>
    <w:rsid w:val="001D46AE"/>
    <w:pPr>
      <w:ind w:left="720"/>
      <w:contextualSpacing/>
    </w:pPr>
  </w:style>
  <w:style w:type="paragraph" w:styleId="TDC1">
    <w:name w:val="toc 1"/>
    <w:basedOn w:val="Normal"/>
    <w:next w:val="Normal"/>
    <w:autoRedefine/>
    <w:uiPriority w:val="39"/>
    <w:unhideWhenUsed/>
    <w:rsid w:val="00B6644F"/>
    <w:pPr>
      <w:spacing w:before="120" w:after="0"/>
      <w:jc w:val="left"/>
    </w:pPr>
    <w:rPr>
      <w:rFonts w:asciiTheme="minorHAnsi" w:hAnsiTheme="minorHAnsi" w:cstheme="minorHAnsi"/>
      <w:b/>
      <w:bCs/>
      <w:i/>
      <w:iCs/>
    </w:rPr>
  </w:style>
  <w:style w:type="character" w:styleId="Hipervnculo">
    <w:name w:val="Hyperlink"/>
    <w:basedOn w:val="Fuentedeprrafopredeter"/>
    <w:uiPriority w:val="99"/>
    <w:unhideWhenUsed/>
    <w:rsid w:val="00B6644F"/>
    <w:rPr>
      <w:color w:val="0000FF" w:themeColor="hyperlink"/>
      <w:u w:val="single"/>
    </w:rPr>
  </w:style>
  <w:style w:type="paragraph" w:styleId="NormalWeb">
    <w:name w:val="Normal (Web)"/>
    <w:basedOn w:val="Normal"/>
    <w:uiPriority w:val="99"/>
    <w:semiHidden/>
    <w:unhideWhenUsed/>
    <w:rsid w:val="003B77BB"/>
    <w:pPr>
      <w:spacing w:before="100" w:beforeAutospacing="1" w:after="100" w:afterAutospacing="1" w:line="240" w:lineRule="auto"/>
    </w:pPr>
    <w:rPr>
      <w:rFonts w:ascii="Times New Roman" w:eastAsia="Times New Roman" w:hAnsi="Times New Roman"/>
      <w:lang w:eastAsia="es-ES_tradnl"/>
    </w:rPr>
  </w:style>
  <w:style w:type="character" w:styleId="Mencinsinresolver">
    <w:name w:val="Unresolved Mention"/>
    <w:basedOn w:val="Fuentedeprrafopredeter"/>
    <w:uiPriority w:val="99"/>
    <w:semiHidden/>
    <w:unhideWhenUsed/>
    <w:rsid w:val="000767C5"/>
    <w:rPr>
      <w:color w:val="605E5C"/>
      <w:shd w:val="clear" w:color="auto" w:fill="E1DFDD"/>
    </w:rPr>
  </w:style>
  <w:style w:type="table" w:styleId="Tablaconcuadrcula">
    <w:name w:val="Table Grid"/>
    <w:basedOn w:val="Tablanormal"/>
    <w:uiPriority w:val="59"/>
    <w:rsid w:val="00334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E271AC"/>
    <w:rPr>
      <w:color w:val="800080" w:themeColor="followedHyperlink"/>
      <w:u w:val="single"/>
    </w:rPr>
  </w:style>
  <w:style w:type="character" w:customStyle="1" w:styleId="Ttulo2Car">
    <w:name w:val="Título 2 Car"/>
    <w:basedOn w:val="Fuentedeprrafopredeter"/>
    <w:link w:val="Ttulo2"/>
    <w:uiPriority w:val="9"/>
    <w:rsid w:val="00C71FB6"/>
    <w:rPr>
      <w:rFonts w:asciiTheme="majorHAnsi" w:eastAsiaTheme="majorEastAsia" w:hAnsiTheme="majorHAnsi" w:cstheme="majorBidi"/>
      <w:b/>
      <w:bCs w:val="0"/>
      <w:color w:val="4F6228" w:themeColor="accent3" w:themeShade="80"/>
      <w:sz w:val="26"/>
      <w:szCs w:val="26"/>
      <w:u w:val="single"/>
    </w:rPr>
  </w:style>
  <w:style w:type="character" w:customStyle="1" w:styleId="Ttulo3Car">
    <w:name w:val="Título 3 Car"/>
    <w:basedOn w:val="Fuentedeprrafopredeter"/>
    <w:link w:val="Ttulo3"/>
    <w:uiPriority w:val="9"/>
    <w:rsid w:val="00235B94"/>
    <w:rPr>
      <w:rFonts w:asciiTheme="majorHAnsi" w:eastAsiaTheme="majorEastAsia" w:hAnsiTheme="majorHAnsi" w:cstheme="majorBidi"/>
      <w:bCs w:val="0"/>
      <w:i/>
      <w:color w:val="4F6228" w:themeColor="accent3" w:themeShade="80"/>
      <w:sz w:val="24"/>
      <w:szCs w:val="24"/>
    </w:rPr>
  </w:style>
  <w:style w:type="paragraph" w:styleId="Saludo">
    <w:name w:val="Salutation"/>
    <w:basedOn w:val="Normal"/>
    <w:next w:val="Normal"/>
    <w:link w:val="SaludoCar"/>
    <w:uiPriority w:val="99"/>
    <w:unhideWhenUsed/>
    <w:rsid w:val="00E3414D"/>
  </w:style>
  <w:style w:type="character" w:customStyle="1" w:styleId="SaludoCar">
    <w:name w:val="Saludo Car"/>
    <w:basedOn w:val="Fuentedeprrafopredeter"/>
    <w:link w:val="Saludo"/>
    <w:uiPriority w:val="99"/>
    <w:rsid w:val="00E3414D"/>
    <w:rPr>
      <w:rFonts w:eastAsia="Calibri"/>
      <w:bCs w:val="0"/>
    </w:rPr>
  </w:style>
  <w:style w:type="paragraph" w:styleId="Ttulo">
    <w:name w:val="Title"/>
    <w:basedOn w:val="Normal"/>
    <w:next w:val="Normal"/>
    <w:link w:val="TtuloCar"/>
    <w:uiPriority w:val="10"/>
    <w:qFormat/>
    <w:rsid w:val="00E341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414D"/>
    <w:rPr>
      <w:rFonts w:asciiTheme="majorHAnsi" w:eastAsiaTheme="majorEastAsia" w:hAnsiTheme="majorHAnsi" w:cstheme="majorBidi"/>
      <w:bCs w:val="0"/>
      <w:spacing w:val="-10"/>
      <w:kern w:val="28"/>
      <w:sz w:val="56"/>
      <w:szCs w:val="56"/>
    </w:rPr>
  </w:style>
  <w:style w:type="paragraph" w:styleId="Textoindependiente">
    <w:name w:val="Body Text"/>
    <w:basedOn w:val="Normal"/>
    <w:link w:val="TextoindependienteCar"/>
    <w:uiPriority w:val="99"/>
    <w:unhideWhenUsed/>
    <w:rsid w:val="00E3414D"/>
  </w:style>
  <w:style w:type="character" w:customStyle="1" w:styleId="TextoindependienteCar">
    <w:name w:val="Texto independiente Car"/>
    <w:basedOn w:val="Fuentedeprrafopredeter"/>
    <w:link w:val="Textoindependiente"/>
    <w:uiPriority w:val="99"/>
    <w:rsid w:val="00E3414D"/>
    <w:rPr>
      <w:rFonts w:eastAsia="Calibri"/>
      <w:bCs w:val="0"/>
    </w:rPr>
  </w:style>
  <w:style w:type="paragraph" w:styleId="Subttulo">
    <w:name w:val="Subtitle"/>
    <w:basedOn w:val="Normal"/>
    <w:next w:val="Normal"/>
    <w:link w:val="SubttuloCar"/>
    <w:uiPriority w:val="11"/>
    <w:qFormat/>
    <w:rsid w:val="00E3414D"/>
    <w:pPr>
      <w:numPr>
        <w:ilvl w:val="1"/>
      </w:numPr>
      <w:spacing w:after="160"/>
      <w:ind w:firstLine="426"/>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E3414D"/>
    <w:rPr>
      <w:rFonts w:asciiTheme="minorHAnsi" w:eastAsiaTheme="minorEastAsia" w:hAnsiTheme="minorHAnsi" w:cstheme="minorBidi"/>
      <w:bCs w:val="0"/>
      <w:color w:val="5A5A5A" w:themeColor="text1" w:themeTint="A5"/>
      <w:spacing w:val="15"/>
    </w:rPr>
  </w:style>
  <w:style w:type="character" w:styleId="nfasis">
    <w:name w:val="Emphasis"/>
    <w:basedOn w:val="Fuentedeprrafopredeter"/>
    <w:uiPriority w:val="20"/>
    <w:qFormat/>
    <w:rsid w:val="007D1E71"/>
    <w:rPr>
      <w:i/>
      <w:iCs/>
    </w:rPr>
  </w:style>
  <w:style w:type="paragraph" w:customStyle="1" w:styleId="xzvds">
    <w:name w:val="xzvds"/>
    <w:basedOn w:val="Normal"/>
    <w:rsid w:val="00263816"/>
    <w:pPr>
      <w:spacing w:before="100" w:beforeAutospacing="1" w:after="100" w:afterAutospacing="1" w:line="240" w:lineRule="auto"/>
    </w:pPr>
    <w:rPr>
      <w:rFonts w:ascii="Times New Roman" w:eastAsia="Times New Roman" w:hAnsi="Times New Roman"/>
      <w:lang w:eastAsia="es-ES"/>
    </w:rPr>
  </w:style>
  <w:style w:type="character" w:customStyle="1" w:styleId="vkif2">
    <w:name w:val="vkif2"/>
    <w:basedOn w:val="Fuentedeprrafopredeter"/>
    <w:rsid w:val="00263816"/>
  </w:style>
  <w:style w:type="character" w:styleId="Textoennegrita">
    <w:name w:val="Strong"/>
    <w:basedOn w:val="Fuentedeprrafopredeter"/>
    <w:uiPriority w:val="22"/>
    <w:qFormat/>
    <w:rsid w:val="00263816"/>
    <w:rPr>
      <w:b/>
      <w:bCs w:val="0"/>
    </w:rPr>
  </w:style>
  <w:style w:type="paragraph" w:styleId="TDC2">
    <w:name w:val="toc 2"/>
    <w:basedOn w:val="Normal"/>
    <w:next w:val="Normal"/>
    <w:autoRedefine/>
    <w:uiPriority w:val="39"/>
    <w:unhideWhenUsed/>
    <w:rsid w:val="00841DA0"/>
    <w:pPr>
      <w:spacing w:before="120" w:after="0"/>
      <w:ind w:left="240"/>
      <w:jc w:val="left"/>
    </w:pPr>
    <w:rPr>
      <w:rFonts w:asciiTheme="minorHAnsi" w:hAnsiTheme="minorHAnsi" w:cstheme="minorHAnsi"/>
      <w:b/>
      <w:bCs/>
      <w:sz w:val="22"/>
      <w:szCs w:val="22"/>
    </w:rPr>
  </w:style>
  <w:style w:type="paragraph" w:styleId="TDC3">
    <w:name w:val="toc 3"/>
    <w:basedOn w:val="Normal"/>
    <w:next w:val="Normal"/>
    <w:autoRedefine/>
    <w:uiPriority w:val="39"/>
    <w:unhideWhenUsed/>
    <w:rsid w:val="00841DA0"/>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semiHidden/>
    <w:unhideWhenUsed/>
    <w:rsid w:val="00841DA0"/>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841DA0"/>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841DA0"/>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841DA0"/>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841DA0"/>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841DA0"/>
    <w:pPr>
      <w:spacing w:after="0"/>
      <w:ind w:left="1920"/>
      <w:jc w:val="left"/>
    </w:pPr>
    <w:rPr>
      <w:rFonts w:asciiTheme="minorHAnsi" w:hAnsiTheme="minorHAnsi" w:cstheme="minorHAnsi"/>
      <w:sz w:val="20"/>
      <w:szCs w:val="20"/>
    </w:rPr>
  </w:style>
  <w:style w:type="character" w:customStyle="1" w:styleId="Ttulo4Car">
    <w:name w:val="Título 4 Car"/>
    <w:basedOn w:val="Fuentedeprrafopredeter"/>
    <w:link w:val="Ttulo4"/>
    <w:uiPriority w:val="9"/>
    <w:rsid w:val="006D2BA5"/>
    <w:rPr>
      <w:rFonts w:asciiTheme="majorHAnsi" w:eastAsiaTheme="majorEastAsia" w:hAnsiTheme="majorHAnsi" w:cstheme="majorBidi"/>
      <w:b/>
      <w:i/>
      <w:iCs/>
      <w:color w:val="000000" w:themeColor="text1"/>
      <w:sz w:val="24"/>
      <w:szCs w:val="24"/>
    </w:rPr>
  </w:style>
  <w:style w:type="paragraph" w:styleId="HTMLconformatoprevio">
    <w:name w:val="HTML Preformatted"/>
    <w:basedOn w:val="Normal"/>
    <w:link w:val="HTMLconformatoprevioCar"/>
    <w:uiPriority w:val="99"/>
    <w:semiHidden/>
    <w:unhideWhenUsed/>
    <w:rsid w:val="00C55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C552E4"/>
    <w:rPr>
      <w:rFonts w:ascii="Courier New" w:hAnsi="Courier New" w:cs="Courier New"/>
      <w:bCs w:val="0"/>
      <w:sz w:val="20"/>
      <w:szCs w:val="20"/>
      <w:lang w:eastAsia="es-ES_tradnl"/>
    </w:rPr>
  </w:style>
  <w:style w:type="paragraph" w:styleId="Tabladeilustraciones">
    <w:name w:val="table of figures"/>
    <w:basedOn w:val="Normal"/>
    <w:next w:val="Normal"/>
    <w:uiPriority w:val="99"/>
    <w:unhideWhenUsed/>
    <w:rsid w:val="00FF70CC"/>
    <w:pPr>
      <w:spacing w:after="0"/>
      <w:ind w:firstLine="0"/>
      <w:jc w:val="left"/>
    </w:pPr>
    <w:rPr>
      <w:rFonts w:asciiTheme="minorHAnsi" w:hAnsiTheme="minorHAnsi" w:cstheme="minorHAnsi"/>
      <w:i/>
      <w:iCs/>
      <w:sz w:val="20"/>
      <w:szCs w:val="20"/>
    </w:rPr>
  </w:style>
  <w:style w:type="paragraph" w:styleId="Descripcin">
    <w:name w:val="caption"/>
    <w:basedOn w:val="Normal"/>
    <w:next w:val="Normal"/>
    <w:uiPriority w:val="35"/>
    <w:unhideWhenUsed/>
    <w:qFormat/>
    <w:rsid w:val="00FF70CC"/>
    <w:pPr>
      <w:spacing w:after="200" w:line="240" w:lineRule="auto"/>
    </w:pPr>
    <w:rPr>
      <w:i/>
      <w:iCs/>
      <w:color w:val="1F497D" w:themeColor="text2"/>
      <w:sz w:val="18"/>
      <w:szCs w:val="18"/>
    </w:rPr>
  </w:style>
  <w:style w:type="character" w:styleId="Nmerodepgina">
    <w:name w:val="page number"/>
    <w:basedOn w:val="Fuentedeprrafopredeter"/>
    <w:uiPriority w:val="99"/>
    <w:semiHidden/>
    <w:unhideWhenUsed/>
    <w:rsid w:val="00DE3F0F"/>
  </w:style>
  <w:style w:type="paragraph" w:styleId="Bibliografa">
    <w:name w:val="Bibliography"/>
    <w:basedOn w:val="Normal"/>
    <w:next w:val="Normal"/>
    <w:uiPriority w:val="37"/>
    <w:unhideWhenUsed/>
    <w:rsid w:val="001428C0"/>
  </w:style>
  <w:style w:type="paragraph" w:styleId="Textonotapie">
    <w:name w:val="footnote text"/>
    <w:basedOn w:val="Normal"/>
    <w:link w:val="TextonotapieCar"/>
    <w:uiPriority w:val="99"/>
    <w:semiHidden/>
    <w:unhideWhenUsed/>
    <w:rsid w:val="00DB57E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B57E5"/>
    <w:rPr>
      <w:rFonts w:eastAsia="Calibri"/>
      <w:bCs w:val="0"/>
      <w:sz w:val="20"/>
      <w:szCs w:val="20"/>
    </w:rPr>
  </w:style>
  <w:style w:type="character" w:styleId="Refdenotaalpie">
    <w:name w:val="footnote reference"/>
    <w:basedOn w:val="Fuentedeprrafopredeter"/>
    <w:uiPriority w:val="99"/>
    <w:semiHidden/>
    <w:unhideWhenUsed/>
    <w:rsid w:val="00DB57E5"/>
    <w:rPr>
      <w:vertAlign w:val="superscript"/>
    </w:rPr>
  </w:style>
  <w:style w:type="paragraph" w:styleId="Revisin">
    <w:name w:val="Revision"/>
    <w:hidden/>
    <w:uiPriority w:val="99"/>
    <w:semiHidden/>
    <w:rsid w:val="00DB57E5"/>
    <w:pPr>
      <w:spacing w:after="0" w:line="240" w:lineRule="auto"/>
    </w:pPr>
    <w:rPr>
      <w:rFonts w:eastAsia="Calibri"/>
      <w:bCs w:val="0"/>
      <w:sz w:val="24"/>
      <w:szCs w:val="24"/>
    </w:rPr>
  </w:style>
  <w:style w:type="character" w:styleId="Textodelmarcadordeposicin">
    <w:name w:val="Placeholder Text"/>
    <w:basedOn w:val="Fuentedeprrafopredeter"/>
    <w:uiPriority w:val="99"/>
    <w:semiHidden/>
    <w:rsid w:val="007807BF"/>
    <w:rPr>
      <w:color w:val="666666"/>
    </w:rPr>
  </w:style>
  <w:style w:type="character" w:customStyle="1" w:styleId="mord">
    <w:name w:val="mord"/>
    <w:basedOn w:val="Fuentedeprrafopredeter"/>
    <w:rsid w:val="00B3210F"/>
  </w:style>
  <w:style w:type="character" w:customStyle="1" w:styleId="katex-mathml">
    <w:name w:val="katex-mathml"/>
    <w:basedOn w:val="Fuentedeprrafopredeter"/>
    <w:rsid w:val="00B3210F"/>
  </w:style>
  <w:style w:type="character" w:customStyle="1" w:styleId="vlist-s">
    <w:name w:val="vlist-s"/>
    <w:basedOn w:val="Fuentedeprrafopredeter"/>
    <w:rsid w:val="00B3210F"/>
  </w:style>
  <w:style w:type="character" w:styleId="CdigoHTML">
    <w:name w:val="HTML Code"/>
    <w:basedOn w:val="Fuentedeprrafopredeter"/>
    <w:uiPriority w:val="99"/>
    <w:semiHidden/>
    <w:unhideWhenUsed/>
    <w:rsid w:val="001D5EAF"/>
    <w:rPr>
      <w:rFonts w:ascii="Courier New" w:eastAsia="Times New Roman" w:hAnsi="Courier New" w:cs="Courier New"/>
      <w:sz w:val="20"/>
      <w:szCs w:val="20"/>
    </w:rPr>
  </w:style>
  <w:style w:type="paragraph" w:customStyle="1" w:styleId="Coding">
    <w:name w:val="Coding"/>
    <w:basedOn w:val="Normal"/>
    <w:qFormat/>
    <w:rsid w:val="006C57DA"/>
    <w:pPr>
      <w:spacing w:after="0" w:line="240" w:lineRule="auto"/>
      <w:ind w:firstLine="0"/>
      <w:jc w:val="left"/>
    </w:pPr>
    <w:rPr>
      <w:rFonts w:ascii="Consolas" w:eastAsia="Times New Roman" w:hAnsi="Consolas" w:cs="Consolas"/>
      <w:color w:val="000000" w:themeColor="text1"/>
      <w:sz w:val="15"/>
      <w:szCs w:val="15"/>
      <w:lang w:eastAsia="es-ES_tradnl"/>
    </w:rPr>
  </w:style>
  <w:style w:type="character" w:customStyle="1" w:styleId="mrel">
    <w:name w:val="mrel"/>
    <w:basedOn w:val="Fuentedeprrafopredeter"/>
    <w:rsid w:val="009C1DE6"/>
  </w:style>
  <w:style w:type="character" w:customStyle="1" w:styleId="mbin">
    <w:name w:val="mbin"/>
    <w:basedOn w:val="Fuentedeprrafopredeter"/>
    <w:rsid w:val="009C1DE6"/>
  </w:style>
  <w:style w:type="character" w:customStyle="1" w:styleId="delimsizing">
    <w:name w:val="delimsizing"/>
    <w:basedOn w:val="Fuentedeprrafopredeter"/>
    <w:rsid w:val="009C1DE6"/>
  </w:style>
  <w:style w:type="character" w:customStyle="1" w:styleId="minner">
    <w:name w:val="minner"/>
    <w:basedOn w:val="Fuentedeprrafopredeter"/>
    <w:rsid w:val="001E5F93"/>
  </w:style>
  <w:style w:type="character" w:customStyle="1" w:styleId="apple-converted-space">
    <w:name w:val="apple-converted-space"/>
    <w:basedOn w:val="Fuentedeprrafopredeter"/>
    <w:rsid w:val="00CE0486"/>
  </w:style>
  <w:style w:type="character" w:customStyle="1" w:styleId="mopen">
    <w:name w:val="mopen"/>
    <w:basedOn w:val="Fuentedeprrafopredeter"/>
    <w:rsid w:val="00CE0486"/>
  </w:style>
  <w:style w:type="character" w:customStyle="1" w:styleId="mclose">
    <w:name w:val="mclose"/>
    <w:basedOn w:val="Fuentedeprrafopredeter"/>
    <w:rsid w:val="00CE0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5265">
      <w:bodyDiv w:val="1"/>
      <w:marLeft w:val="0"/>
      <w:marRight w:val="0"/>
      <w:marTop w:val="0"/>
      <w:marBottom w:val="0"/>
      <w:divBdr>
        <w:top w:val="none" w:sz="0" w:space="0" w:color="auto"/>
        <w:left w:val="none" w:sz="0" w:space="0" w:color="auto"/>
        <w:bottom w:val="none" w:sz="0" w:space="0" w:color="auto"/>
        <w:right w:val="none" w:sz="0" w:space="0" w:color="auto"/>
      </w:divBdr>
    </w:div>
    <w:div w:id="13459182">
      <w:bodyDiv w:val="1"/>
      <w:marLeft w:val="0"/>
      <w:marRight w:val="0"/>
      <w:marTop w:val="0"/>
      <w:marBottom w:val="0"/>
      <w:divBdr>
        <w:top w:val="none" w:sz="0" w:space="0" w:color="auto"/>
        <w:left w:val="none" w:sz="0" w:space="0" w:color="auto"/>
        <w:bottom w:val="none" w:sz="0" w:space="0" w:color="auto"/>
        <w:right w:val="none" w:sz="0" w:space="0" w:color="auto"/>
      </w:divBdr>
      <w:divsChild>
        <w:div w:id="1862012882">
          <w:marLeft w:val="0"/>
          <w:marRight w:val="0"/>
          <w:marTop w:val="0"/>
          <w:marBottom w:val="0"/>
          <w:divBdr>
            <w:top w:val="none" w:sz="0" w:space="0" w:color="auto"/>
            <w:left w:val="none" w:sz="0" w:space="0" w:color="auto"/>
            <w:bottom w:val="none" w:sz="0" w:space="0" w:color="auto"/>
            <w:right w:val="none" w:sz="0" w:space="0" w:color="auto"/>
          </w:divBdr>
          <w:divsChild>
            <w:div w:id="711812132">
              <w:marLeft w:val="0"/>
              <w:marRight w:val="0"/>
              <w:marTop w:val="0"/>
              <w:marBottom w:val="0"/>
              <w:divBdr>
                <w:top w:val="none" w:sz="0" w:space="0" w:color="auto"/>
                <w:left w:val="none" w:sz="0" w:space="0" w:color="auto"/>
                <w:bottom w:val="none" w:sz="0" w:space="0" w:color="auto"/>
                <w:right w:val="none" w:sz="0" w:space="0" w:color="auto"/>
              </w:divBdr>
              <w:divsChild>
                <w:div w:id="45286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108">
      <w:bodyDiv w:val="1"/>
      <w:marLeft w:val="0"/>
      <w:marRight w:val="0"/>
      <w:marTop w:val="0"/>
      <w:marBottom w:val="0"/>
      <w:divBdr>
        <w:top w:val="none" w:sz="0" w:space="0" w:color="auto"/>
        <w:left w:val="none" w:sz="0" w:space="0" w:color="auto"/>
        <w:bottom w:val="none" w:sz="0" w:space="0" w:color="auto"/>
        <w:right w:val="none" w:sz="0" w:space="0" w:color="auto"/>
      </w:divBdr>
    </w:div>
    <w:div w:id="31268572">
      <w:bodyDiv w:val="1"/>
      <w:marLeft w:val="0"/>
      <w:marRight w:val="0"/>
      <w:marTop w:val="0"/>
      <w:marBottom w:val="0"/>
      <w:divBdr>
        <w:top w:val="none" w:sz="0" w:space="0" w:color="auto"/>
        <w:left w:val="none" w:sz="0" w:space="0" w:color="auto"/>
        <w:bottom w:val="none" w:sz="0" w:space="0" w:color="auto"/>
        <w:right w:val="none" w:sz="0" w:space="0" w:color="auto"/>
      </w:divBdr>
    </w:div>
    <w:div w:id="61828804">
      <w:bodyDiv w:val="1"/>
      <w:marLeft w:val="0"/>
      <w:marRight w:val="0"/>
      <w:marTop w:val="0"/>
      <w:marBottom w:val="0"/>
      <w:divBdr>
        <w:top w:val="none" w:sz="0" w:space="0" w:color="auto"/>
        <w:left w:val="none" w:sz="0" w:space="0" w:color="auto"/>
        <w:bottom w:val="none" w:sz="0" w:space="0" w:color="auto"/>
        <w:right w:val="none" w:sz="0" w:space="0" w:color="auto"/>
      </w:divBdr>
    </w:div>
    <w:div w:id="123889048">
      <w:bodyDiv w:val="1"/>
      <w:marLeft w:val="0"/>
      <w:marRight w:val="0"/>
      <w:marTop w:val="0"/>
      <w:marBottom w:val="0"/>
      <w:divBdr>
        <w:top w:val="none" w:sz="0" w:space="0" w:color="auto"/>
        <w:left w:val="none" w:sz="0" w:space="0" w:color="auto"/>
        <w:bottom w:val="none" w:sz="0" w:space="0" w:color="auto"/>
        <w:right w:val="none" w:sz="0" w:space="0" w:color="auto"/>
      </w:divBdr>
    </w:div>
    <w:div w:id="127289325">
      <w:bodyDiv w:val="1"/>
      <w:marLeft w:val="0"/>
      <w:marRight w:val="0"/>
      <w:marTop w:val="0"/>
      <w:marBottom w:val="0"/>
      <w:divBdr>
        <w:top w:val="none" w:sz="0" w:space="0" w:color="auto"/>
        <w:left w:val="none" w:sz="0" w:space="0" w:color="auto"/>
        <w:bottom w:val="none" w:sz="0" w:space="0" w:color="auto"/>
        <w:right w:val="none" w:sz="0" w:space="0" w:color="auto"/>
      </w:divBdr>
    </w:div>
    <w:div w:id="127744148">
      <w:bodyDiv w:val="1"/>
      <w:marLeft w:val="0"/>
      <w:marRight w:val="0"/>
      <w:marTop w:val="0"/>
      <w:marBottom w:val="0"/>
      <w:divBdr>
        <w:top w:val="none" w:sz="0" w:space="0" w:color="auto"/>
        <w:left w:val="none" w:sz="0" w:space="0" w:color="auto"/>
        <w:bottom w:val="none" w:sz="0" w:space="0" w:color="auto"/>
        <w:right w:val="none" w:sz="0" w:space="0" w:color="auto"/>
      </w:divBdr>
    </w:div>
    <w:div w:id="140192239">
      <w:bodyDiv w:val="1"/>
      <w:marLeft w:val="0"/>
      <w:marRight w:val="0"/>
      <w:marTop w:val="0"/>
      <w:marBottom w:val="0"/>
      <w:divBdr>
        <w:top w:val="none" w:sz="0" w:space="0" w:color="auto"/>
        <w:left w:val="none" w:sz="0" w:space="0" w:color="auto"/>
        <w:bottom w:val="none" w:sz="0" w:space="0" w:color="auto"/>
        <w:right w:val="none" w:sz="0" w:space="0" w:color="auto"/>
      </w:divBdr>
    </w:div>
    <w:div w:id="156306257">
      <w:bodyDiv w:val="1"/>
      <w:marLeft w:val="0"/>
      <w:marRight w:val="0"/>
      <w:marTop w:val="0"/>
      <w:marBottom w:val="0"/>
      <w:divBdr>
        <w:top w:val="none" w:sz="0" w:space="0" w:color="auto"/>
        <w:left w:val="none" w:sz="0" w:space="0" w:color="auto"/>
        <w:bottom w:val="none" w:sz="0" w:space="0" w:color="auto"/>
        <w:right w:val="none" w:sz="0" w:space="0" w:color="auto"/>
      </w:divBdr>
    </w:div>
    <w:div w:id="165754519">
      <w:bodyDiv w:val="1"/>
      <w:marLeft w:val="0"/>
      <w:marRight w:val="0"/>
      <w:marTop w:val="0"/>
      <w:marBottom w:val="0"/>
      <w:divBdr>
        <w:top w:val="none" w:sz="0" w:space="0" w:color="auto"/>
        <w:left w:val="none" w:sz="0" w:space="0" w:color="auto"/>
        <w:bottom w:val="none" w:sz="0" w:space="0" w:color="auto"/>
        <w:right w:val="none" w:sz="0" w:space="0" w:color="auto"/>
      </w:divBdr>
    </w:div>
    <w:div w:id="211888246">
      <w:bodyDiv w:val="1"/>
      <w:marLeft w:val="0"/>
      <w:marRight w:val="0"/>
      <w:marTop w:val="0"/>
      <w:marBottom w:val="0"/>
      <w:divBdr>
        <w:top w:val="none" w:sz="0" w:space="0" w:color="auto"/>
        <w:left w:val="none" w:sz="0" w:space="0" w:color="auto"/>
        <w:bottom w:val="none" w:sz="0" w:space="0" w:color="auto"/>
        <w:right w:val="none" w:sz="0" w:space="0" w:color="auto"/>
      </w:divBdr>
    </w:div>
    <w:div w:id="222646915">
      <w:bodyDiv w:val="1"/>
      <w:marLeft w:val="0"/>
      <w:marRight w:val="0"/>
      <w:marTop w:val="0"/>
      <w:marBottom w:val="0"/>
      <w:divBdr>
        <w:top w:val="none" w:sz="0" w:space="0" w:color="auto"/>
        <w:left w:val="none" w:sz="0" w:space="0" w:color="auto"/>
        <w:bottom w:val="none" w:sz="0" w:space="0" w:color="auto"/>
        <w:right w:val="none" w:sz="0" w:space="0" w:color="auto"/>
      </w:divBdr>
    </w:div>
    <w:div w:id="235894493">
      <w:bodyDiv w:val="1"/>
      <w:marLeft w:val="0"/>
      <w:marRight w:val="0"/>
      <w:marTop w:val="0"/>
      <w:marBottom w:val="0"/>
      <w:divBdr>
        <w:top w:val="none" w:sz="0" w:space="0" w:color="auto"/>
        <w:left w:val="none" w:sz="0" w:space="0" w:color="auto"/>
        <w:bottom w:val="none" w:sz="0" w:space="0" w:color="auto"/>
        <w:right w:val="none" w:sz="0" w:space="0" w:color="auto"/>
      </w:divBdr>
    </w:div>
    <w:div w:id="238830416">
      <w:bodyDiv w:val="1"/>
      <w:marLeft w:val="0"/>
      <w:marRight w:val="0"/>
      <w:marTop w:val="0"/>
      <w:marBottom w:val="0"/>
      <w:divBdr>
        <w:top w:val="none" w:sz="0" w:space="0" w:color="auto"/>
        <w:left w:val="none" w:sz="0" w:space="0" w:color="auto"/>
        <w:bottom w:val="none" w:sz="0" w:space="0" w:color="auto"/>
        <w:right w:val="none" w:sz="0" w:space="0" w:color="auto"/>
      </w:divBdr>
    </w:div>
    <w:div w:id="240257942">
      <w:bodyDiv w:val="1"/>
      <w:marLeft w:val="0"/>
      <w:marRight w:val="0"/>
      <w:marTop w:val="0"/>
      <w:marBottom w:val="0"/>
      <w:divBdr>
        <w:top w:val="none" w:sz="0" w:space="0" w:color="auto"/>
        <w:left w:val="none" w:sz="0" w:space="0" w:color="auto"/>
        <w:bottom w:val="none" w:sz="0" w:space="0" w:color="auto"/>
        <w:right w:val="none" w:sz="0" w:space="0" w:color="auto"/>
      </w:divBdr>
    </w:div>
    <w:div w:id="285236693">
      <w:bodyDiv w:val="1"/>
      <w:marLeft w:val="0"/>
      <w:marRight w:val="0"/>
      <w:marTop w:val="0"/>
      <w:marBottom w:val="0"/>
      <w:divBdr>
        <w:top w:val="none" w:sz="0" w:space="0" w:color="auto"/>
        <w:left w:val="none" w:sz="0" w:space="0" w:color="auto"/>
        <w:bottom w:val="none" w:sz="0" w:space="0" w:color="auto"/>
        <w:right w:val="none" w:sz="0" w:space="0" w:color="auto"/>
      </w:divBdr>
    </w:div>
    <w:div w:id="334890337">
      <w:bodyDiv w:val="1"/>
      <w:marLeft w:val="0"/>
      <w:marRight w:val="0"/>
      <w:marTop w:val="0"/>
      <w:marBottom w:val="0"/>
      <w:divBdr>
        <w:top w:val="none" w:sz="0" w:space="0" w:color="auto"/>
        <w:left w:val="none" w:sz="0" w:space="0" w:color="auto"/>
        <w:bottom w:val="none" w:sz="0" w:space="0" w:color="auto"/>
        <w:right w:val="none" w:sz="0" w:space="0" w:color="auto"/>
      </w:divBdr>
    </w:div>
    <w:div w:id="353573805">
      <w:bodyDiv w:val="1"/>
      <w:marLeft w:val="0"/>
      <w:marRight w:val="0"/>
      <w:marTop w:val="0"/>
      <w:marBottom w:val="0"/>
      <w:divBdr>
        <w:top w:val="none" w:sz="0" w:space="0" w:color="auto"/>
        <w:left w:val="none" w:sz="0" w:space="0" w:color="auto"/>
        <w:bottom w:val="none" w:sz="0" w:space="0" w:color="auto"/>
        <w:right w:val="none" w:sz="0" w:space="0" w:color="auto"/>
      </w:divBdr>
    </w:div>
    <w:div w:id="365982560">
      <w:bodyDiv w:val="1"/>
      <w:marLeft w:val="0"/>
      <w:marRight w:val="0"/>
      <w:marTop w:val="0"/>
      <w:marBottom w:val="0"/>
      <w:divBdr>
        <w:top w:val="none" w:sz="0" w:space="0" w:color="auto"/>
        <w:left w:val="none" w:sz="0" w:space="0" w:color="auto"/>
        <w:bottom w:val="none" w:sz="0" w:space="0" w:color="auto"/>
        <w:right w:val="none" w:sz="0" w:space="0" w:color="auto"/>
      </w:divBdr>
    </w:div>
    <w:div w:id="390159938">
      <w:bodyDiv w:val="1"/>
      <w:marLeft w:val="0"/>
      <w:marRight w:val="0"/>
      <w:marTop w:val="0"/>
      <w:marBottom w:val="0"/>
      <w:divBdr>
        <w:top w:val="none" w:sz="0" w:space="0" w:color="auto"/>
        <w:left w:val="none" w:sz="0" w:space="0" w:color="auto"/>
        <w:bottom w:val="none" w:sz="0" w:space="0" w:color="auto"/>
        <w:right w:val="none" w:sz="0" w:space="0" w:color="auto"/>
      </w:divBdr>
      <w:divsChild>
        <w:div w:id="553615029">
          <w:marLeft w:val="0"/>
          <w:marRight w:val="0"/>
          <w:marTop w:val="0"/>
          <w:marBottom w:val="0"/>
          <w:divBdr>
            <w:top w:val="none" w:sz="0" w:space="0" w:color="auto"/>
            <w:left w:val="none" w:sz="0" w:space="0" w:color="auto"/>
            <w:bottom w:val="none" w:sz="0" w:space="0" w:color="auto"/>
            <w:right w:val="none" w:sz="0" w:space="0" w:color="auto"/>
          </w:divBdr>
          <w:divsChild>
            <w:div w:id="90665983">
              <w:marLeft w:val="0"/>
              <w:marRight w:val="0"/>
              <w:marTop w:val="0"/>
              <w:marBottom w:val="0"/>
              <w:divBdr>
                <w:top w:val="none" w:sz="0" w:space="0" w:color="auto"/>
                <w:left w:val="none" w:sz="0" w:space="0" w:color="auto"/>
                <w:bottom w:val="none" w:sz="0" w:space="0" w:color="auto"/>
                <w:right w:val="none" w:sz="0" w:space="0" w:color="auto"/>
              </w:divBdr>
            </w:div>
            <w:div w:id="123668501">
              <w:marLeft w:val="0"/>
              <w:marRight w:val="0"/>
              <w:marTop w:val="0"/>
              <w:marBottom w:val="0"/>
              <w:divBdr>
                <w:top w:val="none" w:sz="0" w:space="0" w:color="auto"/>
                <w:left w:val="none" w:sz="0" w:space="0" w:color="auto"/>
                <w:bottom w:val="none" w:sz="0" w:space="0" w:color="auto"/>
                <w:right w:val="none" w:sz="0" w:space="0" w:color="auto"/>
              </w:divBdr>
            </w:div>
            <w:div w:id="221142177">
              <w:marLeft w:val="0"/>
              <w:marRight w:val="0"/>
              <w:marTop w:val="0"/>
              <w:marBottom w:val="0"/>
              <w:divBdr>
                <w:top w:val="none" w:sz="0" w:space="0" w:color="auto"/>
                <w:left w:val="none" w:sz="0" w:space="0" w:color="auto"/>
                <w:bottom w:val="none" w:sz="0" w:space="0" w:color="auto"/>
                <w:right w:val="none" w:sz="0" w:space="0" w:color="auto"/>
              </w:divBdr>
            </w:div>
            <w:div w:id="251353830">
              <w:marLeft w:val="0"/>
              <w:marRight w:val="0"/>
              <w:marTop w:val="0"/>
              <w:marBottom w:val="0"/>
              <w:divBdr>
                <w:top w:val="none" w:sz="0" w:space="0" w:color="auto"/>
                <w:left w:val="none" w:sz="0" w:space="0" w:color="auto"/>
                <w:bottom w:val="none" w:sz="0" w:space="0" w:color="auto"/>
                <w:right w:val="none" w:sz="0" w:space="0" w:color="auto"/>
              </w:divBdr>
            </w:div>
            <w:div w:id="340819789">
              <w:marLeft w:val="0"/>
              <w:marRight w:val="0"/>
              <w:marTop w:val="0"/>
              <w:marBottom w:val="0"/>
              <w:divBdr>
                <w:top w:val="none" w:sz="0" w:space="0" w:color="auto"/>
                <w:left w:val="none" w:sz="0" w:space="0" w:color="auto"/>
                <w:bottom w:val="none" w:sz="0" w:space="0" w:color="auto"/>
                <w:right w:val="none" w:sz="0" w:space="0" w:color="auto"/>
              </w:divBdr>
            </w:div>
            <w:div w:id="444886763">
              <w:marLeft w:val="0"/>
              <w:marRight w:val="0"/>
              <w:marTop w:val="0"/>
              <w:marBottom w:val="0"/>
              <w:divBdr>
                <w:top w:val="none" w:sz="0" w:space="0" w:color="auto"/>
                <w:left w:val="none" w:sz="0" w:space="0" w:color="auto"/>
                <w:bottom w:val="none" w:sz="0" w:space="0" w:color="auto"/>
                <w:right w:val="none" w:sz="0" w:space="0" w:color="auto"/>
              </w:divBdr>
            </w:div>
            <w:div w:id="572398984">
              <w:marLeft w:val="0"/>
              <w:marRight w:val="0"/>
              <w:marTop w:val="0"/>
              <w:marBottom w:val="0"/>
              <w:divBdr>
                <w:top w:val="none" w:sz="0" w:space="0" w:color="auto"/>
                <w:left w:val="none" w:sz="0" w:space="0" w:color="auto"/>
                <w:bottom w:val="none" w:sz="0" w:space="0" w:color="auto"/>
                <w:right w:val="none" w:sz="0" w:space="0" w:color="auto"/>
              </w:divBdr>
            </w:div>
            <w:div w:id="576552209">
              <w:marLeft w:val="0"/>
              <w:marRight w:val="0"/>
              <w:marTop w:val="0"/>
              <w:marBottom w:val="0"/>
              <w:divBdr>
                <w:top w:val="none" w:sz="0" w:space="0" w:color="auto"/>
                <w:left w:val="none" w:sz="0" w:space="0" w:color="auto"/>
                <w:bottom w:val="none" w:sz="0" w:space="0" w:color="auto"/>
                <w:right w:val="none" w:sz="0" w:space="0" w:color="auto"/>
              </w:divBdr>
            </w:div>
            <w:div w:id="657854094">
              <w:marLeft w:val="0"/>
              <w:marRight w:val="0"/>
              <w:marTop w:val="0"/>
              <w:marBottom w:val="0"/>
              <w:divBdr>
                <w:top w:val="none" w:sz="0" w:space="0" w:color="auto"/>
                <w:left w:val="none" w:sz="0" w:space="0" w:color="auto"/>
                <w:bottom w:val="none" w:sz="0" w:space="0" w:color="auto"/>
                <w:right w:val="none" w:sz="0" w:space="0" w:color="auto"/>
              </w:divBdr>
            </w:div>
            <w:div w:id="689457671">
              <w:marLeft w:val="0"/>
              <w:marRight w:val="0"/>
              <w:marTop w:val="0"/>
              <w:marBottom w:val="0"/>
              <w:divBdr>
                <w:top w:val="none" w:sz="0" w:space="0" w:color="auto"/>
                <w:left w:val="none" w:sz="0" w:space="0" w:color="auto"/>
                <w:bottom w:val="none" w:sz="0" w:space="0" w:color="auto"/>
                <w:right w:val="none" w:sz="0" w:space="0" w:color="auto"/>
              </w:divBdr>
            </w:div>
            <w:div w:id="699940145">
              <w:marLeft w:val="0"/>
              <w:marRight w:val="0"/>
              <w:marTop w:val="0"/>
              <w:marBottom w:val="0"/>
              <w:divBdr>
                <w:top w:val="none" w:sz="0" w:space="0" w:color="auto"/>
                <w:left w:val="none" w:sz="0" w:space="0" w:color="auto"/>
                <w:bottom w:val="none" w:sz="0" w:space="0" w:color="auto"/>
                <w:right w:val="none" w:sz="0" w:space="0" w:color="auto"/>
              </w:divBdr>
            </w:div>
            <w:div w:id="826938333">
              <w:marLeft w:val="0"/>
              <w:marRight w:val="0"/>
              <w:marTop w:val="0"/>
              <w:marBottom w:val="0"/>
              <w:divBdr>
                <w:top w:val="none" w:sz="0" w:space="0" w:color="auto"/>
                <w:left w:val="none" w:sz="0" w:space="0" w:color="auto"/>
                <w:bottom w:val="none" w:sz="0" w:space="0" w:color="auto"/>
                <w:right w:val="none" w:sz="0" w:space="0" w:color="auto"/>
              </w:divBdr>
            </w:div>
            <w:div w:id="1225221538">
              <w:marLeft w:val="0"/>
              <w:marRight w:val="0"/>
              <w:marTop w:val="0"/>
              <w:marBottom w:val="0"/>
              <w:divBdr>
                <w:top w:val="none" w:sz="0" w:space="0" w:color="auto"/>
                <w:left w:val="none" w:sz="0" w:space="0" w:color="auto"/>
                <w:bottom w:val="none" w:sz="0" w:space="0" w:color="auto"/>
                <w:right w:val="none" w:sz="0" w:space="0" w:color="auto"/>
              </w:divBdr>
            </w:div>
            <w:div w:id="1285431395">
              <w:marLeft w:val="0"/>
              <w:marRight w:val="0"/>
              <w:marTop w:val="0"/>
              <w:marBottom w:val="0"/>
              <w:divBdr>
                <w:top w:val="none" w:sz="0" w:space="0" w:color="auto"/>
                <w:left w:val="none" w:sz="0" w:space="0" w:color="auto"/>
                <w:bottom w:val="none" w:sz="0" w:space="0" w:color="auto"/>
                <w:right w:val="none" w:sz="0" w:space="0" w:color="auto"/>
              </w:divBdr>
            </w:div>
            <w:div w:id="1334188294">
              <w:marLeft w:val="0"/>
              <w:marRight w:val="0"/>
              <w:marTop w:val="0"/>
              <w:marBottom w:val="0"/>
              <w:divBdr>
                <w:top w:val="none" w:sz="0" w:space="0" w:color="auto"/>
                <w:left w:val="none" w:sz="0" w:space="0" w:color="auto"/>
                <w:bottom w:val="none" w:sz="0" w:space="0" w:color="auto"/>
                <w:right w:val="none" w:sz="0" w:space="0" w:color="auto"/>
              </w:divBdr>
            </w:div>
            <w:div w:id="1555652247">
              <w:marLeft w:val="0"/>
              <w:marRight w:val="0"/>
              <w:marTop w:val="0"/>
              <w:marBottom w:val="0"/>
              <w:divBdr>
                <w:top w:val="none" w:sz="0" w:space="0" w:color="auto"/>
                <w:left w:val="none" w:sz="0" w:space="0" w:color="auto"/>
                <w:bottom w:val="none" w:sz="0" w:space="0" w:color="auto"/>
                <w:right w:val="none" w:sz="0" w:space="0" w:color="auto"/>
              </w:divBdr>
            </w:div>
            <w:div w:id="1685394917">
              <w:marLeft w:val="0"/>
              <w:marRight w:val="0"/>
              <w:marTop w:val="0"/>
              <w:marBottom w:val="0"/>
              <w:divBdr>
                <w:top w:val="none" w:sz="0" w:space="0" w:color="auto"/>
                <w:left w:val="none" w:sz="0" w:space="0" w:color="auto"/>
                <w:bottom w:val="none" w:sz="0" w:space="0" w:color="auto"/>
                <w:right w:val="none" w:sz="0" w:space="0" w:color="auto"/>
              </w:divBdr>
            </w:div>
            <w:div w:id="1770811700">
              <w:marLeft w:val="0"/>
              <w:marRight w:val="0"/>
              <w:marTop w:val="0"/>
              <w:marBottom w:val="0"/>
              <w:divBdr>
                <w:top w:val="none" w:sz="0" w:space="0" w:color="auto"/>
                <w:left w:val="none" w:sz="0" w:space="0" w:color="auto"/>
                <w:bottom w:val="none" w:sz="0" w:space="0" w:color="auto"/>
                <w:right w:val="none" w:sz="0" w:space="0" w:color="auto"/>
              </w:divBdr>
            </w:div>
            <w:div w:id="1874614397">
              <w:marLeft w:val="0"/>
              <w:marRight w:val="0"/>
              <w:marTop w:val="0"/>
              <w:marBottom w:val="0"/>
              <w:divBdr>
                <w:top w:val="none" w:sz="0" w:space="0" w:color="auto"/>
                <w:left w:val="none" w:sz="0" w:space="0" w:color="auto"/>
                <w:bottom w:val="none" w:sz="0" w:space="0" w:color="auto"/>
                <w:right w:val="none" w:sz="0" w:space="0" w:color="auto"/>
              </w:divBdr>
            </w:div>
            <w:div w:id="2037731427">
              <w:marLeft w:val="0"/>
              <w:marRight w:val="0"/>
              <w:marTop w:val="0"/>
              <w:marBottom w:val="0"/>
              <w:divBdr>
                <w:top w:val="none" w:sz="0" w:space="0" w:color="auto"/>
                <w:left w:val="none" w:sz="0" w:space="0" w:color="auto"/>
                <w:bottom w:val="none" w:sz="0" w:space="0" w:color="auto"/>
                <w:right w:val="none" w:sz="0" w:space="0" w:color="auto"/>
              </w:divBdr>
            </w:div>
            <w:div w:id="2084374869">
              <w:marLeft w:val="0"/>
              <w:marRight w:val="0"/>
              <w:marTop w:val="0"/>
              <w:marBottom w:val="0"/>
              <w:divBdr>
                <w:top w:val="none" w:sz="0" w:space="0" w:color="auto"/>
                <w:left w:val="none" w:sz="0" w:space="0" w:color="auto"/>
                <w:bottom w:val="none" w:sz="0" w:space="0" w:color="auto"/>
                <w:right w:val="none" w:sz="0" w:space="0" w:color="auto"/>
              </w:divBdr>
            </w:div>
            <w:div w:id="2088115186">
              <w:marLeft w:val="0"/>
              <w:marRight w:val="0"/>
              <w:marTop w:val="0"/>
              <w:marBottom w:val="0"/>
              <w:divBdr>
                <w:top w:val="none" w:sz="0" w:space="0" w:color="auto"/>
                <w:left w:val="none" w:sz="0" w:space="0" w:color="auto"/>
                <w:bottom w:val="none" w:sz="0" w:space="0" w:color="auto"/>
                <w:right w:val="none" w:sz="0" w:space="0" w:color="auto"/>
              </w:divBdr>
            </w:div>
            <w:div w:id="20914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61416">
      <w:bodyDiv w:val="1"/>
      <w:marLeft w:val="0"/>
      <w:marRight w:val="0"/>
      <w:marTop w:val="0"/>
      <w:marBottom w:val="0"/>
      <w:divBdr>
        <w:top w:val="none" w:sz="0" w:space="0" w:color="auto"/>
        <w:left w:val="none" w:sz="0" w:space="0" w:color="auto"/>
        <w:bottom w:val="none" w:sz="0" w:space="0" w:color="auto"/>
        <w:right w:val="none" w:sz="0" w:space="0" w:color="auto"/>
      </w:divBdr>
    </w:div>
    <w:div w:id="398136224">
      <w:bodyDiv w:val="1"/>
      <w:marLeft w:val="0"/>
      <w:marRight w:val="0"/>
      <w:marTop w:val="0"/>
      <w:marBottom w:val="0"/>
      <w:divBdr>
        <w:top w:val="none" w:sz="0" w:space="0" w:color="auto"/>
        <w:left w:val="none" w:sz="0" w:space="0" w:color="auto"/>
        <w:bottom w:val="none" w:sz="0" w:space="0" w:color="auto"/>
        <w:right w:val="none" w:sz="0" w:space="0" w:color="auto"/>
      </w:divBdr>
    </w:div>
    <w:div w:id="402337672">
      <w:bodyDiv w:val="1"/>
      <w:marLeft w:val="0"/>
      <w:marRight w:val="0"/>
      <w:marTop w:val="0"/>
      <w:marBottom w:val="0"/>
      <w:divBdr>
        <w:top w:val="none" w:sz="0" w:space="0" w:color="auto"/>
        <w:left w:val="none" w:sz="0" w:space="0" w:color="auto"/>
        <w:bottom w:val="none" w:sz="0" w:space="0" w:color="auto"/>
        <w:right w:val="none" w:sz="0" w:space="0" w:color="auto"/>
      </w:divBdr>
      <w:divsChild>
        <w:div w:id="1587227408">
          <w:marLeft w:val="0"/>
          <w:marRight w:val="0"/>
          <w:marTop w:val="0"/>
          <w:marBottom w:val="0"/>
          <w:divBdr>
            <w:top w:val="none" w:sz="0" w:space="0" w:color="auto"/>
            <w:left w:val="none" w:sz="0" w:space="0" w:color="auto"/>
            <w:bottom w:val="none" w:sz="0" w:space="0" w:color="auto"/>
            <w:right w:val="none" w:sz="0" w:space="0" w:color="auto"/>
          </w:divBdr>
          <w:divsChild>
            <w:div w:id="2047413972">
              <w:marLeft w:val="0"/>
              <w:marRight w:val="0"/>
              <w:marTop w:val="0"/>
              <w:marBottom w:val="0"/>
              <w:divBdr>
                <w:top w:val="none" w:sz="0" w:space="0" w:color="auto"/>
                <w:left w:val="none" w:sz="0" w:space="0" w:color="auto"/>
                <w:bottom w:val="none" w:sz="0" w:space="0" w:color="auto"/>
                <w:right w:val="none" w:sz="0" w:space="0" w:color="auto"/>
              </w:divBdr>
              <w:divsChild>
                <w:div w:id="767970482">
                  <w:marLeft w:val="0"/>
                  <w:marRight w:val="0"/>
                  <w:marTop w:val="0"/>
                  <w:marBottom w:val="0"/>
                  <w:divBdr>
                    <w:top w:val="none" w:sz="0" w:space="0" w:color="auto"/>
                    <w:left w:val="none" w:sz="0" w:space="0" w:color="auto"/>
                    <w:bottom w:val="none" w:sz="0" w:space="0" w:color="auto"/>
                    <w:right w:val="none" w:sz="0" w:space="0" w:color="auto"/>
                  </w:divBdr>
                  <w:divsChild>
                    <w:div w:id="13829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7222">
      <w:bodyDiv w:val="1"/>
      <w:marLeft w:val="0"/>
      <w:marRight w:val="0"/>
      <w:marTop w:val="0"/>
      <w:marBottom w:val="0"/>
      <w:divBdr>
        <w:top w:val="none" w:sz="0" w:space="0" w:color="auto"/>
        <w:left w:val="none" w:sz="0" w:space="0" w:color="auto"/>
        <w:bottom w:val="none" w:sz="0" w:space="0" w:color="auto"/>
        <w:right w:val="none" w:sz="0" w:space="0" w:color="auto"/>
      </w:divBdr>
    </w:div>
    <w:div w:id="406079741">
      <w:bodyDiv w:val="1"/>
      <w:marLeft w:val="0"/>
      <w:marRight w:val="0"/>
      <w:marTop w:val="0"/>
      <w:marBottom w:val="0"/>
      <w:divBdr>
        <w:top w:val="none" w:sz="0" w:space="0" w:color="auto"/>
        <w:left w:val="none" w:sz="0" w:space="0" w:color="auto"/>
        <w:bottom w:val="none" w:sz="0" w:space="0" w:color="auto"/>
        <w:right w:val="none" w:sz="0" w:space="0" w:color="auto"/>
      </w:divBdr>
    </w:div>
    <w:div w:id="406420165">
      <w:bodyDiv w:val="1"/>
      <w:marLeft w:val="0"/>
      <w:marRight w:val="0"/>
      <w:marTop w:val="0"/>
      <w:marBottom w:val="0"/>
      <w:divBdr>
        <w:top w:val="none" w:sz="0" w:space="0" w:color="auto"/>
        <w:left w:val="none" w:sz="0" w:space="0" w:color="auto"/>
        <w:bottom w:val="none" w:sz="0" w:space="0" w:color="auto"/>
        <w:right w:val="none" w:sz="0" w:space="0" w:color="auto"/>
      </w:divBdr>
    </w:div>
    <w:div w:id="455106118">
      <w:bodyDiv w:val="1"/>
      <w:marLeft w:val="0"/>
      <w:marRight w:val="0"/>
      <w:marTop w:val="0"/>
      <w:marBottom w:val="0"/>
      <w:divBdr>
        <w:top w:val="none" w:sz="0" w:space="0" w:color="auto"/>
        <w:left w:val="none" w:sz="0" w:space="0" w:color="auto"/>
        <w:bottom w:val="none" w:sz="0" w:space="0" w:color="auto"/>
        <w:right w:val="none" w:sz="0" w:space="0" w:color="auto"/>
      </w:divBdr>
    </w:div>
    <w:div w:id="463738347">
      <w:bodyDiv w:val="1"/>
      <w:marLeft w:val="0"/>
      <w:marRight w:val="0"/>
      <w:marTop w:val="0"/>
      <w:marBottom w:val="0"/>
      <w:divBdr>
        <w:top w:val="none" w:sz="0" w:space="0" w:color="auto"/>
        <w:left w:val="none" w:sz="0" w:space="0" w:color="auto"/>
        <w:bottom w:val="none" w:sz="0" w:space="0" w:color="auto"/>
        <w:right w:val="none" w:sz="0" w:space="0" w:color="auto"/>
      </w:divBdr>
    </w:div>
    <w:div w:id="483159688">
      <w:bodyDiv w:val="1"/>
      <w:marLeft w:val="0"/>
      <w:marRight w:val="0"/>
      <w:marTop w:val="0"/>
      <w:marBottom w:val="0"/>
      <w:divBdr>
        <w:top w:val="none" w:sz="0" w:space="0" w:color="auto"/>
        <w:left w:val="none" w:sz="0" w:space="0" w:color="auto"/>
        <w:bottom w:val="none" w:sz="0" w:space="0" w:color="auto"/>
        <w:right w:val="none" w:sz="0" w:space="0" w:color="auto"/>
      </w:divBdr>
    </w:div>
    <w:div w:id="495153275">
      <w:bodyDiv w:val="1"/>
      <w:marLeft w:val="0"/>
      <w:marRight w:val="0"/>
      <w:marTop w:val="0"/>
      <w:marBottom w:val="0"/>
      <w:divBdr>
        <w:top w:val="none" w:sz="0" w:space="0" w:color="auto"/>
        <w:left w:val="none" w:sz="0" w:space="0" w:color="auto"/>
        <w:bottom w:val="none" w:sz="0" w:space="0" w:color="auto"/>
        <w:right w:val="none" w:sz="0" w:space="0" w:color="auto"/>
      </w:divBdr>
    </w:div>
    <w:div w:id="495848383">
      <w:bodyDiv w:val="1"/>
      <w:marLeft w:val="0"/>
      <w:marRight w:val="0"/>
      <w:marTop w:val="0"/>
      <w:marBottom w:val="0"/>
      <w:divBdr>
        <w:top w:val="none" w:sz="0" w:space="0" w:color="auto"/>
        <w:left w:val="none" w:sz="0" w:space="0" w:color="auto"/>
        <w:bottom w:val="none" w:sz="0" w:space="0" w:color="auto"/>
        <w:right w:val="none" w:sz="0" w:space="0" w:color="auto"/>
      </w:divBdr>
    </w:div>
    <w:div w:id="532183740">
      <w:bodyDiv w:val="1"/>
      <w:marLeft w:val="0"/>
      <w:marRight w:val="0"/>
      <w:marTop w:val="0"/>
      <w:marBottom w:val="0"/>
      <w:divBdr>
        <w:top w:val="none" w:sz="0" w:space="0" w:color="auto"/>
        <w:left w:val="none" w:sz="0" w:space="0" w:color="auto"/>
        <w:bottom w:val="none" w:sz="0" w:space="0" w:color="auto"/>
        <w:right w:val="none" w:sz="0" w:space="0" w:color="auto"/>
      </w:divBdr>
    </w:div>
    <w:div w:id="559293692">
      <w:bodyDiv w:val="1"/>
      <w:marLeft w:val="0"/>
      <w:marRight w:val="0"/>
      <w:marTop w:val="0"/>
      <w:marBottom w:val="0"/>
      <w:divBdr>
        <w:top w:val="none" w:sz="0" w:space="0" w:color="auto"/>
        <w:left w:val="none" w:sz="0" w:space="0" w:color="auto"/>
        <w:bottom w:val="none" w:sz="0" w:space="0" w:color="auto"/>
        <w:right w:val="none" w:sz="0" w:space="0" w:color="auto"/>
      </w:divBdr>
    </w:div>
    <w:div w:id="578832439">
      <w:bodyDiv w:val="1"/>
      <w:marLeft w:val="0"/>
      <w:marRight w:val="0"/>
      <w:marTop w:val="0"/>
      <w:marBottom w:val="0"/>
      <w:divBdr>
        <w:top w:val="none" w:sz="0" w:space="0" w:color="auto"/>
        <w:left w:val="none" w:sz="0" w:space="0" w:color="auto"/>
        <w:bottom w:val="none" w:sz="0" w:space="0" w:color="auto"/>
        <w:right w:val="none" w:sz="0" w:space="0" w:color="auto"/>
      </w:divBdr>
    </w:div>
    <w:div w:id="579144928">
      <w:bodyDiv w:val="1"/>
      <w:marLeft w:val="0"/>
      <w:marRight w:val="0"/>
      <w:marTop w:val="0"/>
      <w:marBottom w:val="0"/>
      <w:divBdr>
        <w:top w:val="none" w:sz="0" w:space="0" w:color="auto"/>
        <w:left w:val="none" w:sz="0" w:space="0" w:color="auto"/>
        <w:bottom w:val="none" w:sz="0" w:space="0" w:color="auto"/>
        <w:right w:val="none" w:sz="0" w:space="0" w:color="auto"/>
      </w:divBdr>
    </w:div>
    <w:div w:id="580261860">
      <w:bodyDiv w:val="1"/>
      <w:marLeft w:val="0"/>
      <w:marRight w:val="0"/>
      <w:marTop w:val="0"/>
      <w:marBottom w:val="0"/>
      <w:divBdr>
        <w:top w:val="none" w:sz="0" w:space="0" w:color="auto"/>
        <w:left w:val="none" w:sz="0" w:space="0" w:color="auto"/>
        <w:bottom w:val="none" w:sz="0" w:space="0" w:color="auto"/>
        <w:right w:val="none" w:sz="0" w:space="0" w:color="auto"/>
      </w:divBdr>
    </w:div>
    <w:div w:id="608196710">
      <w:bodyDiv w:val="1"/>
      <w:marLeft w:val="0"/>
      <w:marRight w:val="0"/>
      <w:marTop w:val="0"/>
      <w:marBottom w:val="0"/>
      <w:divBdr>
        <w:top w:val="none" w:sz="0" w:space="0" w:color="auto"/>
        <w:left w:val="none" w:sz="0" w:space="0" w:color="auto"/>
        <w:bottom w:val="none" w:sz="0" w:space="0" w:color="auto"/>
        <w:right w:val="none" w:sz="0" w:space="0" w:color="auto"/>
      </w:divBdr>
    </w:div>
    <w:div w:id="613052264">
      <w:bodyDiv w:val="1"/>
      <w:marLeft w:val="0"/>
      <w:marRight w:val="0"/>
      <w:marTop w:val="0"/>
      <w:marBottom w:val="0"/>
      <w:divBdr>
        <w:top w:val="none" w:sz="0" w:space="0" w:color="auto"/>
        <w:left w:val="none" w:sz="0" w:space="0" w:color="auto"/>
        <w:bottom w:val="none" w:sz="0" w:space="0" w:color="auto"/>
        <w:right w:val="none" w:sz="0" w:space="0" w:color="auto"/>
      </w:divBdr>
    </w:div>
    <w:div w:id="623464761">
      <w:bodyDiv w:val="1"/>
      <w:marLeft w:val="0"/>
      <w:marRight w:val="0"/>
      <w:marTop w:val="0"/>
      <w:marBottom w:val="0"/>
      <w:divBdr>
        <w:top w:val="none" w:sz="0" w:space="0" w:color="auto"/>
        <w:left w:val="none" w:sz="0" w:space="0" w:color="auto"/>
        <w:bottom w:val="none" w:sz="0" w:space="0" w:color="auto"/>
        <w:right w:val="none" w:sz="0" w:space="0" w:color="auto"/>
      </w:divBdr>
    </w:div>
    <w:div w:id="641616786">
      <w:bodyDiv w:val="1"/>
      <w:marLeft w:val="0"/>
      <w:marRight w:val="0"/>
      <w:marTop w:val="0"/>
      <w:marBottom w:val="0"/>
      <w:divBdr>
        <w:top w:val="none" w:sz="0" w:space="0" w:color="auto"/>
        <w:left w:val="none" w:sz="0" w:space="0" w:color="auto"/>
        <w:bottom w:val="none" w:sz="0" w:space="0" w:color="auto"/>
        <w:right w:val="none" w:sz="0" w:space="0" w:color="auto"/>
      </w:divBdr>
    </w:div>
    <w:div w:id="661857463">
      <w:bodyDiv w:val="1"/>
      <w:marLeft w:val="0"/>
      <w:marRight w:val="0"/>
      <w:marTop w:val="0"/>
      <w:marBottom w:val="0"/>
      <w:divBdr>
        <w:top w:val="none" w:sz="0" w:space="0" w:color="auto"/>
        <w:left w:val="none" w:sz="0" w:space="0" w:color="auto"/>
        <w:bottom w:val="none" w:sz="0" w:space="0" w:color="auto"/>
        <w:right w:val="none" w:sz="0" w:space="0" w:color="auto"/>
      </w:divBdr>
    </w:div>
    <w:div w:id="671294426">
      <w:bodyDiv w:val="1"/>
      <w:marLeft w:val="0"/>
      <w:marRight w:val="0"/>
      <w:marTop w:val="0"/>
      <w:marBottom w:val="0"/>
      <w:divBdr>
        <w:top w:val="none" w:sz="0" w:space="0" w:color="auto"/>
        <w:left w:val="none" w:sz="0" w:space="0" w:color="auto"/>
        <w:bottom w:val="none" w:sz="0" w:space="0" w:color="auto"/>
        <w:right w:val="none" w:sz="0" w:space="0" w:color="auto"/>
      </w:divBdr>
    </w:div>
    <w:div w:id="688991564">
      <w:bodyDiv w:val="1"/>
      <w:marLeft w:val="0"/>
      <w:marRight w:val="0"/>
      <w:marTop w:val="0"/>
      <w:marBottom w:val="0"/>
      <w:divBdr>
        <w:top w:val="none" w:sz="0" w:space="0" w:color="auto"/>
        <w:left w:val="none" w:sz="0" w:space="0" w:color="auto"/>
        <w:bottom w:val="none" w:sz="0" w:space="0" w:color="auto"/>
        <w:right w:val="none" w:sz="0" w:space="0" w:color="auto"/>
      </w:divBdr>
    </w:div>
    <w:div w:id="704330735">
      <w:bodyDiv w:val="1"/>
      <w:marLeft w:val="0"/>
      <w:marRight w:val="0"/>
      <w:marTop w:val="0"/>
      <w:marBottom w:val="0"/>
      <w:divBdr>
        <w:top w:val="none" w:sz="0" w:space="0" w:color="auto"/>
        <w:left w:val="none" w:sz="0" w:space="0" w:color="auto"/>
        <w:bottom w:val="none" w:sz="0" w:space="0" w:color="auto"/>
        <w:right w:val="none" w:sz="0" w:space="0" w:color="auto"/>
      </w:divBdr>
    </w:div>
    <w:div w:id="704331098">
      <w:bodyDiv w:val="1"/>
      <w:marLeft w:val="0"/>
      <w:marRight w:val="0"/>
      <w:marTop w:val="0"/>
      <w:marBottom w:val="0"/>
      <w:divBdr>
        <w:top w:val="none" w:sz="0" w:space="0" w:color="auto"/>
        <w:left w:val="none" w:sz="0" w:space="0" w:color="auto"/>
        <w:bottom w:val="none" w:sz="0" w:space="0" w:color="auto"/>
        <w:right w:val="none" w:sz="0" w:space="0" w:color="auto"/>
      </w:divBdr>
    </w:div>
    <w:div w:id="709451967">
      <w:bodyDiv w:val="1"/>
      <w:marLeft w:val="0"/>
      <w:marRight w:val="0"/>
      <w:marTop w:val="0"/>
      <w:marBottom w:val="0"/>
      <w:divBdr>
        <w:top w:val="none" w:sz="0" w:space="0" w:color="auto"/>
        <w:left w:val="none" w:sz="0" w:space="0" w:color="auto"/>
        <w:bottom w:val="none" w:sz="0" w:space="0" w:color="auto"/>
        <w:right w:val="none" w:sz="0" w:space="0" w:color="auto"/>
      </w:divBdr>
    </w:div>
    <w:div w:id="747114663">
      <w:bodyDiv w:val="1"/>
      <w:marLeft w:val="0"/>
      <w:marRight w:val="0"/>
      <w:marTop w:val="0"/>
      <w:marBottom w:val="0"/>
      <w:divBdr>
        <w:top w:val="none" w:sz="0" w:space="0" w:color="auto"/>
        <w:left w:val="none" w:sz="0" w:space="0" w:color="auto"/>
        <w:bottom w:val="none" w:sz="0" w:space="0" w:color="auto"/>
        <w:right w:val="none" w:sz="0" w:space="0" w:color="auto"/>
      </w:divBdr>
    </w:div>
    <w:div w:id="747339589">
      <w:bodyDiv w:val="1"/>
      <w:marLeft w:val="0"/>
      <w:marRight w:val="0"/>
      <w:marTop w:val="0"/>
      <w:marBottom w:val="0"/>
      <w:divBdr>
        <w:top w:val="none" w:sz="0" w:space="0" w:color="auto"/>
        <w:left w:val="none" w:sz="0" w:space="0" w:color="auto"/>
        <w:bottom w:val="none" w:sz="0" w:space="0" w:color="auto"/>
        <w:right w:val="none" w:sz="0" w:space="0" w:color="auto"/>
      </w:divBdr>
    </w:div>
    <w:div w:id="747388408">
      <w:bodyDiv w:val="1"/>
      <w:marLeft w:val="0"/>
      <w:marRight w:val="0"/>
      <w:marTop w:val="0"/>
      <w:marBottom w:val="0"/>
      <w:divBdr>
        <w:top w:val="none" w:sz="0" w:space="0" w:color="auto"/>
        <w:left w:val="none" w:sz="0" w:space="0" w:color="auto"/>
        <w:bottom w:val="none" w:sz="0" w:space="0" w:color="auto"/>
        <w:right w:val="none" w:sz="0" w:space="0" w:color="auto"/>
      </w:divBdr>
    </w:div>
    <w:div w:id="754477994">
      <w:bodyDiv w:val="1"/>
      <w:marLeft w:val="0"/>
      <w:marRight w:val="0"/>
      <w:marTop w:val="0"/>
      <w:marBottom w:val="0"/>
      <w:divBdr>
        <w:top w:val="none" w:sz="0" w:space="0" w:color="auto"/>
        <w:left w:val="none" w:sz="0" w:space="0" w:color="auto"/>
        <w:bottom w:val="none" w:sz="0" w:space="0" w:color="auto"/>
        <w:right w:val="none" w:sz="0" w:space="0" w:color="auto"/>
      </w:divBdr>
    </w:div>
    <w:div w:id="794716863">
      <w:bodyDiv w:val="1"/>
      <w:marLeft w:val="0"/>
      <w:marRight w:val="0"/>
      <w:marTop w:val="0"/>
      <w:marBottom w:val="0"/>
      <w:divBdr>
        <w:top w:val="none" w:sz="0" w:space="0" w:color="auto"/>
        <w:left w:val="none" w:sz="0" w:space="0" w:color="auto"/>
        <w:bottom w:val="none" w:sz="0" w:space="0" w:color="auto"/>
        <w:right w:val="none" w:sz="0" w:space="0" w:color="auto"/>
      </w:divBdr>
    </w:div>
    <w:div w:id="807355925">
      <w:bodyDiv w:val="1"/>
      <w:marLeft w:val="0"/>
      <w:marRight w:val="0"/>
      <w:marTop w:val="0"/>
      <w:marBottom w:val="0"/>
      <w:divBdr>
        <w:top w:val="none" w:sz="0" w:space="0" w:color="auto"/>
        <w:left w:val="none" w:sz="0" w:space="0" w:color="auto"/>
        <w:bottom w:val="none" w:sz="0" w:space="0" w:color="auto"/>
        <w:right w:val="none" w:sz="0" w:space="0" w:color="auto"/>
      </w:divBdr>
    </w:div>
    <w:div w:id="818620610">
      <w:bodyDiv w:val="1"/>
      <w:marLeft w:val="0"/>
      <w:marRight w:val="0"/>
      <w:marTop w:val="0"/>
      <w:marBottom w:val="0"/>
      <w:divBdr>
        <w:top w:val="none" w:sz="0" w:space="0" w:color="auto"/>
        <w:left w:val="none" w:sz="0" w:space="0" w:color="auto"/>
        <w:bottom w:val="none" w:sz="0" w:space="0" w:color="auto"/>
        <w:right w:val="none" w:sz="0" w:space="0" w:color="auto"/>
      </w:divBdr>
    </w:div>
    <w:div w:id="841773696">
      <w:bodyDiv w:val="1"/>
      <w:marLeft w:val="0"/>
      <w:marRight w:val="0"/>
      <w:marTop w:val="0"/>
      <w:marBottom w:val="0"/>
      <w:divBdr>
        <w:top w:val="none" w:sz="0" w:space="0" w:color="auto"/>
        <w:left w:val="none" w:sz="0" w:space="0" w:color="auto"/>
        <w:bottom w:val="none" w:sz="0" w:space="0" w:color="auto"/>
        <w:right w:val="none" w:sz="0" w:space="0" w:color="auto"/>
      </w:divBdr>
    </w:div>
    <w:div w:id="873738039">
      <w:bodyDiv w:val="1"/>
      <w:marLeft w:val="0"/>
      <w:marRight w:val="0"/>
      <w:marTop w:val="0"/>
      <w:marBottom w:val="0"/>
      <w:divBdr>
        <w:top w:val="none" w:sz="0" w:space="0" w:color="auto"/>
        <w:left w:val="none" w:sz="0" w:space="0" w:color="auto"/>
        <w:bottom w:val="none" w:sz="0" w:space="0" w:color="auto"/>
        <w:right w:val="none" w:sz="0" w:space="0" w:color="auto"/>
      </w:divBdr>
    </w:div>
    <w:div w:id="877356184">
      <w:bodyDiv w:val="1"/>
      <w:marLeft w:val="0"/>
      <w:marRight w:val="0"/>
      <w:marTop w:val="0"/>
      <w:marBottom w:val="0"/>
      <w:divBdr>
        <w:top w:val="none" w:sz="0" w:space="0" w:color="auto"/>
        <w:left w:val="none" w:sz="0" w:space="0" w:color="auto"/>
        <w:bottom w:val="none" w:sz="0" w:space="0" w:color="auto"/>
        <w:right w:val="none" w:sz="0" w:space="0" w:color="auto"/>
      </w:divBdr>
    </w:div>
    <w:div w:id="881019046">
      <w:bodyDiv w:val="1"/>
      <w:marLeft w:val="0"/>
      <w:marRight w:val="0"/>
      <w:marTop w:val="0"/>
      <w:marBottom w:val="0"/>
      <w:divBdr>
        <w:top w:val="none" w:sz="0" w:space="0" w:color="auto"/>
        <w:left w:val="none" w:sz="0" w:space="0" w:color="auto"/>
        <w:bottom w:val="none" w:sz="0" w:space="0" w:color="auto"/>
        <w:right w:val="none" w:sz="0" w:space="0" w:color="auto"/>
      </w:divBdr>
    </w:div>
    <w:div w:id="883561915">
      <w:bodyDiv w:val="1"/>
      <w:marLeft w:val="0"/>
      <w:marRight w:val="0"/>
      <w:marTop w:val="0"/>
      <w:marBottom w:val="0"/>
      <w:divBdr>
        <w:top w:val="none" w:sz="0" w:space="0" w:color="auto"/>
        <w:left w:val="none" w:sz="0" w:space="0" w:color="auto"/>
        <w:bottom w:val="none" w:sz="0" w:space="0" w:color="auto"/>
        <w:right w:val="none" w:sz="0" w:space="0" w:color="auto"/>
      </w:divBdr>
    </w:div>
    <w:div w:id="889464373">
      <w:bodyDiv w:val="1"/>
      <w:marLeft w:val="0"/>
      <w:marRight w:val="0"/>
      <w:marTop w:val="0"/>
      <w:marBottom w:val="0"/>
      <w:divBdr>
        <w:top w:val="none" w:sz="0" w:space="0" w:color="auto"/>
        <w:left w:val="none" w:sz="0" w:space="0" w:color="auto"/>
        <w:bottom w:val="none" w:sz="0" w:space="0" w:color="auto"/>
        <w:right w:val="none" w:sz="0" w:space="0" w:color="auto"/>
      </w:divBdr>
    </w:div>
    <w:div w:id="938097203">
      <w:bodyDiv w:val="1"/>
      <w:marLeft w:val="0"/>
      <w:marRight w:val="0"/>
      <w:marTop w:val="0"/>
      <w:marBottom w:val="0"/>
      <w:divBdr>
        <w:top w:val="none" w:sz="0" w:space="0" w:color="auto"/>
        <w:left w:val="none" w:sz="0" w:space="0" w:color="auto"/>
        <w:bottom w:val="none" w:sz="0" w:space="0" w:color="auto"/>
        <w:right w:val="none" w:sz="0" w:space="0" w:color="auto"/>
      </w:divBdr>
    </w:div>
    <w:div w:id="956791107">
      <w:bodyDiv w:val="1"/>
      <w:marLeft w:val="0"/>
      <w:marRight w:val="0"/>
      <w:marTop w:val="0"/>
      <w:marBottom w:val="0"/>
      <w:divBdr>
        <w:top w:val="none" w:sz="0" w:space="0" w:color="auto"/>
        <w:left w:val="none" w:sz="0" w:space="0" w:color="auto"/>
        <w:bottom w:val="none" w:sz="0" w:space="0" w:color="auto"/>
        <w:right w:val="none" w:sz="0" w:space="0" w:color="auto"/>
      </w:divBdr>
    </w:div>
    <w:div w:id="961307914">
      <w:bodyDiv w:val="1"/>
      <w:marLeft w:val="0"/>
      <w:marRight w:val="0"/>
      <w:marTop w:val="0"/>
      <w:marBottom w:val="0"/>
      <w:divBdr>
        <w:top w:val="none" w:sz="0" w:space="0" w:color="auto"/>
        <w:left w:val="none" w:sz="0" w:space="0" w:color="auto"/>
        <w:bottom w:val="none" w:sz="0" w:space="0" w:color="auto"/>
        <w:right w:val="none" w:sz="0" w:space="0" w:color="auto"/>
      </w:divBdr>
    </w:div>
    <w:div w:id="967127922">
      <w:bodyDiv w:val="1"/>
      <w:marLeft w:val="0"/>
      <w:marRight w:val="0"/>
      <w:marTop w:val="0"/>
      <w:marBottom w:val="0"/>
      <w:divBdr>
        <w:top w:val="none" w:sz="0" w:space="0" w:color="auto"/>
        <w:left w:val="none" w:sz="0" w:space="0" w:color="auto"/>
        <w:bottom w:val="none" w:sz="0" w:space="0" w:color="auto"/>
        <w:right w:val="none" w:sz="0" w:space="0" w:color="auto"/>
      </w:divBdr>
      <w:divsChild>
        <w:div w:id="648363481">
          <w:marLeft w:val="0"/>
          <w:marRight w:val="0"/>
          <w:marTop w:val="0"/>
          <w:marBottom w:val="0"/>
          <w:divBdr>
            <w:top w:val="none" w:sz="0" w:space="0" w:color="auto"/>
            <w:left w:val="none" w:sz="0" w:space="0" w:color="auto"/>
            <w:bottom w:val="none" w:sz="0" w:space="0" w:color="auto"/>
            <w:right w:val="none" w:sz="0" w:space="0" w:color="auto"/>
          </w:divBdr>
          <w:divsChild>
            <w:div w:id="1556502915">
              <w:marLeft w:val="0"/>
              <w:marRight w:val="0"/>
              <w:marTop w:val="0"/>
              <w:marBottom w:val="0"/>
              <w:divBdr>
                <w:top w:val="none" w:sz="0" w:space="0" w:color="auto"/>
                <w:left w:val="none" w:sz="0" w:space="0" w:color="auto"/>
                <w:bottom w:val="none" w:sz="0" w:space="0" w:color="auto"/>
                <w:right w:val="none" w:sz="0" w:space="0" w:color="auto"/>
              </w:divBdr>
              <w:divsChild>
                <w:div w:id="9612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456571">
      <w:bodyDiv w:val="1"/>
      <w:marLeft w:val="0"/>
      <w:marRight w:val="0"/>
      <w:marTop w:val="0"/>
      <w:marBottom w:val="0"/>
      <w:divBdr>
        <w:top w:val="none" w:sz="0" w:space="0" w:color="auto"/>
        <w:left w:val="none" w:sz="0" w:space="0" w:color="auto"/>
        <w:bottom w:val="none" w:sz="0" w:space="0" w:color="auto"/>
        <w:right w:val="none" w:sz="0" w:space="0" w:color="auto"/>
      </w:divBdr>
    </w:div>
    <w:div w:id="1000813109">
      <w:bodyDiv w:val="1"/>
      <w:marLeft w:val="0"/>
      <w:marRight w:val="0"/>
      <w:marTop w:val="0"/>
      <w:marBottom w:val="0"/>
      <w:divBdr>
        <w:top w:val="none" w:sz="0" w:space="0" w:color="auto"/>
        <w:left w:val="none" w:sz="0" w:space="0" w:color="auto"/>
        <w:bottom w:val="none" w:sz="0" w:space="0" w:color="auto"/>
        <w:right w:val="none" w:sz="0" w:space="0" w:color="auto"/>
      </w:divBdr>
    </w:div>
    <w:div w:id="1045450843">
      <w:bodyDiv w:val="1"/>
      <w:marLeft w:val="0"/>
      <w:marRight w:val="0"/>
      <w:marTop w:val="0"/>
      <w:marBottom w:val="0"/>
      <w:divBdr>
        <w:top w:val="none" w:sz="0" w:space="0" w:color="auto"/>
        <w:left w:val="none" w:sz="0" w:space="0" w:color="auto"/>
        <w:bottom w:val="none" w:sz="0" w:space="0" w:color="auto"/>
        <w:right w:val="none" w:sz="0" w:space="0" w:color="auto"/>
      </w:divBdr>
    </w:div>
    <w:div w:id="1060400106">
      <w:bodyDiv w:val="1"/>
      <w:marLeft w:val="0"/>
      <w:marRight w:val="0"/>
      <w:marTop w:val="0"/>
      <w:marBottom w:val="0"/>
      <w:divBdr>
        <w:top w:val="none" w:sz="0" w:space="0" w:color="auto"/>
        <w:left w:val="none" w:sz="0" w:space="0" w:color="auto"/>
        <w:bottom w:val="none" w:sz="0" w:space="0" w:color="auto"/>
        <w:right w:val="none" w:sz="0" w:space="0" w:color="auto"/>
      </w:divBdr>
      <w:divsChild>
        <w:div w:id="145896207">
          <w:marLeft w:val="0"/>
          <w:marRight w:val="0"/>
          <w:marTop w:val="0"/>
          <w:marBottom w:val="0"/>
          <w:divBdr>
            <w:top w:val="none" w:sz="0" w:space="0" w:color="auto"/>
            <w:left w:val="none" w:sz="0" w:space="0" w:color="auto"/>
            <w:bottom w:val="none" w:sz="0" w:space="0" w:color="auto"/>
            <w:right w:val="none" w:sz="0" w:space="0" w:color="auto"/>
          </w:divBdr>
          <w:divsChild>
            <w:div w:id="274989587">
              <w:marLeft w:val="0"/>
              <w:marRight w:val="0"/>
              <w:marTop w:val="0"/>
              <w:marBottom w:val="0"/>
              <w:divBdr>
                <w:top w:val="none" w:sz="0" w:space="0" w:color="auto"/>
                <w:left w:val="none" w:sz="0" w:space="0" w:color="auto"/>
                <w:bottom w:val="none" w:sz="0" w:space="0" w:color="auto"/>
                <w:right w:val="none" w:sz="0" w:space="0" w:color="auto"/>
              </w:divBdr>
              <w:divsChild>
                <w:div w:id="925186866">
                  <w:marLeft w:val="0"/>
                  <w:marRight w:val="0"/>
                  <w:marTop w:val="0"/>
                  <w:marBottom w:val="0"/>
                  <w:divBdr>
                    <w:top w:val="none" w:sz="0" w:space="0" w:color="auto"/>
                    <w:left w:val="none" w:sz="0" w:space="0" w:color="auto"/>
                    <w:bottom w:val="none" w:sz="0" w:space="0" w:color="auto"/>
                    <w:right w:val="none" w:sz="0" w:space="0" w:color="auto"/>
                  </w:divBdr>
                  <w:divsChild>
                    <w:div w:id="1332835341">
                      <w:marLeft w:val="0"/>
                      <w:marRight w:val="0"/>
                      <w:marTop w:val="0"/>
                      <w:marBottom w:val="0"/>
                      <w:divBdr>
                        <w:top w:val="single" w:sz="6" w:space="0" w:color="auto"/>
                        <w:left w:val="single" w:sz="6" w:space="0" w:color="auto"/>
                        <w:bottom w:val="single" w:sz="6" w:space="0" w:color="auto"/>
                        <w:right w:val="single" w:sz="6" w:space="0" w:color="auto"/>
                      </w:divBdr>
                      <w:divsChild>
                        <w:div w:id="1163667007">
                          <w:marLeft w:val="0"/>
                          <w:marRight w:val="0"/>
                          <w:marTop w:val="0"/>
                          <w:marBottom w:val="0"/>
                          <w:divBdr>
                            <w:top w:val="none" w:sz="0" w:space="0" w:color="auto"/>
                            <w:left w:val="none" w:sz="0" w:space="0" w:color="auto"/>
                            <w:bottom w:val="none" w:sz="0" w:space="0" w:color="auto"/>
                            <w:right w:val="none" w:sz="0" w:space="0" w:color="auto"/>
                          </w:divBdr>
                          <w:divsChild>
                            <w:div w:id="692805802">
                              <w:marLeft w:val="0"/>
                              <w:marRight w:val="0"/>
                              <w:marTop w:val="0"/>
                              <w:marBottom w:val="0"/>
                              <w:divBdr>
                                <w:top w:val="none" w:sz="0" w:space="0" w:color="auto"/>
                                <w:left w:val="none" w:sz="0" w:space="0" w:color="auto"/>
                                <w:bottom w:val="none" w:sz="0" w:space="0" w:color="auto"/>
                                <w:right w:val="none" w:sz="0" w:space="0" w:color="auto"/>
                              </w:divBdr>
                            </w:div>
                            <w:div w:id="1860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897314">
          <w:marLeft w:val="0"/>
          <w:marRight w:val="0"/>
          <w:marTop w:val="0"/>
          <w:marBottom w:val="0"/>
          <w:divBdr>
            <w:top w:val="none" w:sz="0" w:space="0" w:color="auto"/>
            <w:left w:val="none" w:sz="0" w:space="0" w:color="auto"/>
            <w:bottom w:val="none" w:sz="0" w:space="0" w:color="auto"/>
            <w:right w:val="none" w:sz="0" w:space="0" w:color="auto"/>
          </w:divBdr>
          <w:divsChild>
            <w:div w:id="1116678571">
              <w:marLeft w:val="0"/>
              <w:marRight w:val="0"/>
              <w:marTop w:val="0"/>
              <w:marBottom w:val="0"/>
              <w:divBdr>
                <w:top w:val="none" w:sz="0" w:space="0" w:color="auto"/>
                <w:left w:val="none" w:sz="0" w:space="0" w:color="auto"/>
                <w:bottom w:val="none" w:sz="0" w:space="0" w:color="auto"/>
                <w:right w:val="none" w:sz="0" w:space="0" w:color="auto"/>
              </w:divBdr>
              <w:divsChild>
                <w:div w:id="870651944">
                  <w:marLeft w:val="0"/>
                  <w:marRight w:val="0"/>
                  <w:marTop w:val="0"/>
                  <w:marBottom w:val="0"/>
                  <w:divBdr>
                    <w:top w:val="none" w:sz="0" w:space="0" w:color="auto"/>
                    <w:left w:val="none" w:sz="0" w:space="0" w:color="auto"/>
                    <w:bottom w:val="none" w:sz="0" w:space="0" w:color="auto"/>
                    <w:right w:val="none" w:sz="0" w:space="0" w:color="auto"/>
                  </w:divBdr>
                  <w:divsChild>
                    <w:div w:id="1526794115">
                      <w:marLeft w:val="0"/>
                      <w:marRight w:val="0"/>
                      <w:marTop w:val="0"/>
                      <w:marBottom w:val="0"/>
                      <w:divBdr>
                        <w:top w:val="single" w:sz="6" w:space="0" w:color="auto"/>
                        <w:left w:val="single" w:sz="6" w:space="0" w:color="auto"/>
                        <w:bottom w:val="single" w:sz="6" w:space="0" w:color="auto"/>
                        <w:right w:val="single" w:sz="6" w:space="0" w:color="auto"/>
                      </w:divBdr>
                      <w:divsChild>
                        <w:div w:id="10541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17139">
          <w:marLeft w:val="0"/>
          <w:marRight w:val="0"/>
          <w:marTop w:val="0"/>
          <w:marBottom w:val="0"/>
          <w:divBdr>
            <w:top w:val="none" w:sz="0" w:space="0" w:color="auto"/>
            <w:left w:val="none" w:sz="0" w:space="0" w:color="auto"/>
            <w:bottom w:val="none" w:sz="0" w:space="0" w:color="auto"/>
            <w:right w:val="none" w:sz="0" w:space="0" w:color="auto"/>
          </w:divBdr>
          <w:divsChild>
            <w:div w:id="1688016441">
              <w:marLeft w:val="0"/>
              <w:marRight w:val="0"/>
              <w:marTop w:val="0"/>
              <w:marBottom w:val="0"/>
              <w:divBdr>
                <w:top w:val="none" w:sz="0" w:space="0" w:color="auto"/>
                <w:left w:val="none" w:sz="0" w:space="0" w:color="auto"/>
                <w:bottom w:val="none" w:sz="0" w:space="0" w:color="auto"/>
                <w:right w:val="none" w:sz="0" w:space="0" w:color="auto"/>
              </w:divBdr>
              <w:divsChild>
                <w:div w:id="298539277">
                  <w:marLeft w:val="0"/>
                  <w:marRight w:val="0"/>
                  <w:marTop w:val="0"/>
                  <w:marBottom w:val="0"/>
                  <w:divBdr>
                    <w:top w:val="none" w:sz="0" w:space="0" w:color="auto"/>
                    <w:left w:val="none" w:sz="0" w:space="0" w:color="auto"/>
                    <w:bottom w:val="none" w:sz="0" w:space="0" w:color="auto"/>
                    <w:right w:val="none" w:sz="0" w:space="0" w:color="auto"/>
                  </w:divBdr>
                  <w:divsChild>
                    <w:div w:id="71389430">
                      <w:marLeft w:val="0"/>
                      <w:marRight w:val="0"/>
                      <w:marTop w:val="0"/>
                      <w:marBottom w:val="0"/>
                      <w:divBdr>
                        <w:top w:val="single" w:sz="6" w:space="0" w:color="auto"/>
                        <w:left w:val="single" w:sz="6" w:space="0" w:color="auto"/>
                        <w:bottom w:val="single" w:sz="6" w:space="0" w:color="auto"/>
                        <w:right w:val="single" w:sz="6" w:space="0" w:color="auto"/>
                      </w:divBdr>
                      <w:divsChild>
                        <w:div w:id="42295122">
                          <w:marLeft w:val="0"/>
                          <w:marRight w:val="0"/>
                          <w:marTop w:val="0"/>
                          <w:marBottom w:val="0"/>
                          <w:divBdr>
                            <w:top w:val="none" w:sz="0" w:space="0" w:color="auto"/>
                            <w:left w:val="none" w:sz="0" w:space="0" w:color="auto"/>
                            <w:bottom w:val="none" w:sz="0" w:space="0" w:color="auto"/>
                            <w:right w:val="none" w:sz="0" w:space="0" w:color="auto"/>
                          </w:divBdr>
                          <w:divsChild>
                            <w:div w:id="347102631">
                              <w:marLeft w:val="0"/>
                              <w:marRight w:val="0"/>
                              <w:marTop w:val="0"/>
                              <w:marBottom w:val="0"/>
                              <w:divBdr>
                                <w:top w:val="none" w:sz="0" w:space="0" w:color="auto"/>
                                <w:left w:val="none" w:sz="0" w:space="0" w:color="auto"/>
                                <w:bottom w:val="none" w:sz="0" w:space="0" w:color="auto"/>
                                <w:right w:val="none" w:sz="0" w:space="0" w:color="auto"/>
                              </w:divBdr>
                            </w:div>
                            <w:div w:id="4409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069529">
          <w:marLeft w:val="0"/>
          <w:marRight w:val="0"/>
          <w:marTop w:val="0"/>
          <w:marBottom w:val="0"/>
          <w:divBdr>
            <w:top w:val="none" w:sz="0" w:space="0" w:color="auto"/>
            <w:left w:val="none" w:sz="0" w:space="0" w:color="auto"/>
            <w:bottom w:val="none" w:sz="0" w:space="0" w:color="auto"/>
            <w:right w:val="none" w:sz="0" w:space="0" w:color="auto"/>
          </w:divBdr>
          <w:divsChild>
            <w:div w:id="1218591652">
              <w:marLeft w:val="0"/>
              <w:marRight w:val="0"/>
              <w:marTop w:val="0"/>
              <w:marBottom w:val="0"/>
              <w:divBdr>
                <w:top w:val="none" w:sz="0" w:space="0" w:color="auto"/>
                <w:left w:val="none" w:sz="0" w:space="0" w:color="auto"/>
                <w:bottom w:val="none" w:sz="0" w:space="0" w:color="auto"/>
                <w:right w:val="none" w:sz="0" w:space="0" w:color="auto"/>
              </w:divBdr>
              <w:divsChild>
                <w:div w:id="51781256">
                  <w:marLeft w:val="0"/>
                  <w:marRight w:val="0"/>
                  <w:marTop w:val="0"/>
                  <w:marBottom w:val="0"/>
                  <w:divBdr>
                    <w:top w:val="none" w:sz="0" w:space="0" w:color="auto"/>
                    <w:left w:val="none" w:sz="0" w:space="0" w:color="auto"/>
                    <w:bottom w:val="none" w:sz="0" w:space="0" w:color="auto"/>
                    <w:right w:val="none" w:sz="0" w:space="0" w:color="auto"/>
                  </w:divBdr>
                  <w:divsChild>
                    <w:div w:id="201016698">
                      <w:marLeft w:val="0"/>
                      <w:marRight w:val="0"/>
                      <w:marTop w:val="0"/>
                      <w:marBottom w:val="0"/>
                      <w:divBdr>
                        <w:top w:val="single" w:sz="6" w:space="0" w:color="auto"/>
                        <w:left w:val="single" w:sz="6" w:space="0" w:color="auto"/>
                        <w:bottom w:val="single" w:sz="6" w:space="0" w:color="auto"/>
                        <w:right w:val="single" w:sz="6" w:space="0" w:color="auto"/>
                      </w:divBdr>
                      <w:divsChild>
                        <w:div w:id="851918946">
                          <w:marLeft w:val="0"/>
                          <w:marRight w:val="0"/>
                          <w:marTop w:val="0"/>
                          <w:marBottom w:val="0"/>
                          <w:divBdr>
                            <w:top w:val="none" w:sz="0" w:space="0" w:color="auto"/>
                            <w:left w:val="none" w:sz="0" w:space="0" w:color="auto"/>
                            <w:bottom w:val="none" w:sz="0" w:space="0" w:color="auto"/>
                            <w:right w:val="none" w:sz="0" w:space="0" w:color="auto"/>
                          </w:divBdr>
                        </w:div>
                        <w:div w:id="1947153640">
                          <w:marLeft w:val="0"/>
                          <w:marRight w:val="0"/>
                          <w:marTop w:val="0"/>
                          <w:marBottom w:val="0"/>
                          <w:divBdr>
                            <w:top w:val="none" w:sz="0" w:space="0" w:color="auto"/>
                            <w:left w:val="none" w:sz="0" w:space="0" w:color="auto"/>
                            <w:bottom w:val="none" w:sz="0" w:space="0" w:color="auto"/>
                            <w:right w:val="none" w:sz="0" w:space="0" w:color="auto"/>
                          </w:divBdr>
                          <w:divsChild>
                            <w:div w:id="297076878">
                              <w:marLeft w:val="0"/>
                              <w:marRight w:val="0"/>
                              <w:marTop w:val="0"/>
                              <w:marBottom w:val="0"/>
                              <w:divBdr>
                                <w:top w:val="none" w:sz="0" w:space="0" w:color="auto"/>
                                <w:left w:val="none" w:sz="0" w:space="0" w:color="auto"/>
                                <w:bottom w:val="none" w:sz="0" w:space="0" w:color="auto"/>
                                <w:right w:val="none" w:sz="0" w:space="0" w:color="auto"/>
                              </w:divBdr>
                            </w:div>
                            <w:div w:id="10069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436311">
          <w:marLeft w:val="0"/>
          <w:marRight w:val="0"/>
          <w:marTop w:val="0"/>
          <w:marBottom w:val="0"/>
          <w:divBdr>
            <w:top w:val="none" w:sz="0" w:space="0" w:color="auto"/>
            <w:left w:val="none" w:sz="0" w:space="0" w:color="auto"/>
            <w:bottom w:val="none" w:sz="0" w:space="0" w:color="auto"/>
            <w:right w:val="none" w:sz="0" w:space="0" w:color="auto"/>
          </w:divBdr>
          <w:divsChild>
            <w:div w:id="1608661113">
              <w:marLeft w:val="0"/>
              <w:marRight w:val="0"/>
              <w:marTop w:val="0"/>
              <w:marBottom w:val="0"/>
              <w:divBdr>
                <w:top w:val="none" w:sz="0" w:space="0" w:color="auto"/>
                <w:left w:val="none" w:sz="0" w:space="0" w:color="auto"/>
                <w:bottom w:val="none" w:sz="0" w:space="0" w:color="auto"/>
                <w:right w:val="none" w:sz="0" w:space="0" w:color="auto"/>
              </w:divBdr>
              <w:divsChild>
                <w:div w:id="1575823762">
                  <w:marLeft w:val="0"/>
                  <w:marRight w:val="0"/>
                  <w:marTop w:val="0"/>
                  <w:marBottom w:val="0"/>
                  <w:divBdr>
                    <w:top w:val="none" w:sz="0" w:space="0" w:color="auto"/>
                    <w:left w:val="none" w:sz="0" w:space="0" w:color="auto"/>
                    <w:bottom w:val="none" w:sz="0" w:space="0" w:color="auto"/>
                    <w:right w:val="none" w:sz="0" w:space="0" w:color="auto"/>
                  </w:divBdr>
                  <w:divsChild>
                    <w:div w:id="6959293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18397689">
          <w:marLeft w:val="0"/>
          <w:marRight w:val="0"/>
          <w:marTop w:val="0"/>
          <w:marBottom w:val="0"/>
          <w:divBdr>
            <w:top w:val="none" w:sz="0" w:space="0" w:color="auto"/>
            <w:left w:val="none" w:sz="0" w:space="0" w:color="auto"/>
            <w:bottom w:val="none" w:sz="0" w:space="0" w:color="auto"/>
            <w:right w:val="none" w:sz="0" w:space="0" w:color="auto"/>
          </w:divBdr>
          <w:divsChild>
            <w:div w:id="2036803677">
              <w:marLeft w:val="0"/>
              <w:marRight w:val="0"/>
              <w:marTop w:val="0"/>
              <w:marBottom w:val="0"/>
              <w:divBdr>
                <w:top w:val="none" w:sz="0" w:space="0" w:color="auto"/>
                <w:left w:val="none" w:sz="0" w:space="0" w:color="auto"/>
                <w:bottom w:val="none" w:sz="0" w:space="0" w:color="auto"/>
                <w:right w:val="none" w:sz="0" w:space="0" w:color="auto"/>
              </w:divBdr>
              <w:divsChild>
                <w:div w:id="1858153451">
                  <w:marLeft w:val="0"/>
                  <w:marRight w:val="0"/>
                  <w:marTop w:val="0"/>
                  <w:marBottom w:val="0"/>
                  <w:divBdr>
                    <w:top w:val="none" w:sz="0" w:space="0" w:color="auto"/>
                    <w:left w:val="none" w:sz="0" w:space="0" w:color="auto"/>
                    <w:bottom w:val="none" w:sz="0" w:space="0" w:color="auto"/>
                    <w:right w:val="none" w:sz="0" w:space="0" w:color="auto"/>
                  </w:divBdr>
                  <w:divsChild>
                    <w:div w:id="1233126987">
                      <w:marLeft w:val="0"/>
                      <w:marRight w:val="0"/>
                      <w:marTop w:val="0"/>
                      <w:marBottom w:val="0"/>
                      <w:divBdr>
                        <w:top w:val="single" w:sz="6" w:space="0" w:color="auto"/>
                        <w:left w:val="single" w:sz="6" w:space="0" w:color="auto"/>
                        <w:bottom w:val="single" w:sz="6" w:space="0" w:color="auto"/>
                        <w:right w:val="single" w:sz="6" w:space="0" w:color="auto"/>
                      </w:divBdr>
                      <w:divsChild>
                        <w:div w:id="2133358322">
                          <w:marLeft w:val="0"/>
                          <w:marRight w:val="0"/>
                          <w:marTop w:val="0"/>
                          <w:marBottom w:val="0"/>
                          <w:divBdr>
                            <w:top w:val="none" w:sz="0" w:space="0" w:color="auto"/>
                            <w:left w:val="none" w:sz="0" w:space="0" w:color="auto"/>
                            <w:bottom w:val="none" w:sz="0" w:space="0" w:color="auto"/>
                            <w:right w:val="none" w:sz="0" w:space="0" w:color="auto"/>
                          </w:divBdr>
                          <w:divsChild>
                            <w:div w:id="351079148">
                              <w:marLeft w:val="0"/>
                              <w:marRight w:val="0"/>
                              <w:marTop w:val="0"/>
                              <w:marBottom w:val="0"/>
                              <w:divBdr>
                                <w:top w:val="none" w:sz="0" w:space="0" w:color="auto"/>
                                <w:left w:val="none" w:sz="0" w:space="0" w:color="auto"/>
                                <w:bottom w:val="none" w:sz="0" w:space="0" w:color="auto"/>
                                <w:right w:val="none" w:sz="0" w:space="0" w:color="auto"/>
                              </w:divBdr>
                            </w:div>
                            <w:div w:id="15589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516056">
          <w:marLeft w:val="0"/>
          <w:marRight w:val="0"/>
          <w:marTop w:val="0"/>
          <w:marBottom w:val="0"/>
          <w:divBdr>
            <w:top w:val="none" w:sz="0" w:space="0" w:color="auto"/>
            <w:left w:val="none" w:sz="0" w:space="0" w:color="auto"/>
            <w:bottom w:val="none" w:sz="0" w:space="0" w:color="auto"/>
            <w:right w:val="none" w:sz="0" w:space="0" w:color="auto"/>
          </w:divBdr>
          <w:divsChild>
            <w:div w:id="412894394">
              <w:marLeft w:val="0"/>
              <w:marRight w:val="0"/>
              <w:marTop w:val="0"/>
              <w:marBottom w:val="0"/>
              <w:divBdr>
                <w:top w:val="none" w:sz="0" w:space="0" w:color="auto"/>
                <w:left w:val="none" w:sz="0" w:space="0" w:color="auto"/>
                <w:bottom w:val="none" w:sz="0" w:space="0" w:color="auto"/>
                <w:right w:val="none" w:sz="0" w:space="0" w:color="auto"/>
              </w:divBdr>
              <w:divsChild>
                <w:div w:id="1698893028">
                  <w:marLeft w:val="0"/>
                  <w:marRight w:val="0"/>
                  <w:marTop w:val="0"/>
                  <w:marBottom w:val="0"/>
                  <w:divBdr>
                    <w:top w:val="none" w:sz="0" w:space="0" w:color="auto"/>
                    <w:left w:val="none" w:sz="0" w:space="0" w:color="auto"/>
                    <w:bottom w:val="none" w:sz="0" w:space="0" w:color="auto"/>
                    <w:right w:val="none" w:sz="0" w:space="0" w:color="auto"/>
                  </w:divBdr>
                  <w:divsChild>
                    <w:div w:id="811365363">
                      <w:marLeft w:val="0"/>
                      <w:marRight w:val="0"/>
                      <w:marTop w:val="0"/>
                      <w:marBottom w:val="0"/>
                      <w:divBdr>
                        <w:top w:val="single" w:sz="6" w:space="0" w:color="auto"/>
                        <w:left w:val="single" w:sz="6" w:space="0" w:color="auto"/>
                        <w:bottom w:val="single" w:sz="6" w:space="0" w:color="auto"/>
                        <w:right w:val="single" w:sz="6" w:space="0" w:color="auto"/>
                      </w:divBdr>
                      <w:divsChild>
                        <w:div w:id="44743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0959">
          <w:marLeft w:val="0"/>
          <w:marRight w:val="0"/>
          <w:marTop w:val="0"/>
          <w:marBottom w:val="0"/>
          <w:divBdr>
            <w:top w:val="none" w:sz="0" w:space="0" w:color="auto"/>
            <w:left w:val="none" w:sz="0" w:space="0" w:color="auto"/>
            <w:bottom w:val="none" w:sz="0" w:space="0" w:color="auto"/>
            <w:right w:val="none" w:sz="0" w:space="0" w:color="auto"/>
          </w:divBdr>
          <w:divsChild>
            <w:div w:id="1654599571">
              <w:marLeft w:val="0"/>
              <w:marRight w:val="0"/>
              <w:marTop w:val="0"/>
              <w:marBottom w:val="0"/>
              <w:divBdr>
                <w:top w:val="none" w:sz="0" w:space="0" w:color="auto"/>
                <w:left w:val="none" w:sz="0" w:space="0" w:color="auto"/>
                <w:bottom w:val="none" w:sz="0" w:space="0" w:color="auto"/>
                <w:right w:val="none" w:sz="0" w:space="0" w:color="auto"/>
              </w:divBdr>
              <w:divsChild>
                <w:div w:id="2019959646">
                  <w:marLeft w:val="0"/>
                  <w:marRight w:val="0"/>
                  <w:marTop w:val="0"/>
                  <w:marBottom w:val="0"/>
                  <w:divBdr>
                    <w:top w:val="none" w:sz="0" w:space="0" w:color="auto"/>
                    <w:left w:val="none" w:sz="0" w:space="0" w:color="auto"/>
                    <w:bottom w:val="none" w:sz="0" w:space="0" w:color="auto"/>
                    <w:right w:val="none" w:sz="0" w:space="0" w:color="auto"/>
                  </w:divBdr>
                  <w:divsChild>
                    <w:div w:id="2466912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90704616">
          <w:marLeft w:val="0"/>
          <w:marRight w:val="0"/>
          <w:marTop w:val="0"/>
          <w:marBottom w:val="0"/>
          <w:divBdr>
            <w:top w:val="none" w:sz="0" w:space="0" w:color="auto"/>
            <w:left w:val="none" w:sz="0" w:space="0" w:color="auto"/>
            <w:bottom w:val="none" w:sz="0" w:space="0" w:color="auto"/>
            <w:right w:val="none" w:sz="0" w:space="0" w:color="auto"/>
          </w:divBdr>
          <w:divsChild>
            <w:div w:id="367413044">
              <w:marLeft w:val="0"/>
              <w:marRight w:val="0"/>
              <w:marTop w:val="0"/>
              <w:marBottom w:val="0"/>
              <w:divBdr>
                <w:top w:val="none" w:sz="0" w:space="0" w:color="auto"/>
                <w:left w:val="none" w:sz="0" w:space="0" w:color="auto"/>
                <w:bottom w:val="none" w:sz="0" w:space="0" w:color="auto"/>
                <w:right w:val="none" w:sz="0" w:space="0" w:color="auto"/>
              </w:divBdr>
              <w:divsChild>
                <w:div w:id="762839831">
                  <w:marLeft w:val="0"/>
                  <w:marRight w:val="0"/>
                  <w:marTop w:val="0"/>
                  <w:marBottom w:val="0"/>
                  <w:divBdr>
                    <w:top w:val="none" w:sz="0" w:space="0" w:color="auto"/>
                    <w:left w:val="none" w:sz="0" w:space="0" w:color="auto"/>
                    <w:bottom w:val="none" w:sz="0" w:space="0" w:color="auto"/>
                    <w:right w:val="none" w:sz="0" w:space="0" w:color="auto"/>
                  </w:divBdr>
                  <w:divsChild>
                    <w:div w:id="1491869265">
                      <w:marLeft w:val="0"/>
                      <w:marRight w:val="0"/>
                      <w:marTop w:val="0"/>
                      <w:marBottom w:val="0"/>
                      <w:divBdr>
                        <w:top w:val="single" w:sz="6" w:space="0" w:color="auto"/>
                        <w:left w:val="single" w:sz="6" w:space="0" w:color="auto"/>
                        <w:bottom w:val="single" w:sz="6" w:space="0" w:color="auto"/>
                        <w:right w:val="single" w:sz="6" w:space="0" w:color="auto"/>
                      </w:divBdr>
                      <w:divsChild>
                        <w:div w:id="6414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07992">
          <w:marLeft w:val="0"/>
          <w:marRight w:val="0"/>
          <w:marTop w:val="0"/>
          <w:marBottom w:val="0"/>
          <w:divBdr>
            <w:top w:val="none" w:sz="0" w:space="0" w:color="auto"/>
            <w:left w:val="none" w:sz="0" w:space="0" w:color="auto"/>
            <w:bottom w:val="none" w:sz="0" w:space="0" w:color="auto"/>
            <w:right w:val="none" w:sz="0" w:space="0" w:color="auto"/>
          </w:divBdr>
          <w:divsChild>
            <w:div w:id="1415668964">
              <w:marLeft w:val="0"/>
              <w:marRight w:val="0"/>
              <w:marTop w:val="0"/>
              <w:marBottom w:val="0"/>
              <w:divBdr>
                <w:top w:val="none" w:sz="0" w:space="0" w:color="auto"/>
                <w:left w:val="none" w:sz="0" w:space="0" w:color="auto"/>
                <w:bottom w:val="none" w:sz="0" w:space="0" w:color="auto"/>
                <w:right w:val="none" w:sz="0" w:space="0" w:color="auto"/>
              </w:divBdr>
              <w:divsChild>
                <w:div w:id="1828352177">
                  <w:marLeft w:val="0"/>
                  <w:marRight w:val="0"/>
                  <w:marTop w:val="0"/>
                  <w:marBottom w:val="0"/>
                  <w:divBdr>
                    <w:top w:val="none" w:sz="0" w:space="0" w:color="auto"/>
                    <w:left w:val="none" w:sz="0" w:space="0" w:color="auto"/>
                    <w:bottom w:val="none" w:sz="0" w:space="0" w:color="auto"/>
                    <w:right w:val="none" w:sz="0" w:space="0" w:color="auto"/>
                  </w:divBdr>
                  <w:divsChild>
                    <w:div w:id="1561094331">
                      <w:marLeft w:val="0"/>
                      <w:marRight w:val="0"/>
                      <w:marTop w:val="0"/>
                      <w:marBottom w:val="0"/>
                      <w:divBdr>
                        <w:top w:val="single" w:sz="6" w:space="0" w:color="auto"/>
                        <w:left w:val="single" w:sz="6" w:space="0" w:color="auto"/>
                        <w:bottom w:val="single" w:sz="6" w:space="0" w:color="auto"/>
                        <w:right w:val="single" w:sz="6" w:space="0" w:color="auto"/>
                      </w:divBdr>
                      <w:divsChild>
                        <w:div w:id="195902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78067">
          <w:marLeft w:val="0"/>
          <w:marRight w:val="0"/>
          <w:marTop w:val="0"/>
          <w:marBottom w:val="0"/>
          <w:divBdr>
            <w:top w:val="none" w:sz="0" w:space="0" w:color="auto"/>
            <w:left w:val="none" w:sz="0" w:space="0" w:color="auto"/>
            <w:bottom w:val="none" w:sz="0" w:space="0" w:color="auto"/>
            <w:right w:val="none" w:sz="0" w:space="0" w:color="auto"/>
          </w:divBdr>
          <w:divsChild>
            <w:div w:id="488329240">
              <w:marLeft w:val="0"/>
              <w:marRight w:val="0"/>
              <w:marTop w:val="0"/>
              <w:marBottom w:val="0"/>
              <w:divBdr>
                <w:top w:val="none" w:sz="0" w:space="0" w:color="auto"/>
                <w:left w:val="none" w:sz="0" w:space="0" w:color="auto"/>
                <w:bottom w:val="none" w:sz="0" w:space="0" w:color="auto"/>
                <w:right w:val="none" w:sz="0" w:space="0" w:color="auto"/>
              </w:divBdr>
              <w:divsChild>
                <w:div w:id="1574124712">
                  <w:marLeft w:val="0"/>
                  <w:marRight w:val="0"/>
                  <w:marTop w:val="0"/>
                  <w:marBottom w:val="0"/>
                  <w:divBdr>
                    <w:top w:val="none" w:sz="0" w:space="0" w:color="auto"/>
                    <w:left w:val="none" w:sz="0" w:space="0" w:color="auto"/>
                    <w:bottom w:val="none" w:sz="0" w:space="0" w:color="auto"/>
                    <w:right w:val="none" w:sz="0" w:space="0" w:color="auto"/>
                  </w:divBdr>
                  <w:divsChild>
                    <w:div w:id="1850271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52361541">
              <w:marLeft w:val="0"/>
              <w:marRight w:val="0"/>
              <w:marTop w:val="0"/>
              <w:marBottom w:val="0"/>
              <w:divBdr>
                <w:top w:val="none" w:sz="0" w:space="0" w:color="auto"/>
                <w:left w:val="none" w:sz="0" w:space="0" w:color="auto"/>
                <w:bottom w:val="none" w:sz="0" w:space="0" w:color="auto"/>
                <w:right w:val="none" w:sz="0" w:space="0" w:color="auto"/>
              </w:divBdr>
              <w:divsChild>
                <w:div w:id="1513882198">
                  <w:marLeft w:val="0"/>
                  <w:marRight w:val="0"/>
                  <w:marTop w:val="0"/>
                  <w:marBottom w:val="0"/>
                  <w:divBdr>
                    <w:top w:val="none" w:sz="0" w:space="0" w:color="auto"/>
                    <w:left w:val="none" w:sz="0" w:space="0" w:color="auto"/>
                    <w:bottom w:val="none" w:sz="0" w:space="0" w:color="auto"/>
                    <w:right w:val="none" w:sz="0" w:space="0" w:color="auto"/>
                  </w:divBdr>
                  <w:divsChild>
                    <w:div w:id="12903620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42945978">
              <w:marLeft w:val="0"/>
              <w:marRight w:val="0"/>
              <w:marTop w:val="0"/>
              <w:marBottom w:val="0"/>
              <w:divBdr>
                <w:top w:val="none" w:sz="0" w:space="0" w:color="auto"/>
                <w:left w:val="none" w:sz="0" w:space="0" w:color="auto"/>
                <w:bottom w:val="none" w:sz="0" w:space="0" w:color="auto"/>
                <w:right w:val="none" w:sz="0" w:space="0" w:color="auto"/>
              </w:divBdr>
              <w:divsChild>
                <w:div w:id="1816870995">
                  <w:marLeft w:val="0"/>
                  <w:marRight w:val="0"/>
                  <w:marTop w:val="0"/>
                  <w:marBottom w:val="0"/>
                  <w:divBdr>
                    <w:top w:val="none" w:sz="0" w:space="0" w:color="auto"/>
                    <w:left w:val="none" w:sz="0" w:space="0" w:color="auto"/>
                    <w:bottom w:val="none" w:sz="0" w:space="0" w:color="auto"/>
                    <w:right w:val="none" w:sz="0" w:space="0" w:color="auto"/>
                  </w:divBdr>
                  <w:divsChild>
                    <w:div w:id="19979550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49182237">
              <w:marLeft w:val="0"/>
              <w:marRight w:val="0"/>
              <w:marTop w:val="0"/>
              <w:marBottom w:val="0"/>
              <w:divBdr>
                <w:top w:val="none" w:sz="0" w:space="0" w:color="auto"/>
                <w:left w:val="none" w:sz="0" w:space="0" w:color="auto"/>
                <w:bottom w:val="none" w:sz="0" w:space="0" w:color="auto"/>
                <w:right w:val="none" w:sz="0" w:space="0" w:color="auto"/>
              </w:divBdr>
              <w:divsChild>
                <w:div w:id="1778597280">
                  <w:marLeft w:val="0"/>
                  <w:marRight w:val="0"/>
                  <w:marTop w:val="0"/>
                  <w:marBottom w:val="0"/>
                  <w:divBdr>
                    <w:top w:val="none" w:sz="0" w:space="0" w:color="auto"/>
                    <w:left w:val="none" w:sz="0" w:space="0" w:color="auto"/>
                    <w:bottom w:val="none" w:sz="0" w:space="0" w:color="auto"/>
                    <w:right w:val="none" w:sz="0" w:space="0" w:color="auto"/>
                  </w:divBdr>
                  <w:divsChild>
                    <w:div w:id="9978828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88711839">
              <w:marLeft w:val="0"/>
              <w:marRight w:val="0"/>
              <w:marTop w:val="0"/>
              <w:marBottom w:val="0"/>
              <w:divBdr>
                <w:top w:val="none" w:sz="0" w:space="0" w:color="auto"/>
                <w:left w:val="none" w:sz="0" w:space="0" w:color="auto"/>
                <w:bottom w:val="none" w:sz="0" w:space="0" w:color="auto"/>
                <w:right w:val="none" w:sz="0" w:space="0" w:color="auto"/>
              </w:divBdr>
              <w:divsChild>
                <w:div w:id="676424663">
                  <w:marLeft w:val="0"/>
                  <w:marRight w:val="0"/>
                  <w:marTop w:val="0"/>
                  <w:marBottom w:val="0"/>
                  <w:divBdr>
                    <w:top w:val="none" w:sz="0" w:space="0" w:color="auto"/>
                    <w:left w:val="none" w:sz="0" w:space="0" w:color="auto"/>
                    <w:bottom w:val="none" w:sz="0" w:space="0" w:color="auto"/>
                    <w:right w:val="none" w:sz="0" w:space="0" w:color="auto"/>
                  </w:divBdr>
                  <w:divsChild>
                    <w:div w:id="2761096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18673992">
              <w:marLeft w:val="0"/>
              <w:marRight w:val="0"/>
              <w:marTop w:val="0"/>
              <w:marBottom w:val="0"/>
              <w:divBdr>
                <w:top w:val="none" w:sz="0" w:space="0" w:color="auto"/>
                <w:left w:val="none" w:sz="0" w:space="0" w:color="auto"/>
                <w:bottom w:val="none" w:sz="0" w:space="0" w:color="auto"/>
                <w:right w:val="none" w:sz="0" w:space="0" w:color="auto"/>
              </w:divBdr>
              <w:divsChild>
                <w:div w:id="1258634717">
                  <w:marLeft w:val="0"/>
                  <w:marRight w:val="0"/>
                  <w:marTop w:val="0"/>
                  <w:marBottom w:val="0"/>
                  <w:divBdr>
                    <w:top w:val="none" w:sz="0" w:space="0" w:color="auto"/>
                    <w:left w:val="none" w:sz="0" w:space="0" w:color="auto"/>
                    <w:bottom w:val="none" w:sz="0" w:space="0" w:color="auto"/>
                    <w:right w:val="none" w:sz="0" w:space="0" w:color="auto"/>
                  </w:divBdr>
                  <w:divsChild>
                    <w:div w:id="20133365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746189">
              <w:marLeft w:val="0"/>
              <w:marRight w:val="0"/>
              <w:marTop w:val="0"/>
              <w:marBottom w:val="0"/>
              <w:divBdr>
                <w:top w:val="none" w:sz="0" w:space="0" w:color="auto"/>
                <w:left w:val="none" w:sz="0" w:space="0" w:color="auto"/>
                <w:bottom w:val="none" w:sz="0" w:space="0" w:color="auto"/>
                <w:right w:val="none" w:sz="0" w:space="0" w:color="auto"/>
              </w:divBdr>
              <w:divsChild>
                <w:div w:id="1232303351">
                  <w:marLeft w:val="0"/>
                  <w:marRight w:val="0"/>
                  <w:marTop w:val="0"/>
                  <w:marBottom w:val="0"/>
                  <w:divBdr>
                    <w:top w:val="none" w:sz="0" w:space="0" w:color="auto"/>
                    <w:left w:val="none" w:sz="0" w:space="0" w:color="auto"/>
                    <w:bottom w:val="none" w:sz="0" w:space="0" w:color="auto"/>
                    <w:right w:val="none" w:sz="0" w:space="0" w:color="auto"/>
                  </w:divBdr>
                  <w:divsChild>
                    <w:div w:id="1107810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46066684">
              <w:marLeft w:val="0"/>
              <w:marRight w:val="0"/>
              <w:marTop w:val="0"/>
              <w:marBottom w:val="0"/>
              <w:divBdr>
                <w:top w:val="none" w:sz="0" w:space="0" w:color="auto"/>
                <w:left w:val="none" w:sz="0" w:space="0" w:color="auto"/>
                <w:bottom w:val="none" w:sz="0" w:space="0" w:color="auto"/>
                <w:right w:val="none" w:sz="0" w:space="0" w:color="auto"/>
              </w:divBdr>
              <w:divsChild>
                <w:div w:id="887953232">
                  <w:marLeft w:val="0"/>
                  <w:marRight w:val="0"/>
                  <w:marTop w:val="0"/>
                  <w:marBottom w:val="0"/>
                  <w:divBdr>
                    <w:top w:val="none" w:sz="0" w:space="0" w:color="auto"/>
                    <w:left w:val="none" w:sz="0" w:space="0" w:color="auto"/>
                    <w:bottom w:val="none" w:sz="0" w:space="0" w:color="auto"/>
                    <w:right w:val="none" w:sz="0" w:space="0" w:color="auto"/>
                  </w:divBdr>
                  <w:divsChild>
                    <w:div w:id="11351777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6313995">
              <w:marLeft w:val="0"/>
              <w:marRight w:val="0"/>
              <w:marTop w:val="0"/>
              <w:marBottom w:val="0"/>
              <w:divBdr>
                <w:top w:val="none" w:sz="0" w:space="0" w:color="auto"/>
                <w:left w:val="none" w:sz="0" w:space="0" w:color="auto"/>
                <w:bottom w:val="none" w:sz="0" w:space="0" w:color="auto"/>
                <w:right w:val="none" w:sz="0" w:space="0" w:color="auto"/>
              </w:divBdr>
              <w:divsChild>
                <w:div w:id="499858625">
                  <w:marLeft w:val="0"/>
                  <w:marRight w:val="0"/>
                  <w:marTop w:val="0"/>
                  <w:marBottom w:val="0"/>
                  <w:divBdr>
                    <w:top w:val="none" w:sz="0" w:space="0" w:color="auto"/>
                    <w:left w:val="none" w:sz="0" w:space="0" w:color="auto"/>
                    <w:bottom w:val="none" w:sz="0" w:space="0" w:color="auto"/>
                    <w:right w:val="none" w:sz="0" w:space="0" w:color="auto"/>
                  </w:divBdr>
                  <w:divsChild>
                    <w:div w:id="8000008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08307536">
              <w:marLeft w:val="0"/>
              <w:marRight w:val="0"/>
              <w:marTop w:val="0"/>
              <w:marBottom w:val="0"/>
              <w:divBdr>
                <w:top w:val="none" w:sz="0" w:space="0" w:color="auto"/>
                <w:left w:val="none" w:sz="0" w:space="0" w:color="auto"/>
                <w:bottom w:val="none" w:sz="0" w:space="0" w:color="auto"/>
                <w:right w:val="none" w:sz="0" w:space="0" w:color="auto"/>
              </w:divBdr>
              <w:divsChild>
                <w:div w:id="780227223">
                  <w:marLeft w:val="0"/>
                  <w:marRight w:val="0"/>
                  <w:marTop w:val="0"/>
                  <w:marBottom w:val="0"/>
                  <w:divBdr>
                    <w:top w:val="none" w:sz="0" w:space="0" w:color="auto"/>
                    <w:left w:val="none" w:sz="0" w:space="0" w:color="auto"/>
                    <w:bottom w:val="none" w:sz="0" w:space="0" w:color="auto"/>
                    <w:right w:val="none" w:sz="0" w:space="0" w:color="auto"/>
                  </w:divBdr>
                  <w:divsChild>
                    <w:div w:id="11729851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07722326">
          <w:marLeft w:val="0"/>
          <w:marRight w:val="0"/>
          <w:marTop w:val="0"/>
          <w:marBottom w:val="0"/>
          <w:divBdr>
            <w:top w:val="none" w:sz="0" w:space="0" w:color="auto"/>
            <w:left w:val="none" w:sz="0" w:space="0" w:color="auto"/>
            <w:bottom w:val="none" w:sz="0" w:space="0" w:color="auto"/>
            <w:right w:val="none" w:sz="0" w:space="0" w:color="auto"/>
          </w:divBdr>
          <w:divsChild>
            <w:div w:id="2069986074">
              <w:marLeft w:val="0"/>
              <w:marRight w:val="0"/>
              <w:marTop w:val="0"/>
              <w:marBottom w:val="0"/>
              <w:divBdr>
                <w:top w:val="none" w:sz="0" w:space="0" w:color="auto"/>
                <w:left w:val="none" w:sz="0" w:space="0" w:color="auto"/>
                <w:bottom w:val="none" w:sz="0" w:space="0" w:color="auto"/>
                <w:right w:val="none" w:sz="0" w:space="0" w:color="auto"/>
              </w:divBdr>
              <w:divsChild>
                <w:div w:id="326903941">
                  <w:marLeft w:val="0"/>
                  <w:marRight w:val="0"/>
                  <w:marTop w:val="0"/>
                  <w:marBottom w:val="0"/>
                  <w:divBdr>
                    <w:top w:val="none" w:sz="0" w:space="0" w:color="auto"/>
                    <w:left w:val="none" w:sz="0" w:space="0" w:color="auto"/>
                    <w:bottom w:val="none" w:sz="0" w:space="0" w:color="auto"/>
                    <w:right w:val="none" w:sz="0" w:space="0" w:color="auto"/>
                  </w:divBdr>
                  <w:divsChild>
                    <w:div w:id="993027393">
                      <w:marLeft w:val="0"/>
                      <w:marRight w:val="0"/>
                      <w:marTop w:val="0"/>
                      <w:marBottom w:val="0"/>
                      <w:divBdr>
                        <w:top w:val="single" w:sz="6" w:space="0" w:color="auto"/>
                        <w:left w:val="single" w:sz="6" w:space="0" w:color="auto"/>
                        <w:bottom w:val="single" w:sz="6" w:space="0" w:color="auto"/>
                        <w:right w:val="single" w:sz="6" w:space="0" w:color="auto"/>
                      </w:divBdr>
                      <w:divsChild>
                        <w:div w:id="401872200">
                          <w:marLeft w:val="0"/>
                          <w:marRight w:val="0"/>
                          <w:marTop w:val="0"/>
                          <w:marBottom w:val="0"/>
                          <w:divBdr>
                            <w:top w:val="none" w:sz="0" w:space="0" w:color="auto"/>
                            <w:left w:val="none" w:sz="0" w:space="0" w:color="auto"/>
                            <w:bottom w:val="none" w:sz="0" w:space="0" w:color="auto"/>
                            <w:right w:val="none" w:sz="0" w:space="0" w:color="auto"/>
                          </w:divBdr>
                        </w:div>
                        <w:div w:id="19354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644336">
          <w:marLeft w:val="0"/>
          <w:marRight w:val="0"/>
          <w:marTop w:val="0"/>
          <w:marBottom w:val="0"/>
          <w:divBdr>
            <w:top w:val="none" w:sz="0" w:space="0" w:color="auto"/>
            <w:left w:val="none" w:sz="0" w:space="0" w:color="auto"/>
            <w:bottom w:val="none" w:sz="0" w:space="0" w:color="auto"/>
            <w:right w:val="none" w:sz="0" w:space="0" w:color="auto"/>
          </w:divBdr>
          <w:divsChild>
            <w:div w:id="868759084">
              <w:marLeft w:val="0"/>
              <w:marRight w:val="0"/>
              <w:marTop w:val="0"/>
              <w:marBottom w:val="0"/>
              <w:divBdr>
                <w:top w:val="none" w:sz="0" w:space="0" w:color="auto"/>
                <w:left w:val="none" w:sz="0" w:space="0" w:color="auto"/>
                <w:bottom w:val="none" w:sz="0" w:space="0" w:color="auto"/>
                <w:right w:val="none" w:sz="0" w:space="0" w:color="auto"/>
              </w:divBdr>
              <w:divsChild>
                <w:div w:id="1812012682">
                  <w:marLeft w:val="0"/>
                  <w:marRight w:val="0"/>
                  <w:marTop w:val="0"/>
                  <w:marBottom w:val="0"/>
                  <w:divBdr>
                    <w:top w:val="none" w:sz="0" w:space="0" w:color="auto"/>
                    <w:left w:val="none" w:sz="0" w:space="0" w:color="auto"/>
                    <w:bottom w:val="none" w:sz="0" w:space="0" w:color="auto"/>
                    <w:right w:val="none" w:sz="0" w:space="0" w:color="auto"/>
                  </w:divBdr>
                  <w:divsChild>
                    <w:div w:id="1151143312">
                      <w:marLeft w:val="0"/>
                      <w:marRight w:val="0"/>
                      <w:marTop w:val="0"/>
                      <w:marBottom w:val="0"/>
                      <w:divBdr>
                        <w:top w:val="single" w:sz="6" w:space="0" w:color="auto"/>
                        <w:left w:val="single" w:sz="6" w:space="0" w:color="auto"/>
                        <w:bottom w:val="single" w:sz="6" w:space="0" w:color="auto"/>
                        <w:right w:val="single" w:sz="6" w:space="0" w:color="auto"/>
                      </w:divBdr>
                      <w:divsChild>
                        <w:div w:id="18963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33255">
          <w:marLeft w:val="0"/>
          <w:marRight w:val="0"/>
          <w:marTop w:val="0"/>
          <w:marBottom w:val="0"/>
          <w:divBdr>
            <w:top w:val="none" w:sz="0" w:space="0" w:color="auto"/>
            <w:left w:val="none" w:sz="0" w:space="0" w:color="auto"/>
            <w:bottom w:val="none" w:sz="0" w:space="0" w:color="auto"/>
            <w:right w:val="none" w:sz="0" w:space="0" w:color="auto"/>
          </w:divBdr>
          <w:divsChild>
            <w:div w:id="112557535">
              <w:marLeft w:val="0"/>
              <w:marRight w:val="0"/>
              <w:marTop w:val="0"/>
              <w:marBottom w:val="0"/>
              <w:divBdr>
                <w:top w:val="none" w:sz="0" w:space="0" w:color="auto"/>
                <w:left w:val="none" w:sz="0" w:space="0" w:color="auto"/>
                <w:bottom w:val="none" w:sz="0" w:space="0" w:color="auto"/>
                <w:right w:val="none" w:sz="0" w:space="0" w:color="auto"/>
              </w:divBdr>
              <w:divsChild>
                <w:div w:id="1492987253">
                  <w:marLeft w:val="0"/>
                  <w:marRight w:val="0"/>
                  <w:marTop w:val="0"/>
                  <w:marBottom w:val="0"/>
                  <w:divBdr>
                    <w:top w:val="none" w:sz="0" w:space="0" w:color="auto"/>
                    <w:left w:val="none" w:sz="0" w:space="0" w:color="auto"/>
                    <w:bottom w:val="none" w:sz="0" w:space="0" w:color="auto"/>
                    <w:right w:val="none" w:sz="0" w:space="0" w:color="auto"/>
                  </w:divBdr>
                  <w:divsChild>
                    <w:div w:id="263079196">
                      <w:marLeft w:val="0"/>
                      <w:marRight w:val="0"/>
                      <w:marTop w:val="0"/>
                      <w:marBottom w:val="0"/>
                      <w:divBdr>
                        <w:top w:val="single" w:sz="6" w:space="0" w:color="auto"/>
                        <w:left w:val="single" w:sz="6" w:space="0" w:color="auto"/>
                        <w:bottom w:val="single" w:sz="6" w:space="0" w:color="auto"/>
                        <w:right w:val="single" w:sz="6" w:space="0" w:color="auto"/>
                      </w:divBdr>
                      <w:divsChild>
                        <w:div w:id="274945764">
                          <w:marLeft w:val="0"/>
                          <w:marRight w:val="0"/>
                          <w:marTop w:val="0"/>
                          <w:marBottom w:val="0"/>
                          <w:divBdr>
                            <w:top w:val="none" w:sz="0" w:space="0" w:color="auto"/>
                            <w:left w:val="none" w:sz="0" w:space="0" w:color="auto"/>
                            <w:bottom w:val="none" w:sz="0" w:space="0" w:color="auto"/>
                            <w:right w:val="none" w:sz="0" w:space="0" w:color="auto"/>
                          </w:divBdr>
                          <w:divsChild>
                            <w:div w:id="603390790">
                              <w:marLeft w:val="0"/>
                              <w:marRight w:val="0"/>
                              <w:marTop w:val="0"/>
                              <w:marBottom w:val="0"/>
                              <w:divBdr>
                                <w:top w:val="none" w:sz="0" w:space="0" w:color="auto"/>
                                <w:left w:val="none" w:sz="0" w:space="0" w:color="auto"/>
                                <w:bottom w:val="none" w:sz="0" w:space="0" w:color="auto"/>
                                <w:right w:val="none" w:sz="0" w:space="0" w:color="auto"/>
                              </w:divBdr>
                            </w:div>
                            <w:div w:id="1619603814">
                              <w:marLeft w:val="0"/>
                              <w:marRight w:val="0"/>
                              <w:marTop w:val="0"/>
                              <w:marBottom w:val="0"/>
                              <w:divBdr>
                                <w:top w:val="none" w:sz="0" w:space="0" w:color="auto"/>
                                <w:left w:val="none" w:sz="0" w:space="0" w:color="auto"/>
                                <w:bottom w:val="none" w:sz="0" w:space="0" w:color="auto"/>
                                <w:right w:val="none" w:sz="0" w:space="0" w:color="auto"/>
                              </w:divBdr>
                            </w:div>
                          </w:divsChild>
                        </w:div>
                        <w:div w:id="5003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79993">
              <w:marLeft w:val="0"/>
              <w:marRight w:val="0"/>
              <w:marTop w:val="0"/>
              <w:marBottom w:val="0"/>
              <w:divBdr>
                <w:top w:val="none" w:sz="0" w:space="0" w:color="auto"/>
                <w:left w:val="none" w:sz="0" w:space="0" w:color="auto"/>
                <w:bottom w:val="none" w:sz="0" w:space="0" w:color="auto"/>
                <w:right w:val="none" w:sz="0" w:space="0" w:color="auto"/>
              </w:divBdr>
              <w:divsChild>
                <w:div w:id="586037614">
                  <w:marLeft w:val="0"/>
                  <w:marRight w:val="0"/>
                  <w:marTop w:val="0"/>
                  <w:marBottom w:val="0"/>
                  <w:divBdr>
                    <w:top w:val="none" w:sz="0" w:space="0" w:color="auto"/>
                    <w:left w:val="none" w:sz="0" w:space="0" w:color="auto"/>
                    <w:bottom w:val="none" w:sz="0" w:space="0" w:color="auto"/>
                    <w:right w:val="none" w:sz="0" w:space="0" w:color="auto"/>
                  </w:divBdr>
                  <w:divsChild>
                    <w:div w:id="687800518">
                      <w:marLeft w:val="0"/>
                      <w:marRight w:val="0"/>
                      <w:marTop w:val="0"/>
                      <w:marBottom w:val="0"/>
                      <w:divBdr>
                        <w:top w:val="single" w:sz="6" w:space="0" w:color="auto"/>
                        <w:left w:val="single" w:sz="6" w:space="0" w:color="auto"/>
                        <w:bottom w:val="single" w:sz="6" w:space="0" w:color="auto"/>
                        <w:right w:val="single" w:sz="6" w:space="0" w:color="auto"/>
                      </w:divBdr>
                      <w:divsChild>
                        <w:div w:id="7866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7461">
              <w:marLeft w:val="0"/>
              <w:marRight w:val="0"/>
              <w:marTop w:val="0"/>
              <w:marBottom w:val="0"/>
              <w:divBdr>
                <w:top w:val="none" w:sz="0" w:space="0" w:color="auto"/>
                <w:left w:val="none" w:sz="0" w:space="0" w:color="auto"/>
                <w:bottom w:val="none" w:sz="0" w:space="0" w:color="auto"/>
                <w:right w:val="none" w:sz="0" w:space="0" w:color="auto"/>
              </w:divBdr>
              <w:divsChild>
                <w:div w:id="92211099">
                  <w:marLeft w:val="0"/>
                  <w:marRight w:val="0"/>
                  <w:marTop w:val="0"/>
                  <w:marBottom w:val="0"/>
                  <w:divBdr>
                    <w:top w:val="none" w:sz="0" w:space="0" w:color="auto"/>
                    <w:left w:val="none" w:sz="0" w:space="0" w:color="auto"/>
                    <w:bottom w:val="none" w:sz="0" w:space="0" w:color="auto"/>
                    <w:right w:val="none" w:sz="0" w:space="0" w:color="auto"/>
                  </w:divBdr>
                  <w:divsChild>
                    <w:div w:id="71857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46031494">
              <w:marLeft w:val="0"/>
              <w:marRight w:val="0"/>
              <w:marTop w:val="0"/>
              <w:marBottom w:val="0"/>
              <w:divBdr>
                <w:top w:val="none" w:sz="0" w:space="0" w:color="auto"/>
                <w:left w:val="none" w:sz="0" w:space="0" w:color="auto"/>
                <w:bottom w:val="none" w:sz="0" w:space="0" w:color="auto"/>
                <w:right w:val="none" w:sz="0" w:space="0" w:color="auto"/>
              </w:divBdr>
              <w:divsChild>
                <w:div w:id="1984892441">
                  <w:marLeft w:val="0"/>
                  <w:marRight w:val="0"/>
                  <w:marTop w:val="0"/>
                  <w:marBottom w:val="0"/>
                  <w:divBdr>
                    <w:top w:val="none" w:sz="0" w:space="0" w:color="auto"/>
                    <w:left w:val="none" w:sz="0" w:space="0" w:color="auto"/>
                    <w:bottom w:val="none" w:sz="0" w:space="0" w:color="auto"/>
                    <w:right w:val="none" w:sz="0" w:space="0" w:color="auto"/>
                  </w:divBdr>
                  <w:divsChild>
                    <w:div w:id="86694248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05621597">
              <w:marLeft w:val="0"/>
              <w:marRight w:val="0"/>
              <w:marTop w:val="0"/>
              <w:marBottom w:val="0"/>
              <w:divBdr>
                <w:top w:val="none" w:sz="0" w:space="0" w:color="auto"/>
                <w:left w:val="none" w:sz="0" w:space="0" w:color="auto"/>
                <w:bottom w:val="none" w:sz="0" w:space="0" w:color="auto"/>
                <w:right w:val="none" w:sz="0" w:space="0" w:color="auto"/>
              </w:divBdr>
              <w:divsChild>
                <w:div w:id="743377764">
                  <w:marLeft w:val="0"/>
                  <w:marRight w:val="0"/>
                  <w:marTop w:val="0"/>
                  <w:marBottom w:val="0"/>
                  <w:divBdr>
                    <w:top w:val="none" w:sz="0" w:space="0" w:color="auto"/>
                    <w:left w:val="none" w:sz="0" w:space="0" w:color="auto"/>
                    <w:bottom w:val="none" w:sz="0" w:space="0" w:color="auto"/>
                    <w:right w:val="none" w:sz="0" w:space="0" w:color="auto"/>
                  </w:divBdr>
                  <w:divsChild>
                    <w:div w:id="21259240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79441633">
          <w:marLeft w:val="0"/>
          <w:marRight w:val="0"/>
          <w:marTop w:val="0"/>
          <w:marBottom w:val="0"/>
          <w:divBdr>
            <w:top w:val="none" w:sz="0" w:space="0" w:color="auto"/>
            <w:left w:val="none" w:sz="0" w:space="0" w:color="auto"/>
            <w:bottom w:val="none" w:sz="0" w:space="0" w:color="auto"/>
            <w:right w:val="none" w:sz="0" w:space="0" w:color="auto"/>
          </w:divBdr>
          <w:divsChild>
            <w:div w:id="1065643749">
              <w:marLeft w:val="0"/>
              <w:marRight w:val="0"/>
              <w:marTop w:val="0"/>
              <w:marBottom w:val="0"/>
              <w:divBdr>
                <w:top w:val="none" w:sz="0" w:space="0" w:color="auto"/>
                <w:left w:val="none" w:sz="0" w:space="0" w:color="auto"/>
                <w:bottom w:val="none" w:sz="0" w:space="0" w:color="auto"/>
                <w:right w:val="none" w:sz="0" w:space="0" w:color="auto"/>
              </w:divBdr>
              <w:divsChild>
                <w:div w:id="1362971418">
                  <w:marLeft w:val="0"/>
                  <w:marRight w:val="0"/>
                  <w:marTop w:val="0"/>
                  <w:marBottom w:val="0"/>
                  <w:divBdr>
                    <w:top w:val="none" w:sz="0" w:space="0" w:color="auto"/>
                    <w:left w:val="none" w:sz="0" w:space="0" w:color="auto"/>
                    <w:bottom w:val="none" w:sz="0" w:space="0" w:color="auto"/>
                    <w:right w:val="none" w:sz="0" w:space="0" w:color="auto"/>
                  </w:divBdr>
                  <w:divsChild>
                    <w:div w:id="1946958567">
                      <w:marLeft w:val="0"/>
                      <w:marRight w:val="0"/>
                      <w:marTop w:val="0"/>
                      <w:marBottom w:val="0"/>
                      <w:divBdr>
                        <w:top w:val="single" w:sz="6" w:space="0" w:color="auto"/>
                        <w:left w:val="single" w:sz="6" w:space="0" w:color="auto"/>
                        <w:bottom w:val="single" w:sz="6" w:space="0" w:color="auto"/>
                        <w:right w:val="single" w:sz="6" w:space="0" w:color="auto"/>
                      </w:divBdr>
                      <w:divsChild>
                        <w:div w:id="18281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554745">
          <w:marLeft w:val="0"/>
          <w:marRight w:val="0"/>
          <w:marTop w:val="0"/>
          <w:marBottom w:val="0"/>
          <w:divBdr>
            <w:top w:val="none" w:sz="0" w:space="0" w:color="auto"/>
            <w:left w:val="none" w:sz="0" w:space="0" w:color="auto"/>
            <w:bottom w:val="none" w:sz="0" w:space="0" w:color="auto"/>
            <w:right w:val="none" w:sz="0" w:space="0" w:color="auto"/>
          </w:divBdr>
          <w:divsChild>
            <w:div w:id="1318920824">
              <w:marLeft w:val="0"/>
              <w:marRight w:val="0"/>
              <w:marTop w:val="0"/>
              <w:marBottom w:val="0"/>
              <w:divBdr>
                <w:top w:val="none" w:sz="0" w:space="0" w:color="auto"/>
                <w:left w:val="none" w:sz="0" w:space="0" w:color="auto"/>
                <w:bottom w:val="none" w:sz="0" w:space="0" w:color="auto"/>
                <w:right w:val="none" w:sz="0" w:space="0" w:color="auto"/>
              </w:divBdr>
              <w:divsChild>
                <w:div w:id="1822623122">
                  <w:marLeft w:val="0"/>
                  <w:marRight w:val="0"/>
                  <w:marTop w:val="0"/>
                  <w:marBottom w:val="0"/>
                  <w:divBdr>
                    <w:top w:val="none" w:sz="0" w:space="0" w:color="auto"/>
                    <w:left w:val="none" w:sz="0" w:space="0" w:color="auto"/>
                    <w:bottom w:val="none" w:sz="0" w:space="0" w:color="auto"/>
                    <w:right w:val="none" w:sz="0" w:space="0" w:color="auto"/>
                  </w:divBdr>
                  <w:divsChild>
                    <w:div w:id="276331385">
                      <w:marLeft w:val="0"/>
                      <w:marRight w:val="0"/>
                      <w:marTop w:val="0"/>
                      <w:marBottom w:val="0"/>
                      <w:divBdr>
                        <w:top w:val="single" w:sz="6" w:space="0" w:color="auto"/>
                        <w:left w:val="single" w:sz="6" w:space="0" w:color="auto"/>
                        <w:bottom w:val="single" w:sz="6" w:space="0" w:color="auto"/>
                        <w:right w:val="single" w:sz="6" w:space="0" w:color="auto"/>
                      </w:divBdr>
                      <w:divsChild>
                        <w:div w:id="12459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851878">
          <w:marLeft w:val="0"/>
          <w:marRight w:val="0"/>
          <w:marTop w:val="0"/>
          <w:marBottom w:val="0"/>
          <w:divBdr>
            <w:top w:val="none" w:sz="0" w:space="0" w:color="auto"/>
            <w:left w:val="none" w:sz="0" w:space="0" w:color="auto"/>
            <w:bottom w:val="none" w:sz="0" w:space="0" w:color="auto"/>
            <w:right w:val="none" w:sz="0" w:space="0" w:color="auto"/>
          </w:divBdr>
          <w:divsChild>
            <w:div w:id="73357234">
              <w:marLeft w:val="0"/>
              <w:marRight w:val="0"/>
              <w:marTop w:val="0"/>
              <w:marBottom w:val="0"/>
              <w:divBdr>
                <w:top w:val="none" w:sz="0" w:space="0" w:color="auto"/>
                <w:left w:val="none" w:sz="0" w:space="0" w:color="auto"/>
                <w:bottom w:val="none" w:sz="0" w:space="0" w:color="auto"/>
                <w:right w:val="none" w:sz="0" w:space="0" w:color="auto"/>
              </w:divBdr>
              <w:divsChild>
                <w:div w:id="1892425397">
                  <w:marLeft w:val="0"/>
                  <w:marRight w:val="0"/>
                  <w:marTop w:val="0"/>
                  <w:marBottom w:val="0"/>
                  <w:divBdr>
                    <w:top w:val="none" w:sz="0" w:space="0" w:color="auto"/>
                    <w:left w:val="none" w:sz="0" w:space="0" w:color="auto"/>
                    <w:bottom w:val="none" w:sz="0" w:space="0" w:color="auto"/>
                    <w:right w:val="none" w:sz="0" w:space="0" w:color="auto"/>
                  </w:divBdr>
                  <w:divsChild>
                    <w:div w:id="21172114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93554156">
              <w:marLeft w:val="0"/>
              <w:marRight w:val="0"/>
              <w:marTop w:val="0"/>
              <w:marBottom w:val="0"/>
              <w:divBdr>
                <w:top w:val="none" w:sz="0" w:space="0" w:color="auto"/>
                <w:left w:val="none" w:sz="0" w:space="0" w:color="auto"/>
                <w:bottom w:val="none" w:sz="0" w:space="0" w:color="auto"/>
                <w:right w:val="none" w:sz="0" w:space="0" w:color="auto"/>
              </w:divBdr>
              <w:divsChild>
                <w:div w:id="420105145">
                  <w:marLeft w:val="0"/>
                  <w:marRight w:val="0"/>
                  <w:marTop w:val="0"/>
                  <w:marBottom w:val="0"/>
                  <w:divBdr>
                    <w:top w:val="none" w:sz="0" w:space="0" w:color="auto"/>
                    <w:left w:val="none" w:sz="0" w:space="0" w:color="auto"/>
                    <w:bottom w:val="none" w:sz="0" w:space="0" w:color="auto"/>
                    <w:right w:val="none" w:sz="0" w:space="0" w:color="auto"/>
                  </w:divBdr>
                  <w:divsChild>
                    <w:div w:id="142758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46195719">
              <w:marLeft w:val="0"/>
              <w:marRight w:val="0"/>
              <w:marTop w:val="0"/>
              <w:marBottom w:val="0"/>
              <w:divBdr>
                <w:top w:val="none" w:sz="0" w:space="0" w:color="auto"/>
                <w:left w:val="none" w:sz="0" w:space="0" w:color="auto"/>
                <w:bottom w:val="none" w:sz="0" w:space="0" w:color="auto"/>
                <w:right w:val="none" w:sz="0" w:space="0" w:color="auto"/>
              </w:divBdr>
              <w:divsChild>
                <w:div w:id="741946779">
                  <w:marLeft w:val="0"/>
                  <w:marRight w:val="0"/>
                  <w:marTop w:val="0"/>
                  <w:marBottom w:val="0"/>
                  <w:divBdr>
                    <w:top w:val="none" w:sz="0" w:space="0" w:color="auto"/>
                    <w:left w:val="none" w:sz="0" w:space="0" w:color="auto"/>
                    <w:bottom w:val="none" w:sz="0" w:space="0" w:color="auto"/>
                    <w:right w:val="none" w:sz="0" w:space="0" w:color="auto"/>
                  </w:divBdr>
                  <w:divsChild>
                    <w:div w:id="6323698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9997905">
              <w:marLeft w:val="0"/>
              <w:marRight w:val="0"/>
              <w:marTop w:val="0"/>
              <w:marBottom w:val="0"/>
              <w:divBdr>
                <w:top w:val="none" w:sz="0" w:space="0" w:color="auto"/>
                <w:left w:val="none" w:sz="0" w:space="0" w:color="auto"/>
                <w:bottom w:val="none" w:sz="0" w:space="0" w:color="auto"/>
                <w:right w:val="none" w:sz="0" w:space="0" w:color="auto"/>
              </w:divBdr>
              <w:divsChild>
                <w:div w:id="1788039831">
                  <w:marLeft w:val="0"/>
                  <w:marRight w:val="0"/>
                  <w:marTop w:val="0"/>
                  <w:marBottom w:val="0"/>
                  <w:divBdr>
                    <w:top w:val="none" w:sz="0" w:space="0" w:color="auto"/>
                    <w:left w:val="none" w:sz="0" w:space="0" w:color="auto"/>
                    <w:bottom w:val="none" w:sz="0" w:space="0" w:color="auto"/>
                    <w:right w:val="none" w:sz="0" w:space="0" w:color="auto"/>
                  </w:divBdr>
                  <w:divsChild>
                    <w:div w:id="14937904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14812104">
              <w:marLeft w:val="0"/>
              <w:marRight w:val="0"/>
              <w:marTop w:val="0"/>
              <w:marBottom w:val="0"/>
              <w:divBdr>
                <w:top w:val="none" w:sz="0" w:space="0" w:color="auto"/>
                <w:left w:val="none" w:sz="0" w:space="0" w:color="auto"/>
                <w:bottom w:val="none" w:sz="0" w:space="0" w:color="auto"/>
                <w:right w:val="none" w:sz="0" w:space="0" w:color="auto"/>
              </w:divBdr>
              <w:divsChild>
                <w:div w:id="2101215380">
                  <w:marLeft w:val="0"/>
                  <w:marRight w:val="0"/>
                  <w:marTop w:val="0"/>
                  <w:marBottom w:val="0"/>
                  <w:divBdr>
                    <w:top w:val="none" w:sz="0" w:space="0" w:color="auto"/>
                    <w:left w:val="none" w:sz="0" w:space="0" w:color="auto"/>
                    <w:bottom w:val="none" w:sz="0" w:space="0" w:color="auto"/>
                    <w:right w:val="none" w:sz="0" w:space="0" w:color="auto"/>
                  </w:divBdr>
                  <w:divsChild>
                    <w:div w:id="5113392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20527097">
              <w:marLeft w:val="0"/>
              <w:marRight w:val="0"/>
              <w:marTop w:val="0"/>
              <w:marBottom w:val="0"/>
              <w:divBdr>
                <w:top w:val="none" w:sz="0" w:space="0" w:color="auto"/>
                <w:left w:val="none" w:sz="0" w:space="0" w:color="auto"/>
                <w:bottom w:val="none" w:sz="0" w:space="0" w:color="auto"/>
                <w:right w:val="none" w:sz="0" w:space="0" w:color="auto"/>
              </w:divBdr>
              <w:divsChild>
                <w:div w:id="1808694796">
                  <w:marLeft w:val="0"/>
                  <w:marRight w:val="0"/>
                  <w:marTop w:val="0"/>
                  <w:marBottom w:val="0"/>
                  <w:divBdr>
                    <w:top w:val="none" w:sz="0" w:space="0" w:color="auto"/>
                    <w:left w:val="none" w:sz="0" w:space="0" w:color="auto"/>
                    <w:bottom w:val="none" w:sz="0" w:space="0" w:color="auto"/>
                    <w:right w:val="none" w:sz="0" w:space="0" w:color="auto"/>
                  </w:divBdr>
                  <w:divsChild>
                    <w:div w:id="20414719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03986712">
              <w:marLeft w:val="0"/>
              <w:marRight w:val="0"/>
              <w:marTop w:val="0"/>
              <w:marBottom w:val="0"/>
              <w:divBdr>
                <w:top w:val="none" w:sz="0" w:space="0" w:color="auto"/>
                <w:left w:val="none" w:sz="0" w:space="0" w:color="auto"/>
                <w:bottom w:val="none" w:sz="0" w:space="0" w:color="auto"/>
                <w:right w:val="none" w:sz="0" w:space="0" w:color="auto"/>
              </w:divBdr>
              <w:divsChild>
                <w:div w:id="880019862">
                  <w:marLeft w:val="0"/>
                  <w:marRight w:val="0"/>
                  <w:marTop w:val="0"/>
                  <w:marBottom w:val="0"/>
                  <w:divBdr>
                    <w:top w:val="none" w:sz="0" w:space="0" w:color="auto"/>
                    <w:left w:val="none" w:sz="0" w:space="0" w:color="auto"/>
                    <w:bottom w:val="none" w:sz="0" w:space="0" w:color="auto"/>
                    <w:right w:val="none" w:sz="0" w:space="0" w:color="auto"/>
                  </w:divBdr>
                  <w:divsChild>
                    <w:div w:id="17120005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7096707">
              <w:marLeft w:val="0"/>
              <w:marRight w:val="0"/>
              <w:marTop w:val="0"/>
              <w:marBottom w:val="0"/>
              <w:divBdr>
                <w:top w:val="none" w:sz="0" w:space="0" w:color="auto"/>
                <w:left w:val="none" w:sz="0" w:space="0" w:color="auto"/>
                <w:bottom w:val="none" w:sz="0" w:space="0" w:color="auto"/>
                <w:right w:val="none" w:sz="0" w:space="0" w:color="auto"/>
              </w:divBdr>
              <w:divsChild>
                <w:div w:id="401367910">
                  <w:marLeft w:val="0"/>
                  <w:marRight w:val="0"/>
                  <w:marTop w:val="0"/>
                  <w:marBottom w:val="0"/>
                  <w:divBdr>
                    <w:top w:val="none" w:sz="0" w:space="0" w:color="auto"/>
                    <w:left w:val="none" w:sz="0" w:space="0" w:color="auto"/>
                    <w:bottom w:val="none" w:sz="0" w:space="0" w:color="auto"/>
                    <w:right w:val="none" w:sz="0" w:space="0" w:color="auto"/>
                  </w:divBdr>
                  <w:divsChild>
                    <w:div w:id="19489262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0434821">
              <w:marLeft w:val="0"/>
              <w:marRight w:val="0"/>
              <w:marTop w:val="0"/>
              <w:marBottom w:val="0"/>
              <w:divBdr>
                <w:top w:val="none" w:sz="0" w:space="0" w:color="auto"/>
                <w:left w:val="none" w:sz="0" w:space="0" w:color="auto"/>
                <w:bottom w:val="none" w:sz="0" w:space="0" w:color="auto"/>
                <w:right w:val="none" w:sz="0" w:space="0" w:color="auto"/>
              </w:divBdr>
              <w:divsChild>
                <w:div w:id="1730424868">
                  <w:marLeft w:val="0"/>
                  <w:marRight w:val="0"/>
                  <w:marTop w:val="0"/>
                  <w:marBottom w:val="0"/>
                  <w:divBdr>
                    <w:top w:val="none" w:sz="0" w:space="0" w:color="auto"/>
                    <w:left w:val="none" w:sz="0" w:space="0" w:color="auto"/>
                    <w:bottom w:val="none" w:sz="0" w:space="0" w:color="auto"/>
                    <w:right w:val="none" w:sz="0" w:space="0" w:color="auto"/>
                  </w:divBdr>
                  <w:divsChild>
                    <w:div w:id="1816300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83018489">
              <w:marLeft w:val="0"/>
              <w:marRight w:val="0"/>
              <w:marTop w:val="0"/>
              <w:marBottom w:val="0"/>
              <w:divBdr>
                <w:top w:val="none" w:sz="0" w:space="0" w:color="auto"/>
                <w:left w:val="none" w:sz="0" w:space="0" w:color="auto"/>
                <w:bottom w:val="none" w:sz="0" w:space="0" w:color="auto"/>
                <w:right w:val="none" w:sz="0" w:space="0" w:color="auto"/>
              </w:divBdr>
              <w:divsChild>
                <w:div w:id="657224678">
                  <w:marLeft w:val="0"/>
                  <w:marRight w:val="0"/>
                  <w:marTop w:val="0"/>
                  <w:marBottom w:val="0"/>
                  <w:divBdr>
                    <w:top w:val="none" w:sz="0" w:space="0" w:color="auto"/>
                    <w:left w:val="none" w:sz="0" w:space="0" w:color="auto"/>
                    <w:bottom w:val="none" w:sz="0" w:space="0" w:color="auto"/>
                    <w:right w:val="none" w:sz="0" w:space="0" w:color="auto"/>
                  </w:divBdr>
                  <w:divsChild>
                    <w:div w:id="212934758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102457469">
      <w:bodyDiv w:val="1"/>
      <w:marLeft w:val="0"/>
      <w:marRight w:val="0"/>
      <w:marTop w:val="0"/>
      <w:marBottom w:val="0"/>
      <w:divBdr>
        <w:top w:val="none" w:sz="0" w:space="0" w:color="auto"/>
        <w:left w:val="none" w:sz="0" w:space="0" w:color="auto"/>
        <w:bottom w:val="none" w:sz="0" w:space="0" w:color="auto"/>
        <w:right w:val="none" w:sz="0" w:space="0" w:color="auto"/>
      </w:divBdr>
    </w:div>
    <w:div w:id="1111898181">
      <w:bodyDiv w:val="1"/>
      <w:marLeft w:val="0"/>
      <w:marRight w:val="0"/>
      <w:marTop w:val="0"/>
      <w:marBottom w:val="0"/>
      <w:divBdr>
        <w:top w:val="none" w:sz="0" w:space="0" w:color="auto"/>
        <w:left w:val="none" w:sz="0" w:space="0" w:color="auto"/>
        <w:bottom w:val="none" w:sz="0" w:space="0" w:color="auto"/>
        <w:right w:val="none" w:sz="0" w:space="0" w:color="auto"/>
      </w:divBdr>
    </w:div>
    <w:div w:id="1113134755">
      <w:bodyDiv w:val="1"/>
      <w:marLeft w:val="0"/>
      <w:marRight w:val="0"/>
      <w:marTop w:val="0"/>
      <w:marBottom w:val="0"/>
      <w:divBdr>
        <w:top w:val="none" w:sz="0" w:space="0" w:color="auto"/>
        <w:left w:val="none" w:sz="0" w:space="0" w:color="auto"/>
        <w:bottom w:val="none" w:sz="0" w:space="0" w:color="auto"/>
        <w:right w:val="none" w:sz="0" w:space="0" w:color="auto"/>
      </w:divBdr>
    </w:div>
    <w:div w:id="1163397435">
      <w:bodyDiv w:val="1"/>
      <w:marLeft w:val="0"/>
      <w:marRight w:val="0"/>
      <w:marTop w:val="0"/>
      <w:marBottom w:val="0"/>
      <w:divBdr>
        <w:top w:val="none" w:sz="0" w:space="0" w:color="auto"/>
        <w:left w:val="none" w:sz="0" w:space="0" w:color="auto"/>
        <w:bottom w:val="none" w:sz="0" w:space="0" w:color="auto"/>
        <w:right w:val="none" w:sz="0" w:space="0" w:color="auto"/>
      </w:divBdr>
    </w:div>
    <w:div w:id="1184440344">
      <w:bodyDiv w:val="1"/>
      <w:marLeft w:val="0"/>
      <w:marRight w:val="0"/>
      <w:marTop w:val="0"/>
      <w:marBottom w:val="0"/>
      <w:divBdr>
        <w:top w:val="none" w:sz="0" w:space="0" w:color="auto"/>
        <w:left w:val="none" w:sz="0" w:space="0" w:color="auto"/>
        <w:bottom w:val="none" w:sz="0" w:space="0" w:color="auto"/>
        <w:right w:val="none" w:sz="0" w:space="0" w:color="auto"/>
      </w:divBdr>
    </w:div>
    <w:div w:id="1188833380">
      <w:bodyDiv w:val="1"/>
      <w:marLeft w:val="0"/>
      <w:marRight w:val="0"/>
      <w:marTop w:val="0"/>
      <w:marBottom w:val="0"/>
      <w:divBdr>
        <w:top w:val="none" w:sz="0" w:space="0" w:color="auto"/>
        <w:left w:val="none" w:sz="0" w:space="0" w:color="auto"/>
        <w:bottom w:val="none" w:sz="0" w:space="0" w:color="auto"/>
        <w:right w:val="none" w:sz="0" w:space="0" w:color="auto"/>
      </w:divBdr>
    </w:div>
    <w:div w:id="1190484799">
      <w:bodyDiv w:val="1"/>
      <w:marLeft w:val="0"/>
      <w:marRight w:val="0"/>
      <w:marTop w:val="0"/>
      <w:marBottom w:val="0"/>
      <w:divBdr>
        <w:top w:val="none" w:sz="0" w:space="0" w:color="auto"/>
        <w:left w:val="none" w:sz="0" w:space="0" w:color="auto"/>
        <w:bottom w:val="none" w:sz="0" w:space="0" w:color="auto"/>
        <w:right w:val="none" w:sz="0" w:space="0" w:color="auto"/>
      </w:divBdr>
    </w:div>
    <w:div w:id="1191719491">
      <w:bodyDiv w:val="1"/>
      <w:marLeft w:val="0"/>
      <w:marRight w:val="0"/>
      <w:marTop w:val="0"/>
      <w:marBottom w:val="0"/>
      <w:divBdr>
        <w:top w:val="none" w:sz="0" w:space="0" w:color="auto"/>
        <w:left w:val="none" w:sz="0" w:space="0" w:color="auto"/>
        <w:bottom w:val="none" w:sz="0" w:space="0" w:color="auto"/>
        <w:right w:val="none" w:sz="0" w:space="0" w:color="auto"/>
      </w:divBdr>
      <w:divsChild>
        <w:div w:id="1221526430">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217859840">
      <w:bodyDiv w:val="1"/>
      <w:marLeft w:val="0"/>
      <w:marRight w:val="0"/>
      <w:marTop w:val="0"/>
      <w:marBottom w:val="0"/>
      <w:divBdr>
        <w:top w:val="none" w:sz="0" w:space="0" w:color="auto"/>
        <w:left w:val="none" w:sz="0" w:space="0" w:color="auto"/>
        <w:bottom w:val="none" w:sz="0" w:space="0" w:color="auto"/>
        <w:right w:val="none" w:sz="0" w:space="0" w:color="auto"/>
      </w:divBdr>
    </w:div>
    <w:div w:id="1219628802">
      <w:bodyDiv w:val="1"/>
      <w:marLeft w:val="0"/>
      <w:marRight w:val="0"/>
      <w:marTop w:val="0"/>
      <w:marBottom w:val="0"/>
      <w:divBdr>
        <w:top w:val="none" w:sz="0" w:space="0" w:color="auto"/>
        <w:left w:val="none" w:sz="0" w:space="0" w:color="auto"/>
        <w:bottom w:val="none" w:sz="0" w:space="0" w:color="auto"/>
        <w:right w:val="none" w:sz="0" w:space="0" w:color="auto"/>
      </w:divBdr>
      <w:divsChild>
        <w:div w:id="859124701">
          <w:marLeft w:val="0"/>
          <w:marRight w:val="0"/>
          <w:marTop w:val="0"/>
          <w:marBottom w:val="0"/>
          <w:divBdr>
            <w:top w:val="none" w:sz="0" w:space="0" w:color="auto"/>
            <w:left w:val="none" w:sz="0" w:space="0" w:color="auto"/>
            <w:bottom w:val="none" w:sz="0" w:space="0" w:color="auto"/>
            <w:right w:val="none" w:sz="0" w:space="0" w:color="auto"/>
          </w:divBdr>
          <w:divsChild>
            <w:div w:id="1374691685">
              <w:marLeft w:val="0"/>
              <w:marRight w:val="0"/>
              <w:marTop w:val="0"/>
              <w:marBottom w:val="0"/>
              <w:divBdr>
                <w:top w:val="none" w:sz="0" w:space="0" w:color="auto"/>
                <w:left w:val="none" w:sz="0" w:space="0" w:color="auto"/>
                <w:bottom w:val="none" w:sz="0" w:space="0" w:color="auto"/>
                <w:right w:val="none" w:sz="0" w:space="0" w:color="auto"/>
              </w:divBdr>
              <w:divsChild>
                <w:div w:id="15251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7630">
      <w:bodyDiv w:val="1"/>
      <w:marLeft w:val="0"/>
      <w:marRight w:val="0"/>
      <w:marTop w:val="0"/>
      <w:marBottom w:val="0"/>
      <w:divBdr>
        <w:top w:val="none" w:sz="0" w:space="0" w:color="auto"/>
        <w:left w:val="none" w:sz="0" w:space="0" w:color="auto"/>
        <w:bottom w:val="none" w:sz="0" w:space="0" w:color="auto"/>
        <w:right w:val="none" w:sz="0" w:space="0" w:color="auto"/>
      </w:divBdr>
    </w:div>
    <w:div w:id="1241524867">
      <w:bodyDiv w:val="1"/>
      <w:marLeft w:val="0"/>
      <w:marRight w:val="0"/>
      <w:marTop w:val="0"/>
      <w:marBottom w:val="0"/>
      <w:divBdr>
        <w:top w:val="none" w:sz="0" w:space="0" w:color="auto"/>
        <w:left w:val="none" w:sz="0" w:space="0" w:color="auto"/>
        <w:bottom w:val="none" w:sz="0" w:space="0" w:color="auto"/>
        <w:right w:val="none" w:sz="0" w:space="0" w:color="auto"/>
      </w:divBdr>
    </w:div>
    <w:div w:id="1246837431">
      <w:bodyDiv w:val="1"/>
      <w:marLeft w:val="0"/>
      <w:marRight w:val="0"/>
      <w:marTop w:val="0"/>
      <w:marBottom w:val="0"/>
      <w:divBdr>
        <w:top w:val="none" w:sz="0" w:space="0" w:color="auto"/>
        <w:left w:val="none" w:sz="0" w:space="0" w:color="auto"/>
        <w:bottom w:val="none" w:sz="0" w:space="0" w:color="auto"/>
        <w:right w:val="none" w:sz="0" w:space="0" w:color="auto"/>
      </w:divBdr>
    </w:div>
    <w:div w:id="1273631141">
      <w:bodyDiv w:val="1"/>
      <w:marLeft w:val="0"/>
      <w:marRight w:val="0"/>
      <w:marTop w:val="0"/>
      <w:marBottom w:val="0"/>
      <w:divBdr>
        <w:top w:val="none" w:sz="0" w:space="0" w:color="auto"/>
        <w:left w:val="none" w:sz="0" w:space="0" w:color="auto"/>
        <w:bottom w:val="none" w:sz="0" w:space="0" w:color="auto"/>
        <w:right w:val="none" w:sz="0" w:space="0" w:color="auto"/>
      </w:divBdr>
    </w:div>
    <w:div w:id="1294407965">
      <w:bodyDiv w:val="1"/>
      <w:marLeft w:val="0"/>
      <w:marRight w:val="0"/>
      <w:marTop w:val="0"/>
      <w:marBottom w:val="0"/>
      <w:divBdr>
        <w:top w:val="none" w:sz="0" w:space="0" w:color="auto"/>
        <w:left w:val="none" w:sz="0" w:space="0" w:color="auto"/>
        <w:bottom w:val="none" w:sz="0" w:space="0" w:color="auto"/>
        <w:right w:val="none" w:sz="0" w:space="0" w:color="auto"/>
      </w:divBdr>
    </w:div>
    <w:div w:id="1299527757">
      <w:bodyDiv w:val="1"/>
      <w:marLeft w:val="0"/>
      <w:marRight w:val="0"/>
      <w:marTop w:val="0"/>
      <w:marBottom w:val="0"/>
      <w:divBdr>
        <w:top w:val="none" w:sz="0" w:space="0" w:color="auto"/>
        <w:left w:val="none" w:sz="0" w:space="0" w:color="auto"/>
        <w:bottom w:val="none" w:sz="0" w:space="0" w:color="auto"/>
        <w:right w:val="none" w:sz="0" w:space="0" w:color="auto"/>
      </w:divBdr>
    </w:div>
    <w:div w:id="1300766489">
      <w:bodyDiv w:val="1"/>
      <w:marLeft w:val="0"/>
      <w:marRight w:val="0"/>
      <w:marTop w:val="0"/>
      <w:marBottom w:val="0"/>
      <w:divBdr>
        <w:top w:val="none" w:sz="0" w:space="0" w:color="auto"/>
        <w:left w:val="none" w:sz="0" w:space="0" w:color="auto"/>
        <w:bottom w:val="none" w:sz="0" w:space="0" w:color="auto"/>
        <w:right w:val="none" w:sz="0" w:space="0" w:color="auto"/>
      </w:divBdr>
      <w:divsChild>
        <w:div w:id="1959754806">
          <w:marLeft w:val="0"/>
          <w:marRight w:val="0"/>
          <w:marTop w:val="0"/>
          <w:marBottom w:val="0"/>
          <w:divBdr>
            <w:top w:val="none" w:sz="0" w:space="0" w:color="auto"/>
            <w:left w:val="none" w:sz="0" w:space="0" w:color="auto"/>
            <w:bottom w:val="none" w:sz="0" w:space="0" w:color="auto"/>
            <w:right w:val="none" w:sz="0" w:space="0" w:color="auto"/>
          </w:divBdr>
          <w:divsChild>
            <w:div w:id="753359901">
              <w:marLeft w:val="0"/>
              <w:marRight w:val="0"/>
              <w:marTop w:val="0"/>
              <w:marBottom w:val="0"/>
              <w:divBdr>
                <w:top w:val="none" w:sz="0" w:space="0" w:color="auto"/>
                <w:left w:val="none" w:sz="0" w:space="0" w:color="auto"/>
                <w:bottom w:val="none" w:sz="0" w:space="0" w:color="auto"/>
                <w:right w:val="none" w:sz="0" w:space="0" w:color="auto"/>
              </w:divBdr>
              <w:divsChild>
                <w:div w:id="1355232221">
                  <w:marLeft w:val="0"/>
                  <w:marRight w:val="0"/>
                  <w:marTop w:val="0"/>
                  <w:marBottom w:val="0"/>
                  <w:divBdr>
                    <w:top w:val="none" w:sz="0" w:space="0" w:color="auto"/>
                    <w:left w:val="none" w:sz="0" w:space="0" w:color="auto"/>
                    <w:bottom w:val="none" w:sz="0" w:space="0" w:color="auto"/>
                    <w:right w:val="none" w:sz="0" w:space="0" w:color="auto"/>
                  </w:divBdr>
                  <w:divsChild>
                    <w:div w:id="6339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970743">
      <w:bodyDiv w:val="1"/>
      <w:marLeft w:val="0"/>
      <w:marRight w:val="0"/>
      <w:marTop w:val="0"/>
      <w:marBottom w:val="0"/>
      <w:divBdr>
        <w:top w:val="none" w:sz="0" w:space="0" w:color="auto"/>
        <w:left w:val="none" w:sz="0" w:space="0" w:color="auto"/>
        <w:bottom w:val="none" w:sz="0" w:space="0" w:color="auto"/>
        <w:right w:val="none" w:sz="0" w:space="0" w:color="auto"/>
      </w:divBdr>
    </w:div>
    <w:div w:id="1355686972">
      <w:bodyDiv w:val="1"/>
      <w:marLeft w:val="0"/>
      <w:marRight w:val="0"/>
      <w:marTop w:val="0"/>
      <w:marBottom w:val="0"/>
      <w:divBdr>
        <w:top w:val="none" w:sz="0" w:space="0" w:color="auto"/>
        <w:left w:val="none" w:sz="0" w:space="0" w:color="auto"/>
        <w:bottom w:val="none" w:sz="0" w:space="0" w:color="auto"/>
        <w:right w:val="none" w:sz="0" w:space="0" w:color="auto"/>
      </w:divBdr>
    </w:div>
    <w:div w:id="1391922556">
      <w:bodyDiv w:val="1"/>
      <w:marLeft w:val="0"/>
      <w:marRight w:val="0"/>
      <w:marTop w:val="0"/>
      <w:marBottom w:val="0"/>
      <w:divBdr>
        <w:top w:val="none" w:sz="0" w:space="0" w:color="auto"/>
        <w:left w:val="none" w:sz="0" w:space="0" w:color="auto"/>
        <w:bottom w:val="none" w:sz="0" w:space="0" w:color="auto"/>
        <w:right w:val="none" w:sz="0" w:space="0" w:color="auto"/>
      </w:divBdr>
    </w:div>
    <w:div w:id="1416436202">
      <w:bodyDiv w:val="1"/>
      <w:marLeft w:val="0"/>
      <w:marRight w:val="0"/>
      <w:marTop w:val="0"/>
      <w:marBottom w:val="0"/>
      <w:divBdr>
        <w:top w:val="none" w:sz="0" w:space="0" w:color="auto"/>
        <w:left w:val="none" w:sz="0" w:space="0" w:color="auto"/>
        <w:bottom w:val="none" w:sz="0" w:space="0" w:color="auto"/>
        <w:right w:val="none" w:sz="0" w:space="0" w:color="auto"/>
      </w:divBdr>
    </w:div>
    <w:div w:id="1416780063">
      <w:bodyDiv w:val="1"/>
      <w:marLeft w:val="0"/>
      <w:marRight w:val="0"/>
      <w:marTop w:val="0"/>
      <w:marBottom w:val="0"/>
      <w:divBdr>
        <w:top w:val="none" w:sz="0" w:space="0" w:color="auto"/>
        <w:left w:val="none" w:sz="0" w:space="0" w:color="auto"/>
        <w:bottom w:val="none" w:sz="0" w:space="0" w:color="auto"/>
        <w:right w:val="none" w:sz="0" w:space="0" w:color="auto"/>
      </w:divBdr>
      <w:divsChild>
        <w:div w:id="263270359">
          <w:marLeft w:val="0"/>
          <w:marRight w:val="0"/>
          <w:marTop w:val="0"/>
          <w:marBottom w:val="0"/>
          <w:divBdr>
            <w:top w:val="none" w:sz="0" w:space="0" w:color="auto"/>
            <w:left w:val="none" w:sz="0" w:space="0" w:color="auto"/>
            <w:bottom w:val="none" w:sz="0" w:space="0" w:color="auto"/>
            <w:right w:val="none" w:sz="0" w:space="0" w:color="auto"/>
          </w:divBdr>
        </w:div>
        <w:div w:id="1428160591">
          <w:marLeft w:val="0"/>
          <w:marRight w:val="0"/>
          <w:marTop w:val="0"/>
          <w:marBottom w:val="0"/>
          <w:divBdr>
            <w:top w:val="none" w:sz="0" w:space="0" w:color="auto"/>
            <w:left w:val="none" w:sz="0" w:space="0" w:color="auto"/>
            <w:bottom w:val="none" w:sz="0" w:space="0" w:color="auto"/>
            <w:right w:val="none" w:sz="0" w:space="0" w:color="auto"/>
          </w:divBdr>
        </w:div>
        <w:div w:id="1571963318">
          <w:marLeft w:val="0"/>
          <w:marRight w:val="0"/>
          <w:marTop w:val="0"/>
          <w:marBottom w:val="0"/>
          <w:divBdr>
            <w:top w:val="none" w:sz="0" w:space="0" w:color="auto"/>
            <w:left w:val="none" w:sz="0" w:space="0" w:color="auto"/>
            <w:bottom w:val="none" w:sz="0" w:space="0" w:color="auto"/>
            <w:right w:val="none" w:sz="0" w:space="0" w:color="auto"/>
          </w:divBdr>
        </w:div>
        <w:div w:id="1713917713">
          <w:marLeft w:val="0"/>
          <w:marRight w:val="0"/>
          <w:marTop w:val="0"/>
          <w:marBottom w:val="0"/>
          <w:divBdr>
            <w:top w:val="none" w:sz="0" w:space="0" w:color="auto"/>
            <w:left w:val="none" w:sz="0" w:space="0" w:color="auto"/>
            <w:bottom w:val="none" w:sz="0" w:space="0" w:color="auto"/>
            <w:right w:val="none" w:sz="0" w:space="0" w:color="auto"/>
          </w:divBdr>
        </w:div>
        <w:div w:id="2100367488">
          <w:marLeft w:val="0"/>
          <w:marRight w:val="0"/>
          <w:marTop w:val="0"/>
          <w:marBottom w:val="0"/>
          <w:divBdr>
            <w:top w:val="none" w:sz="0" w:space="0" w:color="auto"/>
            <w:left w:val="none" w:sz="0" w:space="0" w:color="auto"/>
            <w:bottom w:val="none" w:sz="0" w:space="0" w:color="auto"/>
            <w:right w:val="none" w:sz="0" w:space="0" w:color="auto"/>
          </w:divBdr>
        </w:div>
      </w:divsChild>
    </w:div>
    <w:div w:id="1420101158">
      <w:bodyDiv w:val="1"/>
      <w:marLeft w:val="0"/>
      <w:marRight w:val="0"/>
      <w:marTop w:val="0"/>
      <w:marBottom w:val="0"/>
      <w:divBdr>
        <w:top w:val="none" w:sz="0" w:space="0" w:color="auto"/>
        <w:left w:val="none" w:sz="0" w:space="0" w:color="auto"/>
        <w:bottom w:val="none" w:sz="0" w:space="0" w:color="auto"/>
        <w:right w:val="none" w:sz="0" w:space="0" w:color="auto"/>
      </w:divBdr>
    </w:div>
    <w:div w:id="1427383576">
      <w:bodyDiv w:val="1"/>
      <w:marLeft w:val="0"/>
      <w:marRight w:val="0"/>
      <w:marTop w:val="0"/>
      <w:marBottom w:val="0"/>
      <w:divBdr>
        <w:top w:val="none" w:sz="0" w:space="0" w:color="auto"/>
        <w:left w:val="none" w:sz="0" w:space="0" w:color="auto"/>
        <w:bottom w:val="none" w:sz="0" w:space="0" w:color="auto"/>
        <w:right w:val="none" w:sz="0" w:space="0" w:color="auto"/>
      </w:divBdr>
    </w:div>
    <w:div w:id="1438283178">
      <w:bodyDiv w:val="1"/>
      <w:marLeft w:val="0"/>
      <w:marRight w:val="0"/>
      <w:marTop w:val="0"/>
      <w:marBottom w:val="0"/>
      <w:divBdr>
        <w:top w:val="none" w:sz="0" w:space="0" w:color="auto"/>
        <w:left w:val="none" w:sz="0" w:space="0" w:color="auto"/>
        <w:bottom w:val="none" w:sz="0" w:space="0" w:color="auto"/>
        <w:right w:val="none" w:sz="0" w:space="0" w:color="auto"/>
      </w:divBdr>
    </w:div>
    <w:div w:id="1445811922">
      <w:bodyDiv w:val="1"/>
      <w:marLeft w:val="0"/>
      <w:marRight w:val="0"/>
      <w:marTop w:val="0"/>
      <w:marBottom w:val="0"/>
      <w:divBdr>
        <w:top w:val="none" w:sz="0" w:space="0" w:color="auto"/>
        <w:left w:val="none" w:sz="0" w:space="0" w:color="auto"/>
        <w:bottom w:val="none" w:sz="0" w:space="0" w:color="auto"/>
        <w:right w:val="none" w:sz="0" w:space="0" w:color="auto"/>
      </w:divBdr>
    </w:div>
    <w:div w:id="1456365315">
      <w:bodyDiv w:val="1"/>
      <w:marLeft w:val="0"/>
      <w:marRight w:val="0"/>
      <w:marTop w:val="0"/>
      <w:marBottom w:val="0"/>
      <w:divBdr>
        <w:top w:val="none" w:sz="0" w:space="0" w:color="auto"/>
        <w:left w:val="none" w:sz="0" w:space="0" w:color="auto"/>
        <w:bottom w:val="none" w:sz="0" w:space="0" w:color="auto"/>
        <w:right w:val="none" w:sz="0" w:space="0" w:color="auto"/>
      </w:divBdr>
    </w:div>
    <w:div w:id="1517035974">
      <w:bodyDiv w:val="1"/>
      <w:marLeft w:val="0"/>
      <w:marRight w:val="0"/>
      <w:marTop w:val="0"/>
      <w:marBottom w:val="0"/>
      <w:divBdr>
        <w:top w:val="none" w:sz="0" w:space="0" w:color="auto"/>
        <w:left w:val="none" w:sz="0" w:space="0" w:color="auto"/>
        <w:bottom w:val="none" w:sz="0" w:space="0" w:color="auto"/>
        <w:right w:val="none" w:sz="0" w:space="0" w:color="auto"/>
      </w:divBdr>
    </w:div>
    <w:div w:id="1552960169">
      <w:bodyDiv w:val="1"/>
      <w:marLeft w:val="0"/>
      <w:marRight w:val="0"/>
      <w:marTop w:val="0"/>
      <w:marBottom w:val="0"/>
      <w:divBdr>
        <w:top w:val="none" w:sz="0" w:space="0" w:color="auto"/>
        <w:left w:val="none" w:sz="0" w:space="0" w:color="auto"/>
        <w:bottom w:val="none" w:sz="0" w:space="0" w:color="auto"/>
        <w:right w:val="none" w:sz="0" w:space="0" w:color="auto"/>
      </w:divBdr>
    </w:div>
    <w:div w:id="1576210125">
      <w:bodyDiv w:val="1"/>
      <w:marLeft w:val="0"/>
      <w:marRight w:val="0"/>
      <w:marTop w:val="0"/>
      <w:marBottom w:val="0"/>
      <w:divBdr>
        <w:top w:val="none" w:sz="0" w:space="0" w:color="auto"/>
        <w:left w:val="none" w:sz="0" w:space="0" w:color="auto"/>
        <w:bottom w:val="none" w:sz="0" w:space="0" w:color="auto"/>
        <w:right w:val="none" w:sz="0" w:space="0" w:color="auto"/>
      </w:divBdr>
    </w:div>
    <w:div w:id="1592544635">
      <w:bodyDiv w:val="1"/>
      <w:marLeft w:val="0"/>
      <w:marRight w:val="0"/>
      <w:marTop w:val="0"/>
      <w:marBottom w:val="0"/>
      <w:divBdr>
        <w:top w:val="none" w:sz="0" w:space="0" w:color="auto"/>
        <w:left w:val="none" w:sz="0" w:space="0" w:color="auto"/>
        <w:bottom w:val="none" w:sz="0" w:space="0" w:color="auto"/>
        <w:right w:val="none" w:sz="0" w:space="0" w:color="auto"/>
      </w:divBdr>
    </w:div>
    <w:div w:id="1596553510">
      <w:bodyDiv w:val="1"/>
      <w:marLeft w:val="0"/>
      <w:marRight w:val="0"/>
      <w:marTop w:val="0"/>
      <w:marBottom w:val="0"/>
      <w:divBdr>
        <w:top w:val="none" w:sz="0" w:space="0" w:color="auto"/>
        <w:left w:val="none" w:sz="0" w:space="0" w:color="auto"/>
        <w:bottom w:val="none" w:sz="0" w:space="0" w:color="auto"/>
        <w:right w:val="none" w:sz="0" w:space="0" w:color="auto"/>
      </w:divBdr>
    </w:div>
    <w:div w:id="1626765851">
      <w:bodyDiv w:val="1"/>
      <w:marLeft w:val="0"/>
      <w:marRight w:val="0"/>
      <w:marTop w:val="0"/>
      <w:marBottom w:val="0"/>
      <w:divBdr>
        <w:top w:val="none" w:sz="0" w:space="0" w:color="auto"/>
        <w:left w:val="none" w:sz="0" w:space="0" w:color="auto"/>
        <w:bottom w:val="none" w:sz="0" w:space="0" w:color="auto"/>
        <w:right w:val="none" w:sz="0" w:space="0" w:color="auto"/>
      </w:divBdr>
    </w:div>
    <w:div w:id="1646162394">
      <w:bodyDiv w:val="1"/>
      <w:marLeft w:val="0"/>
      <w:marRight w:val="0"/>
      <w:marTop w:val="0"/>
      <w:marBottom w:val="0"/>
      <w:divBdr>
        <w:top w:val="none" w:sz="0" w:space="0" w:color="auto"/>
        <w:left w:val="none" w:sz="0" w:space="0" w:color="auto"/>
        <w:bottom w:val="none" w:sz="0" w:space="0" w:color="auto"/>
        <w:right w:val="none" w:sz="0" w:space="0" w:color="auto"/>
      </w:divBdr>
    </w:div>
    <w:div w:id="1677800529">
      <w:bodyDiv w:val="1"/>
      <w:marLeft w:val="0"/>
      <w:marRight w:val="0"/>
      <w:marTop w:val="0"/>
      <w:marBottom w:val="0"/>
      <w:divBdr>
        <w:top w:val="none" w:sz="0" w:space="0" w:color="auto"/>
        <w:left w:val="none" w:sz="0" w:space="0" w:color="auto"/>
        <w:bottom w:val="none" w:sz="0" w:space="0" w:color="auto"/>
        <w:right w:val="none" w:sz="0" w:space="0" w:color="auto"/>
      </w:divBdr>
    </w:div>
    <w:div w:id="1716614316">
      <w:bodyDiv w:val="1"/>
      <w:marLeft w:val="0"/>
      <w:marRight w:val="0"/>
      <w:marTop w:val="0"/>
      <w:marBottom w:val="0"/>
      <w:divBdr>
        <w:top w:val="none" w:sz="0" w:space="0" w:color="auto"/>
        <w:left w:val="none" w:sz="0" w:space="0" w:color="auto"/>
        <w:bottom w:val="none" w:sz="0" w:space="0" w:color="auto"/>
        <w:right w:val="none" w:sz="0" w:space="0" w:color="auto"/>
      </w:divBdr>
      <w:divsChild>
        <w:div w:id="1244028597">
          <w:marLeft w:val="0"/>
          <w:marRight w:val="0"/>
          <w:marTop w:val="0"/>
          <w:marBottom w:val="0"/>
          <w:divBdr>
            <w:top w:val="none" w:sz="0" w:space="0" w:color="auto"/>
            <w:left w:val="none" w:sz="0" w:space="0" w:color="auto"/>
            <w:bottom w:val="none" w:sz="0" w:space="0" w:color="auto"/>
            <w:right w:val="none" w:sz="0" w:space="0" w:color="auto"/>
          </w:divBdr>
        </w:div>
        <w:div w:id="1469280430">
          <w:marLeft w:val="0"/>
          <w:marRight w:val="0"/>
          <w:marTop w:val="0"/>
          <w:marBottom w:val="0"/>
          <w:divBdr>
            <w:top w:val="none" w:sz="0" w:space="0" w:color="auto"/>
            <w:left w:val="none" w:sz="0" w:space="0" w:color="auto"/>
            <w:bottom w:val="none" w:sz="0" w:space="0" w:color="auto"/>
            <w:right w:val="none" w:sz="0" w:space="0" w:color="auto"/>
          </w:divBdr>
        </w:div>
      </w:divsChild>
    </w:div>
    <w:div w:id="1730375304">
      <w:bodyDiv w:val="1"/>
      <w:marLeft w:val="0"/>
      <w:marRight w:val="0"/>
      <w:marTop w:val="0"/>
      <w:marBottom w:val="0"/>
      <w:divBdr>
        <w:top w:val="none" w:sz="0" w:space="0" w:color="auto"/>
        <w:left w:val="none" w:sz="0" w:space="0" w:color="auto"/>
        <w:bottom w:val="none" w:sz="0" w:space="0" w:color="auto"/>
        <w:right w:val="none" w:sz="0" w:space="0" w:color="auto"/>
      </w:divBdr>
    </w:div>
    <w:div w:id="1738432526">
      <w:bodyDiv w:val="1"/>
      <w:marLeft w:val="0"/>
      <w:marRight w:val="0"/>
      <w:marTop w:val="0"/>
      <w:marBottom w:val="0"/>
      <w:divBdr>
        <w:top w:val="none" w:sz="0" w:space="0" w:color="auto"/>
        <w:left w:val="none" w:sz="0" w:space="0" w:color="auto"/>
        <w:bottom w:val="none" w:sz="0" w:space="0" w:color="auto"/>
        <w:right w:val="none" w:sz="0" w:space="0" w:color="auto"/>
      </w:divBdr>
    </w:div>
    <w:div w:id="1768884849">
      <w:bodyDiv w:val="1"/>
      <w:marLeft w:val="0"/>
      <w:marRight w:val="0"/>
      <w:marTop w:val="0"/>
      <w:marBottom w:val="0"/>
      <w:divBdr>
        <w:top w:val="none" w:sz="0" w:space="0" w:color="auto"/>
        <w:left w:val="none" w:sz="0" w:space="0" w:color="auto"/>
        <w:bottom w:val="none" w:sz="0" w:space="0" w:color="auto"/>
        <w:right w:val="none" w:sz="0" w:space="0" w:color="auto"/>
      </w:divBdr>
    </w:div>
    <w:div w:id="1778519281">
      <w:bodyDiv w:val="1"/>
      <w:marLeft w:val="0"/>
      <w:marRight w:val="0"/>
      <w:marTop w:val="0"/>
      <w:marBottom w:val="0"/>
      <w:divBdr>
        <w:top w:val="none" w:sz="0" w:space="0" w:color="auto"/>
        <w:left w:val="none" w:sz="0" w:space="0" w:color="auto"/>
        <w:bottom w:val="none" w:sz="0" w:space="0" w:color="auto"/>
        <w:right w:val="none" w:sz="0" w:space="0" w:color="auto"/>
      </w:divBdr>
    </w:div>
    <w:div w:id="1782526502">
      <w:bodyDiv w:val="1"/>
      <w:marLeft w:val="0"/>
      <w:marRight w:val="0"/>
      <w:marTop w:val="0"/>
      <w:marBottom w:val="0"/>
      <w:divBdr>
        <w:top w:val="none" w:sz="0" w:space="0" w:color="auto"/>
        <w:left w:val="none" w:sz="0" w:space="0" w:color="auto"/>
        <w:bottom w:val="none" w:sz="0" w:space="0" w:color="auto"/>
        <w:right w:val="none" w:sz="0" w:space="0" w:color="auto"/>
      </w:divBdr>
    </w:div>
    <w:div w:id="1867600598">
      <w:bodyDiv w:val="1"/>
      <w:marLeft w:val="0"/>
      <w:marRight w:val="0"/>
      <w:marTop w:val="0"/>
      <w:marBottom w:val="0"/>
      <w:divBdr>
        <w:top w:val="none" w:sz="0" w:space="0" w:color="auto"/>
        <w:left w:val="none" w:sz="0" w:space="0" w:color="auto"/>
        <w:bottom w:val="none" w:sz="0" w:space="0" w:color="auto"/>
        <w:right w:val="none" w:sz="0" w:space="0" w:color="auto"/>
      </w:divBdr>
    </w:div>
    <w:div w:id="1877962569">
      <w:bodyDiv w:val="1"/>
      <w:marLeft w:val="0"/>
      <w:marRight w:val="0"/>
      <w:marTop w:val="0"/>
      <w:marBottom w:val="0"/>
      <w:divBdr>
        <w:top w:val="none" w:sz="0" w:space="0" w:color="auto"/>
        <w:left w:val="none" w:sz="0" w:space="0" w:color="auto"/>
        <w:bottom w:val="none" w:sz="0" w:space="0" w:color="auto"/>
        <w:right w:val="none" w:sz="0" w:space="0" w:color="auto"/>
      </w:divBdr>
    </w:div>
    <w:div w:id="1890024953">
      <w:bodyDiv w:val="1"/>
      <w:marLeft w:val="0"/>
      <w:marRight w:val="0"/>
      <w:marTop w:val="0"/>
      <w:marBottom w:val="0"/>
      <w:divBdr>
        <w:top w:val="none" w:sz="0" w:space="0" w:color="auto"/>
        <w:left w:val="none" w:sz="0" w:space="0" w:color="auto"/>
        <w:bottom w:val="none" w:sz="0" w:space="0" w:color="auto"/>
        <w:right w:val="none" w:sz="0" w:space="0" w:color="auto"/>
      </w:divBdr>
    </w:div>
    <w:div w:id="1945577297">
      <w:bodyDiv w:val="1"/>
      <w:marLeft w:val="0"/>
      <w:marRight w:val="0"/>
      <w:marTop w:val="0"/>
      <w:marBottom w:val="0"/>
      <w:divBdr>
        <w:top w:val="none" w:sz="0" w:space="0" w:color="auto"/>
        <w:left w:val="none" w:sz="0" w:space="0" w:color="auto"/>
        <w:bottom w:val="none" w:sz="0" w:space="0" w:color="auto"/>
        <w:right w:val="none" w:sz="0" w:space="0" w:color="auto"/>
      </w:divBdr>
      <w:divsChild>
        <w:div w:id="95446119">
          <w:marLeft w:val="0"/>
          <w:marRight w:val="0"/>
          <w:marTop w:val="0"/>
          <w:marBottom w:val="0"/>
          <w:divBdr>
            <w:top w:val="none" w:sz="0" w:space="0" w:color="auto"/>
            <w:left w:val="none" w:sz="0" w:space="0" w:color="auto"/>
            <w:bottom w:val="none" w:sz="0" w:space="0" w:color="auto"/>
            <w:right w:val="none" w:sz="0" w:space="0" w:color="auto"/>
          </w:divBdr>
        </w:div>
        <w:div w:id="252514437">
          <w:marLeft w:val="0"/>
          <w:marRight w:val="0"/>
          <w:marTop w:val="0"/>
          <w:marBottom w:val="0"/>
          <w:divBdr>
            <w:top w:val="none" w:sz="0" w:space="0" w:color="auto"/>
            <w:left w:val="none" w:sz="0" w:space="0" w:color="auto"/>
            <w:bottom w:val="none" w:sz="0" w:space="0" w:color="auto"/>
            <w:right w:val="none" w:sz="0" w:space="0" w:color="auto"/>
          </w:divBdr>
        </w:div>
        <w:div w:id="962343929">
          <w:marLeft w:val="0"/>
          <w:marRight w:val="0"/>
          <w:marTop w:val="0"/>
          <w:marBottom w:val="0"/>
          <w:divBdr>
            <w:top w:val="none" w:sz="0" w:space="0" w:color="auto"/>
            <w:left w:val="none" w:sz="0" w:space="0" w:color="auto"/>
            <w:bottom w:val="none" w:sz="0" w:space="0" w:color="auto"/>
            <w:right w:val="none" w:sz="0" w:space="0" w:color="auto"/>
          </w:divBdr>
        </w:div>
        <w:div w:id="1584026396">
          <w:marLeft w:val="0"/>
          <w:marRight w:val="0"/>
          <w:marTop w:val="0"/>
          <w:marBottom w:val="0"/>
          <w:divBdr>
            <w:top w:val="none" w:sz="0" w:space="0" w:color="auto"/>
            <w:left w:val="none" w:sz="0" w:space="0" w:color="auto"/>
            <w:bottom w:val="none" w:sz="0" w:space="0" w:color="auto"/>
            <w:right w:val="none" w:sz="0" w:space="0" w:color="auto"/>
          </w:divBdr>
        </w:div>
        <w:div w:id="1641618134">
          <w:marLeft w:val="0"/>
          <w:marRight w:val="0"/>
          <w:marTop w:val="0"/>
          <w:marBottom w:val="0"/>
          <w:divBdr>
            <w:top w:val="none" w:sz="0" w:space="0" w:color="auto"/>
            <w:left w:val="none" w:sz="0" w:space="0" w:color="auto"/>
            <w:bottom w:val="none" w:sz="0" w:space="0" w:color="auto"/>
            <w:right w:val="none" w:sz="0" w:space="0" w:color="auto"/>
          </w:divBdr>
        </w:div>
      </w:divsChild>
    </w:div>
    <w:div w:id="1952786405">
      <w:bodyDiv w:val="1"/>
      <w:marLeft w:val="0"/>
      <w:marRight w:val="0"/>
      <w:marTop w:val="0"/>
      <w:marBottom w:val="0"/>
      <w:divBdr>
        <w:top w:val="none" w:sz="0" w:space="0" w:color="auto"/>
        <w:left w:val="none" w:sz="0" w:space="0" w:color="auto"/>
        <w:bottom w:val="none" w:sz="0" w:space="0" w:color="auto"/>
        <w:right w:val="none" w:sz="0" w:space="0" w:color="auto"/>
      </w:divBdr>
    </w:div>
    <w:div w:id="1954248299">
      <w:bodyDiv w:val="1"/>
      <w:marLeft w:val="0"/>
      <w:marRight w:val="0"/>
      <w:marTop w:val="0"/>
      <w:marBottom w:val="0"/>
      <w:divBdr>
        <w:top w:val="none" w:sz="0" w:space="0" w:color="auto"/>
        <w:left w:val="none" w:sz="0" w:space="0" w:color="auto"/>
        <w:bottom w:val="none" w:sz="0" w:space="0" w:color="auto"/>
        <w:right w:val="none" w:sz="0" w:space="0" w:color="auto"/>
      </w:divBdr>
    </w:div>
    <w:div w:id="1961183889">
      <w:bodyDiv w:val="1"/>
      <w:marLeft w:val="0"/>
      <w:marRight w:val="0"/>
      <w:marTop w:val="0"/>
      <w:marBottom w:val="0"/>
      <w:divBdr>
        <w:top w:val="none" w:sz="0" w:space="0" w:color="auto"/>
        <w:left w:val="none" w:sz="0" w:space="0" w:color="auto"/>
        <w:bottom w:val="none" w:sz="0" w:space="0" w:color="auto"/>
        <w:right w:val="none" w:sz="0" w:space="0" w:color="auto"/>
      </w:divBdr>
    </w:div>
    <w:div w:id="1966619120">
      <w:bodyDiv w:val="1"/>
      <w:marLeft w:val="0"/>
      <w:marRight w:val="0"/>
      <w:marTop w:val="0"/>
      <w:marBottom w:val="0"/>
      <w:divBdr>
        <w:top w:val="none" w:sz="0" w:space="0" w:color="auto"/>
        <w:left w:val="none" w:sz="0" w:space="0" w:color="auto"/>
        <w:bottom w:val="none" w:sz="0" w:space="0" w:color="auto"/>
        <w:right w:val="none" w:sz="0" w:space="0" w:color="auto"/>
      </w:divBdr>
    </w:div>
    <w:div w:id="1984457908">
      <w:bodyDiv w:val="1"/>
      <w:marLeft w:val="0"/>
      <w:marRight w:val="0"/>
      <w:marTop w:val="0"/>
      <w:marBottom w:val="0"/>
      <w:divBdr>
        <w:top w:val="none" w:sz="0" w:space="0" w:color="auto"/>
        <w:left w:val="none" w:sz="0" w:space="0" w:color="auto"/>
        <w:bottom w:val="none" w:sz="0" w:space="0" w:color="auto"/>
        <w:right w:val="none" w:sz="0" w:space="0" w:color="auto"/>
      </w:divBdr>
    </w:div>
    <w:div w:id="2000308839">
      <w:bodyDiv w:val="1"/>
      <w:marLeft w:val="0"/>
      <w:marRight w:val="0"/>
      <w:marTop w:val="0"/>
      <w:marBottom w:val="0"/>
      <w:divBdr>
        <w:top w:val="none" w:sz="0" w:space="0" w:color="auto"/>
        <w:left w:val="none" w:sz="0" w:space="0" w:color="auto"/>
        <w:bottom w:val="none" w:sz="0" w:space="0" w:color="auto"/>
        <w:right w:val="none" w:sz="0" w:space="0" w:color="auto"/>
      </w:divBdr>
    </w:div>
    <w:div w:id="2017728842">
      <w:bodyDiv w:val="1"/>
      <w:marLeft w:val="0"/>
      <w:marRight w:val="0"/>
      <w:marTop w:val="0"/>
      <w:marBottom w:val="0"/>
      <w:divBdr>
        <w:top w:val="none" w:sz="0" w:space="0" w:color="auto"/>
        <w:left w:val="none" w:sz="0" w:space="0" w:color="auto"/>
        <w:bottom w:val="none" w:sz="0" w:space="0" w:color="auto"/>
        <w:right w:val="none" w:sz="0" w:space="0" w:color="auto"/>
      </w:divBdr>
      <w:divsChild>
        <w:div w:id="27030819">
          <w:marLeft w:val="0"/>
          <w:marRight w:val="0"/>
          <w:marTop w:val="0"/>
          <w:marBottom w:val="0"/>
          <w:divBdr>
            <w:top w:val="none" w:sz="0" w:space="0" w:color="auto"/>
            <w:left w:val="none" w:sz="0" w:space="0" w:color="auto"/>
            <w:bottom w:val="none" w:sz="0" w:space="0" w:color="auto"/>
            <w:right w:val="none" w:sz="0" w:space="0" w:color="auto"/>
          </w:divBdr>
          <w:divsChild>
            <w:div w:id="32331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80128">
      <w:bodyDiv w:val="1"/>
      <w:marLeft w:val="0"/>
      <w:marRight w:val="0"/>
      <w:marTop w:val="0"/>
      <w:marBottom w:val="0"/>
      <w:divBdr>
        <w:top w:val="none" w:sz="0" w:space="0" w:color="auto"/>
        <w:left w:val="none" w:sz="0" w:space="0" w:color="auto"/>
        <w:bottom w:val="none" w:sz="0" w:space="0" w:color="auto"/>
        <w:right w:val="none" w:sz="0" w:space="0" w:color="auto"/>
      </w:divBdr>
    </w:div>
    <w:div w:id="2063865014">
      <w:bodyDiv w:val="1"/>
      <w:marLeft w:val="0"/>
      <w:marRight w:val="0"/>
      <w:marTop w:val="0"/>
      <w:marBottom w:val="0"/>
      <w:divBdr>
        <w:top w:val="none" w:sz="0" w:space="0" w:color="auto"/>
        <w:left w:val="none" w:sz="0" w:space="0" w:color="auto"/>
        <w:bottom w:val="none" w:sz="0" w:space="0" w:color="auto"/>
        <w:right w:val="none" w:sz="0" w:space="0" w:color="auto"/>
      </w:divBdr>
    </w:div>
    <w:div w:id="2092000349">
      <w:bodyDiv w:val="1"/>
      <w:marLeft w:val="0"/>
      <w:marRight w:val="0"/>
      <w:marTop w:val="0"/>
      <w:marBottom w:val="0"/>
      <w:divBdr>
        <w:top w:val="none" w:sz="0" w:space="0" w:color="auto"/>
        <w:left w:val="none" w:sz="0" w:space="0" w:color="auto"/>
        <w:bottom w:val="none" w:sz="0" w:space="0" w:color="auto"/>
        <w:right w:val="none" w:sz="0" w:space="0" w:color="auto"/>
      </w:divBdr>
    </w:div>
    <w:div w:id="2122605201">
      <w:bodyDiv w:val="1"/>
      <w:marLeft w:val="0"/>
      <w:marRight w:val="0"/>
      <w:marTop w:val="0"/>
      <w:marBottom w:val="0"/>
      <w:divBdr>
        <w:top w:val="none" w:sz="0" w:space="0" w:color="auto"/>
        <w:left w:val="none" w:sz="0" w:space="0" w:color="auto"/>
        <w:bottom w:val="none" w:sz="0" w:space="0" w:color="auto"/>
        <w:right w:val="none" w:sz="0" w:space="0" w:color="auto"/>
      </w:divBdr>
    </w:div>
    <w:div w:id="2125735061">
      <w:bodyDiv w:val="1"/>
      <w:marLeft w:val="0"/>
      <w:marRight w:val="0"/>
      <w:marTop w:val="0"/>
      <w:marBottom w:val="0"/>
      <w:divBdr>
        <w:top w:val="none" w:sz="0" w:space="0" w:color="auto"/>
        <w:left w:val="none" w:sz="0" w:space="0" w:color="auto"/>
        <w:bottom w:val="none" w:sz="0" w:space="0" w:color="auto"/>
        <w:right w:val="none" w:sz="0" w:space="0" w:color="auto"/>
      </w:divBdr>
    </w:div>
    <w:div w:id="2135438015">
      <w:bodyDiv w:val="1"/>
      <w:marLeft w:val="0"/>
      <w:marRight w:val="0"/>
      <w:marTop w:val="0"/>
      <w:marBottom w:val="0"/>
      <w:divBdr>
        <w:top w:val="none" w:sz="0" w:space="0" w:color="auto"/>
        <w:left w:val="none" w:sz="0" w:space="0" w:color="auto"/>
        <w:bottom w:val="none" w:sz="0" w:space="0" w:color="auto"/>
        <w:right w:val="none" w:sz="0" w:space="0" w:color="auto"/>
      </w:divBdr>
      <w:divsChild>
        <w:div w:id="1588269477">
          <w:marLeft w:val="0"/>
          <w:marRight w:val="0"/>
          <w:marTop w:val="0"/>
          <w:marBottom w:val="0"/>
          <w:divBdr>
            <w:top w:val="none" w:sz="0" w:space="0" w:color="auto"/>
            <w:left w:val="none" w:sz="0" w:space="0" w:color="auto"/>
            <w:bottom w:val="none" w:sz="0" w:space="0" w:color="auto"/>
            <w:right w:val="none" w:sz="0" w:space="0" w:color="auto"/>
          </w:divBdr>
          <w:divsChild>
            <w:div w:id="229460346">
              <w:marLeft w:val="0"/>
              <w:marRight w:val="0"/>
              <w:marTop w:val="0"/>
              <w:marBottom w:val="0"/>
              <w:divBdr>
                <w:top w:val="none" w:sz="0" w:space="0" w:color="auto"/>
                <w:left w:val="none" w:sz="0" w:space="0" w:color="auto"/>
                <w:bottom w:val="none" w:sz="0" w:space="0" w:color="auto"/>
                <w:right w:val="none" w:sz="0" w:space="0" w:color="auto"/>
              </w:divBdr>
              <w:divsChild>
                <w:div w:id="19811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711117">
      <w:bodyDiv w:val="1"/>
      <w:marLeft w:val="0"/>
      <w:marRight w:val="0"/>
      <w:marTop w:val="0"/>
      <w:marBottom w:val="0"/>
      <w:divBdr>
        <w:top w:val="none" w:sz="0" w:space="0" w:color="auto"/>
        <w:left w:val="none" w:sz="0" w:space="0" w:color="auto"/>
        <w:bottom w:val="none" w:sz="0" w:space="0" w:color="auto"/>
        <w:right w:val="none" w:sz="0" w:space="0" w:color="auto"/>
      </w:divBdr>
    </w:div>
    <w:div w:id="2136409266">
      <w:bodyDiv w:val="1"/>
      <w:marLeft w:val="0"/>
      <w:marRight w:val="0"/>
      <w:marTop w:val="0"/>
      <w:marBottom w:val="0"/>
      <w:divBdr>
        <w:top w:val="none" w:sz="0" w:space="0" w:color="auto"/>
        <w:left w:val="none" w:sz="0" w:space="0" w:color="auto"/>
        <w:bottom w:val="none" w:sz="0" w:space="0" w:color="auto"/>
        <w:right w:val="none" w:sz="0" w:space="0" w:color="auto"/>
      </w:divBdr>
      <w:divsChild>
        <w:div w:id="143208788">
          <w:marLeft w:val="0"/>
          <w:marRight w:val="0"/>
          <w:marTop w:val="0"/>
          <w:marBottom w:val="0"/>
          <w:divBdr>
            <w:top w:val="none" w:sz="0" w:space="0" w:color="auto"/>
            <w:left w:val="none" w:sz="0" w:space="0" w:color="auto"/>
            <w:bottom w:val="none" w:sz="0" w:space="0" w:color="auto"/>
            <w:right w:val="none" w:sz="0" w:space="0" w:color="auto"/>
          </w:divBdr>
          <w:divsChild>
            <w:div w:id="337393972">
              <w:marLeft w:val="0"/>
              <w:marRight w:val="0"/>
              <w:marTop w:val="0"/>
              <w:marBottom w:val="0"/>
              <w:divBdr>
                <w:top w:val="none" w:sz="0" w:space="0" w:color="auto"/>
                <w:left w:val="none" w:sz="0" w:space="0" w:color="auto"/>
                <w:bottom w:val="none" w:sz="0" w:space="0" w:color="auto"/>
                <w:right w:val="none" w:sz="0" w:space="0" w:color="auto"/>
              </w:divBdr>
              <w:divsChild>
                <w:div w:id="1759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769702">
      <w:bodyDiv w:val="1"/>
      <w:marLeft w:val="0"/>
      <w:marRight w:val="0"/>
      <w:marTop w:val="0"/>
      <w:marBottom w:val="0"/>
      <w:divBdr>
        <w:top w:val="none" w:sz="0" w:space="0" w:color="auto"/>
        <w:left w:val="none" w:sz="0" w:space="0" w:color="auto"/>
        <w:bottom w:val="none" w:sz="0" w:space="0" w:color="auto"/>
        <w:right w:val="none" w:sz="0" w:space="0" w:color="auto"/>
      </w:divBdr>
    </w:div>
    <w:div w:id="2145811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s://www.kaggle.com/datasets/saketk511/2019-2024-us-stock-market-data"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es.investing.com/currencies/xau-usd"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pub.aimind.so/long-short-term-memory-a-detailed-note-from-scratch-2660e476cf42"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www.kaggle.com/datasets/sahilwagh/gold-stock-prices"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I~1\AppData\Local\Temp\Plantilla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{3C21F4B2-2CB1-8D4C-B53A-9AD95068D71C}</b:Guid>
    <b:Author>
      <b:Author>
        <b:NameList>
          <b:Person>
            <b:Last>Wikipedia</b:Last>
          </b:Person>
        </b:NameList>
      </b:Author>
    </b:Author>
    <b:Title>Wikipedia</b:Title>
    <b:InternetSiteTitle>ISO/IEC 12207</b:InternetSiteTitle>
    <b:URL>https://es.wikipedia.org/wiki/ISO/IEC_12207</b:URL>
    <b:Year>2017</b:Year>
    <b:RefOrder>4</b:RefOrder>
  </b:Source>
  <b:Source>
    <b:Tag>Sam88</b:Tag>
    <b:SourceType>Book</b:SourceType>
    <b:Guid>{983B60E3-1C72-2A47-A9C1-6FB1518102B5}</b:Guid>
    <b:Author>
      <b:Author>
        <b:NameList>
          <b:Person>
            <b:Last>Weinstein</b:Last>
            <b:First>Sam</b:First>
          </b:Person>
        </b:NameList>
      </b:Author>
    </b:Author>
    <b:Title>Secrets for profiting in Bull and Bear Markets</b:Title>
    <b:Publisher>McGrawHill </b:Publisher>
    <b:Year>1988</b:Year>
    <b:RefOrder>1</b:RefOrder>
  </b:Source>
  <b:Source>
    <b:Tag>Sai18</b:Tag>
    <b:SourceType>Book</b:SourceType>
    <b:Guid>{60D579C1-E776-AA44-9344-2559CFED145B}</b:Guid>
    <b:Author>
      <b:Author>
        <b:NameList>
          <b:Person>
            <b:Last>Ammous</b:Last>
            <b:First>Saifedean</b:First>
          </b:Person>
        </b:NameList>
      </b:Author>
    </b:Author>
    <b:Title>El Patrón Bitcoin</b:Title>
    <b:Publisher>DEUSTO</b:Publisher>
    <b:Year>2018</b:Year>
    <b:RefOrder>2</b:RefOrder>
  </b:Source>
  <b:Source>
    <b:Tag>Gly02</b:Tag>
    <b:SourceType>Book</b:SourceType>
    <b:Guid>{F7F2D39E-A8EC-3B4E-9971-28DDEE9C2C2B}</b:Guid>
    <b:Author>
      <b:Author>
        <b:NameList>
          <b:Person>
            <b:Last>Davies</b:Last>
            <b:First>Glyn</b:First>
          </b:Person>
        </b:NameList>
      </b:Author>
    </b:Author>
    <b:Title>A History of Money: From Ancient Times to the Present Day</b:Title>
    <b:Publisher>University of Whales Press</b:Publisher>
    <b:Year>2002</b:Year>
    <b:RefOrder>3</b:RefOrder>
  </b:Source>
</b:Sources>
</file>

<file path=customXml/itemProps1.xml><?xml version="1.0" encoding="utf-8"?>
<ds:datastoreItem xmlns:ds="http://schemas.openxmlformats.org/officeDocument/2006/customXml" ds:itemID="{A4CBDE0F-84E9-8842-90D3-6619B89F0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C:\Users\BEATRI~1\AppData\Local\Temp\Plantilla_TFG.dotx</Template>
  <TotalTime>1611</TotalTime>
  <Pages>79</Pages>
  <Words>18042</Words>
  <Characters>99234</Characters>
  <Application>Microsoft Office Word</Application>
  <DocSecurity>0</DocSecurity>
  <Lines>826</Lines>
  <Paragraphs>234</Paragraphs>
  <ScaleCrop>false</ScaleCrop>
  <HeadingPairs>
    <vt:vector size="2" baseType="variant">
      <vt:variant>
        <vt:lpstr>Título</vt:lpstr>
      </vt:variant>
      <vt:variant>
        <vt:i4>1</vt:i4>
      </vt:variant>
    </vt:vector>
  </HeadingPairs>
  <TitlesOfParts>
    <vt:vector size="1" baseType="lpstr">
      <vt:lpstr>Fusión de BBDD bibliográficas</vt:lpstr>
    </vt:vector>
  </TitlesOfParts>
  <Manager>Fernando Devis Rodriguez</Manager>
  <Company>UNED</Company>
  <LinksUpToDate>false</LinksUpToDate>
  <CharactersWithSpaces>117042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Fusión de BBDD bibliográficas</dc:title>
  <dc:subject>TFG Grado en Ingeniería TI</dc:subject>
  <dc:creator>Fernando Devis Rodriguez</dc:creator>
  <cp:keywords/>
  <dc:description/>
  <cp:lastModifiedBy>Fernando D.R</cp:lastModifiedBy>
  <cp:revision>28</cp:revision>
  <cp:lastPrinted>2024-05-25T10:47:00Z</cp:lastPrinted>
  <dcterms:created xsi:type="dcterms:W3CDTF">2024-04-09T04:31:00Z</dcterms:created>
  <dcterms:modified xsi:type="dcterms:W3CDTF">2024-06-03T05:43:00Z</dcterms:modified>
  <cp:category>TFG</cp:category>
</cp:coreProperties>
</file>